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B" w:rsidRDefault="00201A1A" w:rsidP="007347E4">
      <w:pPr>
        <w:suppressAutoHyphens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8"/>
        </w:rPr>
      </w:pPr>
      <w:r w:rsidRPr="007347E4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E4" w:rsidRPr="007347E4" w:rsidRDefault="007347E4" w:rsidP="007347E4">
      <w:pPr>
        <w:suppressAutoHyphens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8"/>
        </w:rPr>
      </w:pPr>
    </w:p>
    <w:p w:rsidR="005F188B" w:rsidRPr="007347E4" w:rsidRDefault="00D32CD5" w:rsidP="007347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347E4">
        <w:rPr>
          <w:rFonts w:ascii="Arial" w:hAnsi="Arial" w:cs="Arial"/>
          <w:b/>
          <w:sz w:val="32"/>
          <w:szCs w:val="28"/>
        </w:rPr>
        <w:t>АДМИНИСТРАЦИЯ МУНИЦИПАЛЬНОГО РАЙОНА</w:t>
      </w:r>
      <w:r w:rsidR="007347E4" w:rsidRPr="007347E4">
        <w:rPr>
          <w:rFonts w:ascii="Arial" w:hAnsi="Arial" w:cs="Arial"/>
          <w:b/>
          <w:sz w:val="32"/>
          <w:szCs w:val="28"/>
        </w:rPr>
        <w:t xml:space="preserve"> «</w:t>
      </w:r>
      <w:r w:rsidRPr="007347E4">
        <w:rPr>
          <w:rFonts w:ascii="Arial" w:hAnsi="Arial" w:cs="Arial"/>
          <w:b/>
          <w:sz w:val="32"/>
          <w:szCs w:val="28"/>
        </w:rPr>
        <w:t>ЧИТИНСКИЙ РАЙОН»</w:t>
      </w:r>
    </w:p>
    <w:p w:rsidR="007347E4" w:rsidRDefault="007347E4" w:rsidP="007347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7347E4" w:rsidRPr="007347E4" w:rsidRDefault="007347E4" w:rsidP="007347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347E4">
        <w:rPr>
          <w:rFonts w:ascii="Arial" w:hAnsi="Arial" w:cs="Arial"/>
          <w:b/>
          <w:sz w:val="32"/>
          <w:szCs w:val="28"/>
        </w:rPr>
        <w:t>ПОСТАНОВЛЕНИЕ</w:t>
      </w:r>
    </w:p>
    <w:p w:rsidR="005F188B" w:rsidRPr="007347E4" w:rsidRDefault="005F188B" w:rsidP="007347E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5F188B" w:rsidRPr="007347E4" w:rsidRDefault="005F188B" w:rsidP="007347E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5F188B" w:rsidRPr="007347E4" w:rsidRDefault="007347E4" w:rsidP="007347E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347E4">
        <w:rPr>
          <w:rFonts w:ascii="Arial" w:hAnsi="Arial" w:cs="Arial"/>
          <w:sz w:val="24"/>
          <w:szCs w:val="28"/>
        </w:rPr>
        <w:t>22 января</w:t>
      </w:r>
      <w:r w:rsidR="005F188B" w:rsidRPr="007347E4">
        <w:rPr>
          <w:rFonts w:ascii="Arial" w:hAnsi="Arial" w:cs="Arial"/>
          <w:sz w:val="24"/>
          <w:szCs w:val="28"/>
        </w:rPr>
        <w:t xml:space="preserve"> 202</w:t>
      </w:r>
      <w:r w:rsidR="006E2D83" w:rsidRPr="007347E4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 </w:t>
      </w:r>
      <w:r w:rsidRPr="007347E4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7347E4">
        <w:rPr>
          <w:rFonts w:ascii="Arial" w:hAnsi="Arial" w:cs="Arial"/>
          <w:sz w:val="24"/>
          <w:szCs w:val="28"/>
        </w:rPr>
        <w:t>№ 10-НПА</w:t>
      </w:r>
    </w:p>
    <w:p w:rsidR="005F188B" w:rsidRDefault="005F188B" w:rsidP="007347E4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7347E4" w:rsidRPr="007347E4" w:rsidRDefault="007347E4" w:rsidP="007347E4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7347E4" w:rsidRPr="007347E4" w:rsidRDefault="005F188B" w:rsidP="007347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347E4">
        <w:rPr>
          <w:rFonts w:ascii="Arial" w:hAnsi="Arial" w:cs="Arial"/>
          <w:b/>
          <w:sz w:val="32"/>
          <w:szCs w:val="28"/>
        </w:rPr>
        <w:t>Об утверждении</w:t>
      </w:r>
      <w:r w:rsidR="00554792" w:rsidRPr="007347E4">
        <w:rPr>
          <w:rFonts w:ascii="Arial" w:hAnsi="Arial" w:cs="Arial"/>
          <w:b/>
          <w:sz w:val="32"/>
          <w:szCs w:val="28"/>
        </w:rPr>
        <w:t xml:space="preserve"> </w:t>
      </w:r>
      <w:r w:rsidR="00025D56" w:rsidRPr="007347E4">
        <w:rPr>
          <w:rFonts w:ascii="Arial" w:hAnsi="Arial" w:cs="Arial"/>
          <w:b/>
          <w:sz w:val="32"/>
          <w:szCs w:val="28"/>
        </w:rPr>
        <w:t>муниципальной программы «Профилактика правонарушений на территории</w:t>
      </w:r>
      <w:r w:rsidR="007347E4" w:rsidRPr="007347E4">
        <w:rPr>
          <w:rFonts w:ascii="Arial" w:hAnsi="Arial" w:cs="Arial"/>
          <w:b/>
          <w:sz w:val="32"/>
          <w:szCs w:val="28"/>
        </w:rPr>
        <w:t xml:space="preserve"> </w:t>
      </w:r>
      <w:r w:rsidR="00554792" w:rsidRPr="007347E4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  <w:r w:rsidR="007347E4" w:rsidRPr="007347E4">
        <w:rPr>
          <w:rFonts w:ascii="Arial" w:hAnsi="Arial" w:cs="Arial"/>
          <w:b/>
          <w:sz w:val="32"/>
          <w:szCs w:val="28"/>
        </w:rPr>
        <w:t xml:space="preserve"> на 2021-2025 годы»</w:t>
      </w:r>
    </w:p>
    <w:p w:rsidR="007347E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47E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F188B" w:rsidRPr="007347E4" w:rsidRDefault="005F188B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347E4">
        <w:rPr>
          <w:rFonts w:ascii="Arial" w:hAnsi="Arial" w:cs="Arial"/>
          <w:sz w:val="24"/>
          <w:szCs w:val="28"/>
        </w:rPr>
        <w:t>В соответствии с</w:t>
      </w:r>
      <w:r w:rsidR="00025D56" w:rsidRPr="007347E4">
        <w:rPr>
          <w:rFonts w:ascii="Arial" w:hAnsi="Arial" w:cs="Arial"/>
          <w:sz w:val="24"/>
          <w:szCs w:val="28"/>
        </w:rPr>
        <w:t>о статьей 179 Бюджетного кодекса Российской Федерации</w:t>
      </w:r>
      <w:r w:rsidR="007347E4" w:rsidRPr="007347E4">
        <w:rPr>
          <w:rFonts w:ascii="Arial" w:hAnsi="Arial" w:cs="Arial"/>
          <w:sz w:val="24"/>
          <w:szCs w:val="28"/>
        </w:rPr>
        <w:t>,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="00025D56" w:rsidRPr="007347E4">
        <w:rPr>
          <w:rFonts w:ascii="Arial" w:hAnsi="Arial" w:cs="Arial"/>
          <w:sz w:val="24"/>
          <w:szCs w:val="28"/>
        </w:rPr>
        <w:t>статьей 25 Устава муниципального района «Читинский район»</w:t>
      </w:r>
      <w:r w:rsidR="007347E4" w:rsidRPr="007347E4">
        <w:rPr>
          <w:rFonts w:ascii="Arial" w:hAnsi="Arial" w:cs="Arial"/>
          <w:sz w:val="24"/>
          <w:szCs w:val="28"/>
        </w:rPr>
        <w:t>,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="00025D56" w:rsidRPr="007347E4">
        <w:rPr>
          <w:rFonts w:ascii="Arial" w:hAnsi="Arial" w:cs="Arial"/>
          <w:sz w:val="24"/>
          <w:szCs w:val="28"/>
        </w:rPr>
        <w:t>Порядком по разработке</w:t>
      </w:r>
      <w:r w:rsidR="007347E4" w:rsidRPr="007347E4">
        <w:rPr>
          <w:rFonts w:ascii="Arial" w:hAnsi="Arial" w:cs="Arial"/>
          <w:sz w:val="24"/>
          <w:szCs w:val="28"/>
        </w:rPr>
        <w:t>,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="00025D56" w:rsidRPr="007347E4">
        <w:rPr>
          <w:rFonts w:ascii="Arial" w:hAnsi="Arial" w:cs="Arial"/>
          <w:sz w:val="24"/>
          <w:szCs w:val="28"/>
        </w:rPr>
        <w:t>реализации и оценке эффективности муниципальных программ муниципального района «Читинский район» от 14.03.2014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="007347E4" w:rsidRPr="007347E4">
        <w:rPr>
          <w:rFonts w:ascii="Arial" w:hAnsi="Arial" w:cs="Arial"/>
          <w:sz w:val="24"/>
          <w:szCs w:val="28"/>
        </w:rPr>
        <w:t>№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="00025D56" w:rsidRPr="007347E4">
        <w:rPr>
          <w:rFonts w:ascii="Arial" w:hAnsi="Arial" w:cs="Arial"/>
          <w:sz w:val="24"/>
          <w:szCs w:val="28"/>
        </w:rPr>
        <w:t>694</w:t>
      </w:r>
      <w:r w:rsidR="007347E4" w:rsidRPr="007347E4">
        <w:rPr>
          <w:rFonts w:ascii="Arial" w:hAnsi="Arial" w:cs="Arial"/>
          <w:sz w:val="24"/>
          <w:szCs w:val="28"/>
        </w:rPr>
        <w:t>,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Pr="007347E4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7347E4" w:rsidRPr="007347E4">
        <w:rPr>
          <w:rFonts w:ascii="Arial" w:hAnsi="Arial" w:cs="Arial"/>
          <w:sz w:val="24"/>
          <w:szCs w:val="28"/>
        </w:rPr>
        <w:t>,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Pr="007347E4">
        <w:rPr>
          <w:rFonts w:ascii="Arial" w:hAnsi="Arial" w:cs="Arial"/>
          <w:sz w:val="24"/>
          <w:szCs w:val="28"/>
        </w:rPr>
        <w:t>постановила:</w:t>
      </w:r>
    </w:p>
    <w:p w:rsidR="00025D56" w:rsidRPr="007347E4" w:rsidRDefault="00025D56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25D56" w:rsidRPr="007347E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347E4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5F188B" w:rsidRPr="007347E4">
        <w:rPr>
          <w:rFonts w:ascii="Arial" w:hAnsi="Arial" w:cs="Arial"/>
          <w:sz w:val="24"/>
          <w:szCs w:val="28"/>
        </w:rPr>
        <w:t xml:space="preserve">Утвердить </w:t>
      </w:r>
      <w:r w:rsidR="00025D56" w:rsidRPr="007347E4">
        <w:rPr>
          <w:rFonts w:ascii="Arial" w:hAnsi="Arial" w:cs="Arial"/>
          <w:sz w:val="24"/>
          <w:szCs w:val="28"/>
        </w:rPr>
        <w:t>муниципальную программу муниципального района «Читинский район» «Профилактика правонарушений на территории муниципального района «Читинский район» на 2021-2025 годы».</w:t>
      </w:r>
    </w:p>
    <w:p w:rsidR="00B975FE" w:rsidRPr="007347E4" w:rsidRDefault="007347E4" w:rsidP="007347E4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347E4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B975FE" w:rsidRPr="007347E4">
        <w:rPr>
          <w:rFonts w:ascii="Arial" w:hAnsi="Arial" w:cs="Arial"/>
          <w:sz w:val="24"/>
          <w:szCs w:val="28"/>
        </w:rPr>
        <w:t>Признать утратившим силу постановление администрации муниципального района «Читинский район» от 1</w:t>
      </w:r>
      <w:r w:rsidR="00792C34" w:rsidRPr="007347E4">
        <w:rPr>
          <w:rFonts w:ascii="Arial" w:hAnsi="Arial" w:cs="Arial"/>
          <w:sz w:val="24"/>
          <w:szCs w:val="28"/>
        </w:rPr>
        <w:t>5.01.2019</w:t>
      </w:r>
      <w:r>
        <w:rPr>
          <w:rFonts w:ascii="Arial" w:hAnsi="Arial" w:cs="Arial"/>
          <w:sz w:val="24"/>
          <w:szCs w:val="28"/>
        </w:rPr>
        <w:t xml:space="preserve"> </w:t>
      </w:r>
      <w:r w:rsidRPr="007347E4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792C34" w:rsidRPr="007347E4">
        <w:rPr>
          <w:rFonts w:ascii="Arial" w:hAnsi="Arial" w:cs="Arial"/>
          <w:sz w:val="24"/>
          <w:szCs w:val="28"/>
        </w:rPr>
        <w:t>27</w:t>
      </w:r>
      <w:r w:rsidR="00B975FE" w:rsidRPr="007347E4">
        <w:rPr>
          <w:rFonts w:ascii="Arial" w:hAnsi="Arial" w:cs="Arial"/>
          <w:sz w:val="24"/>
          <w:szCs w:val="28"/>
        </w:rPr>
        <w:t xml:space="preserve"> </w:t>
      </w:r>
      <w:r w:rsidR="00792C34" w:rsidRPr="007347E4">
        <w:rPr>
          <w:rFonts w:ascii="Arial" w:hAnsi="Arial" w:cs="Arial"/>
          <w:sz w:val="24"/>
          <w:szCs w:val="28"/>
        </w:rPr>
        <w:t>«О</w:t>
      </w:r>
      <w:r w:rsidR="00B975FE" w:rsidRPr="007347E4">
        <w:rPr>
          <w:rFonts w:ascii="Arial" w:hAnsi="Arial" w:cs="Arial"/>
          <w:sz w:val="24"/>
          <w:szCs w:val="28"/>
        </w:rPr>
        <w:t>б утверждении муниципальной программы «</w:t>
      </w:r>
      <w:r w:rsidR="00792C34" w:rsidRPr="007347E4">
        <w:rPr>
          <w:rFonts w:ascii="Arial" w:hAnsi="Arial" w:cs="Arial"/>
          <w:sz w:val="24"/>
          <w:szCs w:val="28"/>
        </w:rPr>
        <w:t xml:space="preserve">Профилактика правонарушений на территории муниципального </w:t>
      </w:r>
      <w:r w:rsidR="00B975FE" w:rsidRPr="007347E4">
        <w:rPr>
          <w:rFonts w:ascii="Arial" w:hAnsi="Arial" w:cs="Arial"/>
          <w:sz w:val="24"/>
          <w:szCs w:val="28"/>
        </w:rPr>
        <w:t>район</w:t>
      </w:r>
      <w:r w:rsidR="00792C34" w:rsidRPr="007347E4">
        <w:rPr>
          <w:rFonts w:ascii="Arial" w:hAnsi="Arial" w:cs="Arial"/>
          <w:sz w:val="24"/>
          <w:szCs w:val="28"/>
        </w:rPr>
        <w:t>а</w:t>
      </w:r>
      <w:r w:rsidR="00B975FE" w:rsidRPr="007347E4">
        <w:rPr>
          <w:rFonts w:ascii="Arial" w:hAnsi="Arial" w:cs="Arial"/>
          <w:sz w:val="24"/>
          <w:szCs w:val="28"/>
        </w:rPr>
        <w:t xml:space="preserve"> «Читинский район»</w:t>
      </w:r>
      <w:r w:rsidR="00792C34" w:rsidRPr="007347E4">
        <w:rPr>
          <w:rFonts w:ascii="Arial" w:hAnsi="Arial" w:cs="Arial"/>
          <w:sz w:val="24"/>
          <w:szCs w:val="28"/>
        </w:rPr>
        <w:t xml:space="preserve"> на 2019-2020 годы»</w:t>
      </w:r>
      <w:r w:rsidR="00B975FE" w:rsidRPr="007347E4">
        <w:rPr>
          <w:rFonts w:ascii="Arial" w:hAnsi="Arial" w:cs="Arial"/>
          <w:sz w:val="24"/>
          <w:szCs w:val="28"/>
        </w:rPr>
        <w:t>.</w:t>
      </w:r>
    </w:p>
    <w:p w:rsidR="00025D56" w:rsidRPr="007347E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347E4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025D56" w:rsidRPr="007347E4">
        <w:rPr>
          <w:rFonts w:ascii="Arial" w:hAnsi="Arial" w:cs="Arial"/>
          <w:sz w:val="24"/>
          <w:szCs w:val="28"/>
        </w:rPr>
        <w:t>Опубликовать настоящее постановление на официальном сайте администрации муниципального района «Читинский район».</w:t>
      </w:r>
    </w:p>
    <w:p w:rsidR="00025D56" w:rsidRPr="007347E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347E4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025D56" w:rsidRPr="007347E4">
        <w:rPr>
          <w:rFonts w:ascii="Arial" w:hAnsi="Arial" w:cs="Arial"/>
          <w:sz w:val="24"/>
          <w:szCs w:val="28"/>
        </w:rPr>
        <w:t>Контроль за реализацией мероприятий программы оставляю за собой.</w:t>
      </w:r>
    </w:p>
    <w:p w:rsidR="005F188B" w:rsidRPr="007347E4" w:rsidRDefault="005F188B" w:rsidP="007347E4">
      <w:pPr>
        <w:pStyle w:val="a3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025D56" w:rsidRDefault="00025D56" w:rsidP="007347E4">
      <w:pPr>
        <w:pStyle w:val="a3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7347E4" w:rsidRPr="007347E4" w:rsidRDefault="007347E4" w:rsidP="007347E4">
      <w:pPr>
        <w:pStyle w:val="a3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7347E4" w:rsidRDefault="00792C34" w:rsidP="007347E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8"/>
        </w:rPr>
      </w:pPr>
      <w:proofErr w:type="spellStart"/>
      <w:r w:rsidRPr="007347E4">
        <w:rPr>
          <w:rFonts w:ascii="Arial" w:hAnsi="Arial" w:cs="Arial"/>
          <w:sz w:val="24"/>
          <w:szCs w:val="28"/>
        </w:rPr>
        <w:t>Врио</w:t>
      </w:r>
      <w:proofErr w:type="spellEnd"/>
      <w:r w:rsidR="005F188B" w:rsidRPr="007347E4">
        <w:rPr>
          <w:rFonts w:ascii="Arial" w:hAnsi="Arial" w:cs="Arial"/>
          <w:sz w:val="24"/>
          <w:szCs w:val="28"/>
        </w:rPr>
        <w:t xml:space="preserve"> главы</w:t>
      </w:r>
      <w:r w:rsidR="007347E4">
        <w:rPr>
          <w:rFonts w:ascii="Arial" w:hAnsi="Arial" w:cs="Arial"/>
          <w:sz w:val="24"/>
          <w:szCs w:val="28"/>
        </w:rPr>
        <w:t xml:space="preserve"> </w:t>
      </w:r>
      <w:r w:rsidR="005F188B" w:rsidRPr="007347E4">
        <w:rPr>
          <w:rFonts w:ascii="Arial" w:hAnsi="Arial" w:cs="Arial"/>
          <w:sz w:val="24"/>
          <w:szCs w:val="28"/>
        </w:rPr>
        <w:t>муниципального района</w:t>
      </w:r>
      <w:r w:rsidR="007347E4" w:rsidRPr="007347E4">
        <w:rPr>
          <w:rFonts w:ascii="Arial" w:hAnsi="Arial" w:cs="Arial"/>
          <w:sz w:val="24"/>
          <w:szCs w:val="28"/>
        </w:rPr>
        <w:t xml:space="preserve"> «</w:t>
      </w:r>
      <w:r w:rsidR="005F188B" w:rsidRPr="007347E4">
        <w:rPr>
          <w:rFonts w:ascii="Arial" w:hAnsi="Arial" w:cs="Arial"/>
          <w:sz w:val="24"/>
          <w:szCs w:val="28"/>
        </w:rPr>
        <w:t>Читинский район»</w:t>
      </w:r>
      <w:r w:rsidR="007347E4">
        <w:rPr>
          <w:rFonts w:ascii="Arial" w:hAnsi="Arial" w:cs="Arial"/>
          <w:sz w:val="24"/>
          <w:szCs w:val="28"/>
        </w:rPr>
        <w:tab/>
      </w:r>
      <w:r w:rsidR="007347E4">
        <w:rPr>
          <w:rFonts w:ascii="Arial" w:hAnsi="Arial" w:cs="Arial"/>
          <w:sz w:val="24"/>
          <w:szCs w:val="28"/>
        </w:rPr>
        <w:tab/>
      </w:r>
      <w:r w:rsidR="007347E4">
        <w:rPr>
          <w:rFonts w:ascii="Arial" w:hAnsi="Arial" w:cs="Arial"/>
          <w:sz w:val="24"/>
          <w:szCs w:val="28"/>
        </w:rPr>
        <w:tab/>
      </w:r>
      <w:r w:rsidR="007347E4">
        <w:rPr>
          <w:rFonts w:ascii="Arial" w:hAnsi="Arial" w:cs="Arial"/>
          <w:sz w:val="24"/>
          <w:szCs w:val="28"/>
        </w:rPr>
        <w:tab/>
      </w:r>
      <w:r w:rsidR="005F188B" w:rsidRPr="007347E4">
        <w:rPr>
          <w:rFonts w:ascii="Arial" w:hAnsi="Arial" w:cs="Arial"/>
          <w:sz w:val="24"/>
          <w:szCs w:val="28"/>
        </w:rPr>
        <w:t>В.А. Холмогоров</w:t>
      </w:r>
    </w:p>
    <w:p w:rsidR="007347E4" w:rsidRDefault="007347E4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7347E4" w:rsidRPr="001A4AF4" w:rsidRDefault="007347E4" w:rsidP="007347E4">
      <w:pPr>
        <w:suppressAutoHyphens/>
        <w:ind w:right="5930"/>
        <w:jc w:val="both"/>
        <w:rPr>
          <w:rFonts w:ascii="Courier" w:hAnsi="Courier" w:cs="Arial"/>
          <w:sz w:val="24"/>
          <w:szCs w:val="20"/>
        </w:rPr>
      </w:pPr>
      <w:r w:rsidRPr="001A4AF4">
        <w:rPr>
          <w:rFonts w:ascii="Courier" w:hAnsi="Courier" w:cs="Arial"/>
          <w:sz w:val="24"/>
          <w:szCs w:val="20"/>
        </w:rPr>
        <w:lastRenderedPageBreak/>
        <w:t>Приложение № 1</w:t>
      </w:r>
      <w:r>
        <w:rPr>
          <w:rFonts w:asciiTheme="minorHAnsi" w:hAnsiTheme="minorHAnsi" w:cs="Arial"/>
          <w:szCs w:val="20"/>
        </w:rPr>
        <w:t xml:space="preserve"> </w:t>
      </w:r>
      <w:r w:rsidRPr="001A4AF4">
        <w:rPr>
          <w:rFonts w:ascii="Courier" w:hAnsi="Courier" w:cs="Arial"/>
          <w:sz w:val="24"/>
          <w:szCs w:val="20"/>
        </w:rPr>
        <w:t xml:space="preserve">к муниципальной программе «Профилактика правонарушений на территории муниципального района «Читинский район» на 2021 - 2025 годы» </w:t>
      </w:r>
    </w:p>
    <w:p w:rsidR="007347E4" w:rsidRDefault="007347E4" w:rsidP="007347E4">
      <w:pPr>
        <w:suppressAutoHyphens/>
        <w:ind w:firstLine="709"/>
        <w:jc w:val="both"/>
        <w:rPr>
          <w:rFonts w:ascii="Arial" w:hAnsi="Arial" w:cs="Arial"/>
          <w:szCs w:val="20"/>
        </w:rPr>
      </w:pPr>
    </w:p>
    <w:p w:rsidR="007347E4" w:rsidRDefault="007347E4" w:rsidP="007347E4">
      <w:pPr>
        <w:suppressAutoHyphens/>
        <w:ind w:firstLine="709"/>
        <w:jc w:val="both"/>
        <w:rPr>
          <w:rFonts w:ascii="Arial" w:hAnsi="Arial" w:cs="Arial"/>
          <w:szCs w:val="20"/>
        </w:rPr>
      </w:pPr>
    </w:p>
    <w:p w:rsidR="007347E4" w:rsidRPr="001A4AF4" w:rsidRDefault="007347E4" w:rsidP="007347E4">
      <w:pPr>
        <w:suppressAutoHyphens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20"/>
        </w:rPr>
      </w:pPr>
      <w:r w:rsidRPr="001A4AF4">
        <w:rPr>
          <w:rFonts w:ascii="Arial" w:hAnsi="Arial" w:cs="Arial"/>
          <w:b/>
          <w:sz w:val="32"/>
          <w:szCs w:val="20"/>
        </w:rPr>
        <w:t>Основные мероприятия, показатели и объемы финансирования муниципальной программы «Профилактика правонарушений на территории муниципального района «Читинский район» на 2021-2025 годы»</w:t>
      </w:r>
    </w:p>
    <w:p w:rsidR="007347E4" w:rsidRDefault="007347E4" w:rsidP="007347E4">
      <w:pPr>
        <w:suppressAutoHyphens/>
        <w:ind w:firstLine="709"/>
        <w:jc w:val="both"/>
        <w:rPr>
          <w:rFonts w:ascii="Arial" w:hAnsi="Arial" w:cs="Arial"/>
          <w:szCs w:val="20"/>
        </w:rPr>
      </w:pPr>
    </w:p>
    <w:p w:rsidR="007347E4" w:rsidRPr="001A4AF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tbl>
      <w:tblPr>
        <w:tblStyle w:val="ad"/>
        <w:tblW w:w="5000" w:type="pct"/>
        <w:tblLook w:val="04A0"/>
      </w:tblPr>
      <w:tblGrid>
        <w:gridCol w:w="352"/>
        <w:gridCol w:w="1284"/>
        <w:gridCol w:w="620"/>
        <w:gridCol w:w="500"/>
        <w:gridCol w:w="669"/>
        <w:gridCol w:w="499"/>
        <w:gridCol w:w="1152"/>
        <w:gridCol w:w="713"/>
        <w:gridCol w:w="622"/>
        <w:gridCol w:w="488"/>
        <w:gridCol w:w="465"/>
        <w:gridCol w:w="466"/>
        <w:gridCol w:w="466"/>
        <w:gridCol w:w="466"/>
        <w:gridCol w:w="466"/>
        <w:gridCol w:w="466"/>
        <w:gridCol w:w="466"/>
        <w:gridCol w:w="522"/>
      </w:tblGrid>
      <w:tr w:rsidR="007347E4" w:rsidRPr="001A4AF4" w:rsidTr="00D576A5">
        <w:tc>
          <w:tcPr>
            <w:tcW w:w="198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 № 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п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>/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783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Единица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изме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- рения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пока-зателя</w:t>
            </w:r>
            <w:proofErr w:type="spellEnd"/>
          </w:p>
        </w:tc>
        <w:tc>
          <w:tcPr>
            <w:tcW w:w="189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Коэф-фици-ент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зна-чимо-сти</w:t>
            </w:r>
            <w:proofErr w:type="spellEnd"/>
          </w:p>
        </w:tc>
        <w:tc>
          <w:tcPr>
            <w:tcW w:w="189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Методика расчета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показа-теля</w:t>
            </w:r>
            <w:proofErr w:type="spellEnd"/>
          </w:p>
        </w:tc>
        <w:tc>
          <w:tcPr>
            <w:tcW w:w="236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Сроки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реа-лиза-ции</w:t>
            </w:r>
            <w:proofErr w:type="spellEnd"/>
          </w:p>
        </w:tc>
        <w:tc>
          <w:tcPr>
            <w:tcW w:w="473" w:type="pct"/>
            <w:vMerge w:val="restar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Коды бюджетной классификации расходов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Фактические значения по годам</w:t>
            </w:r>
          </w:p>
        </w:tc>
        <w:tc>
          <w:tcPr>
            <w:tcW w:w="1465" w:type="pct"/>
            <w:gridSpan w:val="6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Значения по годам реализации</w:t>
            </w:r>
          </w:p>
        </w:tc>
      </w:tr>
      <w:tr w:rsidR="007347E4" w:rsidRPr="001A4AF4" w:rsidTr="00D576A5">
        <w:tc>
          <w:tcPr>
            <w:tcW w:w="198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Главный раздел, подраздел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Целевая статья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Вид </w:t>
            </w: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рас-ходов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2023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2025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Итого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9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16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17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pStyle w:val="2"/>
              <w:suppressAutoHyphens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4"/>
                <w:szCs w:val="20"/>
              </w:rPr>
            </w:pPr>
            <w:r w:rsidRPr="001A4AF4">
              <w:rPr>
                <w:rFonts w:ascii="Arial" w:hAnsi="Arial" w:cs="Arial"/>
                <w:b w:val="0"/>
                <w:sz w:val="24"/>
                <w:szCs w:val="20"/>
              </w:rPr>
              <w:t xml:space="preserve">Цель: </w:t>
            </w:r>
            <w:r w:rsidRPr="001A4AF4">
              <w:rPr>
                <w:rFonts w:ascii="Arial" w:hAnsi="Arial" w:cs="Arial"/>
                <w:b w:val="0"/>
                <w:bCs w:val="0"/>
                <w:sz w:val="24"/>
                <w:szCs w:val="20"/>
              </w:rPr>
              <w:t xml:space="preserve">Создание условий для реализации на территории муниципального района «Читинский район» </w:t>
            </w:r>
            <w:r w:rsidRPr="001A4AF4">
              <w:rPr>
                <w:rFonts w:ascii="Arial" w:hAnsi="Arial" w:cs="Arial"/>
                <w:b w:val="0"/>
                <w:bCs w:val="0"/>
                <w:sz w:val="24"/>
                <w:szCs w:val="20"/>
              </w:rPr>
              <w:lastRenderedPageBreak/>
              <w:t>государственной политики в сфере профилактики правонарушений посредством систематизации мер 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Администрация муниципального района «Читинский район»; Комитет образования администрации муници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пального района «Читинский район»; Комитет культуры администрации муниципального района «Читинский район»; ОМВД России по Читинскому району.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тыс.руб.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25000, 0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за счет внебюджетных источников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1.Показатель «Сокращение количества преступлений, совершенных в общественных местах».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16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A4AF4">
              <w:rPr>
                <w:rFonts w:ascii="Arial" w:hAnsi="Arial" w:cs="Arial"/>
                <w:sz w:val="24"/>
              </w:rPr>
              <w:t>2.Показатель «Сокращение количества составленных протоколов об административных нарушениях».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18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18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3. Показатель «Сокращение количества преступлений, совершенных лицами в состоянии алкогольного или наркотич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еского опьянения».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%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18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18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1.Задача: 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1.1.Мероприятие «Организация и проведение ежеквартальных заседаний координационного совета по профилактике правонарушений на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территории муниципального района «Читинский район».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кол.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Администрация муниципального района «Читинский район»; Комитет по финансам администрации муниципального района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«Читинский район»; Комитет образования администрации муниципального района «Читинский район»; Комитет культуры администрации муниципального района «Читинский район»; ОМВД России по Читинскому району Забайкальского края (по согласованию); ОГИБДД ОМВД России по Читинскому району Забайкальского края (по согласованию); Территориальный отдел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надзорной деятельности по Читинскому и </w:t>
            </w: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Карымскому</w:t>
            </w:r>
            <w:proofErr w:type="spellEnd"/>
            <w:r w:rsidRPr="001A4AF4">
              <w:rPr>
                <w:rFonts w:ascii="Arial" w:hAnsi="Arial" w:cs="Arial"/>
                <w:sz w:val="24"/>
                <w:szCs w:val="16"/>
              </w:rPr>
              <w:t xml:space="preserve"> районам ГУ МЧС России по Забайкальскому краю (по согласованию); Военный комиссар Читинского района Забайкальского края (по согласованию); Отделение Управления Федеральной миграционной службы России по Забайкальскому краю в Читинском районе (по согласованию); Читинский межмун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иципальный филиал ФКУ УИИ УФСИН России по Забайкальскому краю (по согласованию); ГУЗ Читинская Центральная районная больница (по согласованию).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за счет внебюджетных источников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1.1.1.Показатель «повышение качества работы координа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ционного органа по профилактике правонарушений».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% плана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2.Задача: Повышение эффективности системы социальной профилактики правонарушений, в том числе направленной на активизацию борьбы с пьянством, алкоголизмом, наркоманией.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2.1.Мероприятие «Подготовка и публикация информационных материалов по профилактике преступлений правонарушений,  в т.ч. направленной на активизацию борьбы с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пьянством, алкоголизмом, наркоманией».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Администрация муниципального района «Читинский район»; Комитет образования администрации муниципального района «Читинский район»; Комитет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культуры администрации муниципального района «Читинский район»; ОМВД России по Читинскому району; Газета «Ин года».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за счет внебюджетных источников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2.1.1.Показатель «Количество публикаций». 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ед.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2.2.Мероприятие «Разработка,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издание и распространение буклетов/памяток профилактической направленности».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Администрация муниципальног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о района «Читинский район»; Комитет образования администрации муниципального района «Читинский район»; Комитет культуры администрации муниципального района «Читинский район»; ОМВД России по Читинскому району, Газета «Ин года».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  <w:r w:rsidRPr="001A4AF4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5000,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5000,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5000,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5000,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5000,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25000, 0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5000, 0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25000, 0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рование за счет внебюджетных источников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2.2.1.Показатель «Количество буклетов/памяток профилактической направленности».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ед.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500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500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2.3.Мероприятие «Проведение мероприятий по выявлению предприятий розничной торговли, осуществляющих реализацию алкогольной продукции с нарушением определенных органами местного самоуправления границ, прилегающих к организациям и объектам территорий, установл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енных законодательством Российской Федерации».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Администрация муниципального района «Читинский район»; Управление экономики и имущества администрации муниципального района «Читинский район»; ОМВД России по Читинскому району.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за счет федерального бюджета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за счет внебюджетных источников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2.3.1.Показатель «Количество мероприятий».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кол.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3. Задача Активизация профилактических мероприятий в общественных местах, в т.ч. на улицах.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3.1.Мероприятие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«Реализация комплекса совместных мероприятий по обеспечению общественного порядка и безопасности граждан при проведении общественно-политических, культурно-зрелищных и спортивно-массовых мероприятий».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 xml:space="preserve">Администрация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муниципального района «Читинский район»; Комитет образования администрации муниципального района «Читинский район»; Комитет культуры администрации муниципального района «Читинский район»; ОМВД России по Читинскому району.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финансирование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за счет внебюджетных источников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1A4AF4">
              <w:rPr>
                <w:rFonts w:ascii="Arial" w:hAnsi="Arial" w:cs="Arial"/>
                <w:sz w:val="24"/>
              </w:rPr>
              <w:t>3.1.1.Показатель «Организация и обеспечение охраны общественного порядка и безопасности граждан при проведении мероприятий».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% плана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3.2. Мероприятие «Проведение встреч участковых уполномоченных полиции с населением путем участия в мероприятиях, организованных главами поселений».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>ОМВД России по Читинскому району; Администрация муниципального района «Читинский район»; Главы городских и сельских поселений.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внебюджетных источников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3.2.1. Показатель «Количество проведенных мероприятий».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кол.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4. Задача Активизация мероприятий, направленных на антитеррористическую защищенность населения.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4.1. Мероприятие «Информирование населения по вопросам противодействия терроризму и экстремизму, поведения в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чрезвычайных ситуациях через средства массовой информации».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Администрация муниципального района «Читинский район»; Комитет образования администрации муниципального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района «Читинский район»; Комитет культуры администрации муниципального района «Читинский район»; ОМВД России по Читинскому району; Газета «Ин года».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внебюджетных источников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4.1.1.Показатель «Количество публикаций».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ед.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4.2.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Мероприятие «Проведение рейдов,  направленных на предупреждение террористических угроз и экстремистских проявлений».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Админи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страция муниципального района «Читинский район»; Комитет образования администрации муниципального района «Читинский район»; Комитет культуры администрации муниципального района «Читинский район»; ОМВД России по Читинскому району.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рование за счет внебюджетных источников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4.2.1. Показатель «Количество рейдов».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кол.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5.Задача Активизация мероприятий, направленных на профилактику незаконной миграции.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5.1 Мероприятие «Проведение рейдов,  направленных на предупреждение нарушений миграционных правил и режима регистрации,  правонарушений со стороны иностранных граждан и лиц без гражданства, а также в их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отношении».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Администрация муниципального района «Читинский район»; Комитет образования администрации муниципального района «Читинский район»; Комитет культуры администрации муниципального района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«Читинский район»; ОМВД России по Читинскому району.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внебюджетных источников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5.1.1 Показатель «Количество рейдов».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кол.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5.2. Мероприятие «Реализация стратегии социальной рекламы,  формирующей уважительное отношение к представ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ителям различных национальностей,  проживающих на территории муниципального района через средства массовой информации».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2021-2025 годы</w:t>
            </w: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t xml:space="preserve">Администрация муниципального района «Читинский район»; Комитет образования администрации муниципального 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района «Читинский район»; Комитет культуры администрации муниципального района «Читинский район»; ОМВД России по Читинскому району»; Газета «Ин года».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местного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федерального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краевого бюджета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финансирование за счет внебюджетных источников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16"/>
              </w:rPr>
              <w:t>тыс.руб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5.2.1.Показатель «Количество публикаций».</w:t>
            </w: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ед.</w:t>
            </w: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1A4AF4">
              <w:rPr>
                <w:rFonts w:ascii="Arial" w:hAnsi="Arial" w:cs="Arial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>10</w:t>
            </w:r>
          </w:p>
        </w:tc>
      </w:tr>
      <w:tr w:rsidR="007347E4" w:rsidRPr="001A4AF4" w:rsidTr="00D576A5">
        <w:tc>
          <w:tcPr>
            <w:tcW w:w="198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9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73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pct"/>
            <w:gridSpan w:val="4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A4AF4">
              <w:rPr>
                <w:rFonts w:ascii="Arial" w:hAnsi="Arial" w:cs="Arial"/>
                <w:sz w:val="24"/>
                <w:szCs w:val="20"/>
              </w:rPr>
              <w:t xml:space="preserve">Итого по </w:t>
            </w:r>
            <w:r w:rsidRPr="001A4AF4">
              <w:rPr>
                <w:rFonts w:ascii="Arial" w:hAnsi="Arial" w:cs="Arial"/>
                <w:sz w:val="24"/>
                <w:szCs w:val="20"/>
              </w:rPr>
              <w:lastRenderedPageBreak/>
              <w:t xml:space="preserve">программе: Бюджет района     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5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5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5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5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000, 0</w:t>
            </w:r>
          </w:p>
        </w:tc>
        <w:tc>
          <w:tcPr>
            <w:tcW w:w="236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5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000, 0</w:t>
            </w:r>
          </w:p>
        </w:tc>
        <w:tc>
          <w:tcPr>
            <w:tcW w:w="277" w:type="pct"/>
            <w:shd w:val="clear" w:color="auto" w:fill="auto"/>
          </w:tcPr>
          <w:p w:rsidR="007347E4" w:rsidRPr="001A4AF4" w:rsidRDefault="007347E4" w:rsidP="00D576A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25</w:t>
            </w:r>
            <w:r w:rsidRPr="001A4AF4">
              <w:rPr>
                <w:rFonts w:ascii="Arial" w:hAnsi="Arial" w:cs="Arial"/>
                <w:sz w:val="24"/>
                <w:szCs w:val="16"/>
              </w:rPr>
              <w:lastRenderedPageBreak/>
              <w:t>000, 0</w:t>
            </w:r>
          </w:p>
        </w:tc>
      </w:tr>
    </w:tbl>
    <w:p w:rsidR="007347E4" w:rsidRPr="001A4AF4" w:rsidRDefault="007347E4" w:rsidP="007347E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1A4AF4">
        <w:rPr>
          <w:rFonts w:ascii="Arial" w:hAnsi="Arial" w:cs="Arial"/>
          <w:sz w:val="24"/>
          <w:szCs w:val="18"/>
        </w:rPr>
        <w:lastRenderedPageBreak/>
        <w:t>* - В соответствии с Бюджетным Кодексом Российской Федерации при доведении объемов бюджетных ассигнований муниципальная программа будет скорректирована.</w:t>
      </w:r>
    </w:p>
    <w:p w:rsidR="000013C4" w:rsidRPr="007347E4" w:rsidRDefault="000013C4" w:rsidP="007347E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8"/>
        </w:rPr>
      </w:pPr>
    </w:p>
    <w:sectPr w:rsidR="000013C4" w:rsidRPr="007347E4" w:rsidSect="007347E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A5" w:rsidRDefault="003C2FA5" w:rsidP="00F758F3">
      <w:pPr>
        <w:spacing w:after="0" w:line="240" w:lineRule="auto"/>
      </w:pPr>
      <w:r>
        <w:separator/>
      </w:r>
    </w:p>
  </w:endnote>
  <w:endnote w:type="continuationSeparator" w:id="0">
    <w:p w:rsidR="003C2FA5" w:rsidRDefault="003C2FA5" w:rsidP="00F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A5" w:rsidRDefault="003C2FA5" w:rsidP="00F758F3">
      <w:pPr>
        <w:spacing w:after="0" w:line="240" w:lineRule="auto"/>
      </w:pPr>
      <w:r>
        <w:separator/>
      </w:r>
    </w:p>
  </w:footnote>
  <w:footnote w:type="continuationSeparator" w:id="0">
    <w:p w:rsidR="003C2FA5" w:rsidRDefault="003C2FA5" w:rsidP="00F7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32"/>
    <w:multiLevelType w:val="hybridMultilevel"/>
    <w:tmpl w:val="6BE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B88"/>
    <w:multiLevelType w:val="multilevel"/>
    <w:tmpl w:val="01B6F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C1233A7"/>
    <w:multiLevelType w:val="hybridMultilevel"/>
    <w:tmpl w:val="38FEB642"/>
    <w:lvl w:ilvl="0" w:tplc="954059B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2D3BF8"/>
    <w:multiLevelType w:val="hybridMultilevel"/>
    <w:tmpl w:val="9A24C562"/>
    <w:lvl w:ilvl="0" w:tplc="A222A258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641E9C"/>
    <w:multiLevelType w:val="hybridMultilevel"/>
    <w:tmpl w:val="6BE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3369"/>
    <w:multiLevelType w:val="hybridMultilevel"/>
    <w:tmpl w:val="836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0C7F"/>
    <w:multiLevelType w:val="hybridMultilevel"/>
    <w:tmpl w:val="6BE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3EB3"/>
    <w:multiLevelType w:val="multilevel"/>
    <w:tmpl w:val="01B6F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6B94E37"/>
    <w:multiLevelType w:val="multilevel"/>
    <w:tmpl w:val="B2CE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5E1E7288"/>
    <w:multiLevelType w:val="hybridMultilevel"/>
    <w:tmpl w:val="6BE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74B"/>
    <w:multiLevelType w:val="hybridMultilevel"/>
    <w:tmpl w:val="4552E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1436B30"/>
    <w:multiLevelType w:val="hybridMultilevel"/>
    <w:tmpl w:val="6BE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6AA2"/>
    <w:rsid w:val="000013C4"/>
    <w:rsid w:val="0000231D"/>
    <w:rsid w:val="00014884"/>
    <w:rsid w:val="00025D56"/>
    <w:rsid w:val="00047246"/>
    <w:rsid w:val="000822BB"/>
    <w:rsid w:val="00101390"/>
    <w:rsid w:val="00176AA2"/>
    <w:rsid w:val="001A6A1F"/>
    <w:rsid w:val="001B0932"/>
    <w:rsid w:val="001B7708"/>
    <w:rsid w:val="001C1F6B"/>
    <w:rsid w:val="001C385E"/>
    <w:rsid w:val="00201A1A"/>
    <w:rsid w:val="00230099"/>
    <w:rsid w:val="002571CA"/>
    <w:rsid w:val="002C06DB"/>
    <w:rsid w:val="00304370"/>
    <w:rsid w:val="00321C09"/>
    <w:rsid w:val="003337B8"/>
    <w:rsid w:val="003A33C4"/>
    <w:rsid w:val="003A7726"/>
    <w:rsid w:val="003C2FA5"/>
    <w:rsid w:val="004002B7"/>
    <w:rsid w:val="00471014"/>
    <w:rsid w:val="00483ECB"/>
    <w:rsid w:val="004855E3"/>
    <w:rsid w:val="00500D13"/>
    <w:rsid w:val="0053195C"/>
    <w:rsid w:val="005448D1"/>
    <w:rsid w:val="005449F6"/>
    <w:rsid w:val="00546CE4"/>
    <w:rsid w:val="005471D0"/>
    <w:rsid w:val="00554792"/>
    <w:rsid w:val="00570C0F"/>
    <w:rsid w:val="005F0928"/>
    <w:rsid w:val="005F188B"/>
    <w:rsid w:val="005F4ED8"/>
    <w:rsid w:val="006135D5"/>
    <w:rsid w:val="00626B4E"/>
    <w:rsid w:val="0065536A"/>
    <w:rsid w:val="006755BA"/>
    <w:rsid w:val="006A0134"/>
    <w:rsid w:val="006E2D83"/>
    <w:rsid w:val="006F1A77"/>
    <w:rsid w:val="00702E9E"/>
    <w:rsid w:val="0071412D"/>
    <w:rsid w:val="00721E3A"/>
    <w:rsid w:val="0072546A"/>
    <w:rsid w:val="007347E4"/>
    <w:rsid w:val="00734FD6"/>
    <w:rsid w:val="0076409D"/>
    <w:rsid w:val="0078306B"/>
    <w:rsid w:val="00792C34"/>
    <w:rsid w:val="007950D8"/>
    <w:rsid w:val="007C166A"/>
    <w:rsid w:val="00822D1E"/>
    <w:rsid w:val="00842671"/>
    <w:rsid w:val="008510D4"/>
    <w:rsid w:val="008530BB"/>
    <w:rsid w:val="00912987"/>
    <w:rsid w:val="0091412A"/>
    <w:rsid w:val="00924B58"/>
    <w:rsid w:val="0098098B"/>
    <w:rsid w:val="009A428D"/>
    <w:rsid w:val="009B3831"/>
    <w:rsid w:val="009B7779"/>
    <w:rsid w:val="00A35F9B"/>
    <w:rsid w:val="00A770FC"/>
    <w:rsid w:val="00AE17EB"/>
    <w:rsid w:val="00B003CB"/>
    <w:rsid w:val="00B210EE"/>
    <w:rsid w:val="00B47187"/>
    <w:rsid w:val="00B975FE"/>
    <w:rsid w:val="00BB02B0"/>
    <w:rsid w:val="00BE5821"/>
    <w:rsid w:val="00BF4D21"/>
    <w:rsid w:val="00C40911"/>
    <w:rsid w:val="00C60DE5"/>
    <w:rsid w:val="00CA5F8D"/>
    <w:rsid w:val="00CB3ED8"/>
    <w:rsid w:val="00CC77E5"/>
    <w:rsid w:val="00CE7027"/>
    <w:rsid w:val="00D15F93"/>
    <w:rsid w:val="00D32CD5"/>
    <w:rsid w:val="00D56A9C"/>
    <w:rsid w:val="00D66BCB"/>
    <w:rsid w:val="00D92E18"/>
    <w:rsid w:val="00DA2E38"/>
    <w:rsid w:val="00DB5897"/>
    <w:rsid w:val="00DF3CB8"/>
    <w:rsid w:val="00E03DA1"/>
    <w:rsid w:val="00E73C87"/>
    <w:rsid w:val="00EB715F"/>
    <w:rsid w:val="00EE3C44"/>
    <w:rsid w:val="00EF024E"/>
    <w:rsid w:val="00EF7F9C"/>
    <w:rsid w:val="00F10385"/>
    <w:rsid w:val="00F417C7"/>
    <w:rsid w:val="00F738BE"/>
    <w:rsid w:val="00F758F3"/>
    <w:rsid w:val="00FA527D"/>
    <w:rsid w:val="00FC455A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9A4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FC"/>
    <w:pPr>
      <w:ind w:left="720"/>
    </w:pPr>
  </w:style>
  <w:style w:type="paragraph" w:styleId="a4">
    <w:name w:val="header"/>
    <w:basedOn w:val="a"/>
    <w:link w:val="a5"/>
    <w:uiPriority w:val="99"/>
    <w:semiHidden/>
    <w:rsid w:val="00F7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758F3"/>
  </w:style>
  <w:style w:type="paragraph" w:styleId="a6">
    <w:name w:val="footer"/>
    <w:basedOn w:val="a"/>
    <w:link w:val="a7"/>
    <w:uiPriority w:val="99"/>
    <w:rsid w:val="00F7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58F3"/>
  </w:style>
  <w:style w:type="character" w:customStyle="1" w:styleId="apple-converted-space">
    <w:name w:val="apple-converted-space"/>
    <w:basedOn w:val="a0"/>
    <w:uiPriority w:val="99"/>
    <w:rsid w:val="001C385E"/>
  </w:style>
  <w:style w:type="character" w:styleId="a8">
    <w:name w:val="Emphasis"/>
    <w:basedOn w:val="a0"/>
    <w:uiPriority w:val="99"/>
    <w:qFormat/>
    <w:locked/>
    <w:rsid w:val="001C385E"/>
    <w:rPr>
      <w:i/>
      <w:iCs/>
    </w:rPr>
  </w:style>
  <w:style w:type="paragraph" w:styleId="a9">
    <w:name w:val="Normal (Web)"/>
    <w:basedOn w:val="a"/>
    <w:uiPriority w:val="99"/>
    <w:rsid w:val="001C38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1C38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428D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7E4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locked/>
    <w:rsid w:val="007347E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4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8BF1-92A1-4FC4-8878-BEB8A7BE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ДВГЕКТАР</dc:creator>
  <cp:lastModifiedBy>IT-13</cp:lastModifiedBy>
  <cp:revision>2</cp:revision>
  <cp:lastPrinted>2021-01-26T07:01:00Z</cp:lastPrinted>
  <dcterms:created xsi:type="dcterms:W3CDTF">2021-01-27T00:04:00Z</dcterms:created>
  <dcterms:modified xsi:type="dcterms:W3CDTF">2021-01-27T00:04:00Z</dcterms:modified>
</cp:coreProperties>
</file>