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CC" w:rsidRPr="00D010CC" w:rsidRDefault="00D010CC" w:rsidP="00D010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10CC">
        <w:rPr>
          <w:rFonts w:ascii="Arial" w:hAnsi="Arial" w:cs="Arial"/>
          <w:noProof/>
          <w:sz w:val="24"/>
          <w:lang w:eastAsia="ru-RU"/>
        </w:rPr>
        <w:drawing>
          <wp:inline distT="0" distB="0" distL="0" distR="0">
            <wp:extent cx="533400" cy="7162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0CC" w:rsidRPr="00D010CC" w:rsidRDefault="00D010CC" w:rsidP="00D010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10CC" w:rsidRPr="00D010CC" w:rsidRDefault="00D010CC" w:rsidP="00D010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10CC">
        <w:rPr>
          <w:rFonts w:ascii="Arial" w:hAnsi="Arial" w:cs="Arial"/>
          <w:b/>
          <w:sz w:val="32"/>
          <w:szCs w:val="32"/>
        </w:rPr>
        <w:t>АДМИНИСТРАЦИЯ МУНИЦИПАЛЬНОГО РАЙОНА «ЧИТИНСКИЙ РАЙОН»</w:t>
      </w:r>
    </w:p>
    <w:p w:rsidR="00D010CC" w:rsidRPr="00D010CC" w:rsidRDefault="00D010CC" w:rsidP="00D010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10CC" w:rsidRPr="00D010CC" w:rsidRDefault="00D010CC" w:rsidP="00D010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10CC">
        <w:rPr>
          <w:rFonts w:ascii="Arial" w:hAnsi="Arial" w:cs="Arial"/>
          <w:b/>
          <w:sz w:val="32"/>
          <w:szCs w:val="32"/>
        </w:rPr>
        <w:t>РАСПОРЯЖЕНИЕ</w:t>
      </w:r>
    </w:p>
    <w:p w:rsidR="00D010CC" w:rsidRPr="00D010CC" w:rsidRDefault="00D010CC" w:rsidP="00D010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D010CC" w:rsidRPr="00D010CC" w:rsidRDefault="00D010CC" w:rsidP="00D010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D010CC" w:rsidRPr="00D010CC" w:rsidRDefault="00D010CC" w:rsidP="00D010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22</w:t>
      </w:r>
      <w:r w:rsidRPr="00D010CC">
        <w:rPr>
          <w:rFonts w:ascii="Arial" w:hAnsi="Arial" w:cs="Arial"/>
          <w:sz w:val="24"/>
          <w:szCs w:val="28"/>
        </w:rPr>
        <w:t xml:space="preserve"> января 2021</w:t>
      </w:r>
      <w:r>
        <w:rPr>
          <w:rFonts w:ascii="Arial" w:hAnsi="Arial" w:cs="Arial"/>
          <w:sz w:val="24"/>
          <w:szCs w:val="28"/>
        </w:rPr>
        <w:t xml:space="preserve"> </w:t>
      </w:r>
      <w:r w:rsidRPr="00D010CC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D010CC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>11-НПА</w:t>
      </w:r>
    </w:p>
    <w:p w:rsidR="00D010CC" w:rsidRPr="00D010CC" w:rsidRDefault="00D010CC" w:rsidP="00D010CC">
      <w:pPr>
        <w:tabs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D010CC" w:rsidRPr="00D010CC" w:rsidRDefault="00D010CC" w:rsidP="00D010CC">
      <w:pPr>
        <w:tabs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D010CC" w:rsidRPr="00D010CC" w:rsidRDefault="00D010CC" w:rsidP="00D010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D010CC">
        <w:rPr>
          <w:rFonts w:ascii="Arial" w:hAnsi="Arial" w:cs="Arial"/>
          <w:b/>
          <w:sz w:val="32"/>
          <w:szCs w:val="28"/>
        </w:rPr>
        <w:t>Об утверждении плана работы координационного совета по профилактике правонарушений на территории муниципального район</w:t>
      </w:r>
      <w:r>
        <w:rPr>
          <w:rFonts w:ascii="Arial" w:hAnsi="Arial" w:cs="Arial"/>
          <w:b/>
          <w:sz w:val="32"/>
          <w:szCs w:val="28"/>
        </w:rPr>
        <w:t>а «Читинский район» на 2021 год</w:t>
      </w:r>
    </w:p>
    <w:p w:rsidR="00D010CC" w:rsidRPr="00D010CC" w:rsidRDefault="00D010CC" w:rsidP="00D010CC">
      <w:pPr>
        <w:tabs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D010CC" w:rsidRPr="00D010CC" w:rsidRDefault="00D010CC" w:rsidP="00D010CC">
      <w:pPr>
        <w:tabs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D010CC" w:rsidRDefault="00D010CC" w:rsidP="00D010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010CC">
        <w:rPr>
          <w:rFonts w:ascii="Arial" w:hAnsi="Arial" w:cs="Arial"/>
          <w:sz w:val="24"/>
          <w:szCs w:val="28"/>
        </w:rPr>
        <w:t>В целях обеспечения реализации государственной политики в сфере профилактики правонарушений,</w:t>
      </w:r>
      <w:r>
        <w:rPr>
          <w:rFonts w:ascii="Arial" w:hAnsi="Arial" w:cs="Arial"/>
          <w:sz w:val="24"/>
          <w:szCs w:val="28"/>
        </w:rPr>
        <w:t xml:space="preserve"> </w:t>
      </w:r>
      <w:r w:rsidRPr="00D010CC">
        <w:rPr>
          <w:rFonts w:ascii="Arial" w:hAnsi="Arial" w:cs="Arial"/>
          <w:sz w:val="24"/>
          <w:szCs w:val="28"/>
        </w:rPr>
        <w:t>а также координации указанной деятельности,</w:t>
      </w:r>
      <w:r>
        <w:rPr>
          <w:rFonts w:ascii="Arial" w:hAnsi="Arial" w:cs="Arial"/>
          <w:sz w:val="24"/>
          <w:szCs w:val="28"/>
        </w:rPr>
        <w:t xml:space="preserve"> </w:t>
      </w:r>
      <w:r w:rsidRPr="00D010CC">
        <w:rPr>
          <w:rFonts w:ascii="Arial" w:hAnsi="Arial" w:cs="Arial"/>
          <w:sz w:val="24"/>
          <w:szCs w:val="28"/>
        </w:rPr>
        <w:t>в соответствии со статьей 30 Федерального закона от 23.06.2016</w:t>
      </w:r>
      <w:r>
        <w:rPr>
          <w:rFonts w:ascii="Arial" w:hAnsi="Arial" w:cs="Arial"/>
          <w:sz w:val="24"/>
          <w:szCs w:val="28"/>
        </w:rPr>
        <w:t xml:space="preserve"> </w:t>
      </w:r>
      <w:r w:rsidRPr="00D010CC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D010CC">
        <w:rPr>
          <w:rFonts w:ascii="Arial" w:hAnsi="Arial" w:cs="Arial"/>
          <w:sz w:val="24"/>
          <w:szCs w:val="28"/>
        </w:rPr>
        <w:t>182-ФЗ «Об основах системы профилактики правонарушений в Российской Федерации,</w:t>
      </w:r>
      <w:r>
        <w:rPr>
          <w:rFonts w:ascii="Arial" w:hAnsi="Arial" w:cs="Arial"/>
          <w:sz w:val="24"/>
          <w:szCs w:val="28"/>
        </w:rPr>
        <w:t xml:space="preserve"> </w:t>
      </w:r>
      <w:r w:rsidRPr="00D010CC">
        <w:rPr>
          <w:rFonts w:ascii="Arial" w:hAnsi="Arial" w:cs="Arial"/>
          <w:sz w:val="24"/>
          <w:szCs w:val="28"/>
        </w:rPr>
        <w:t>на основании статьи 25 Устава муниципального района «Читинский район»:</w:t>
      </w:r>
    </w:p>
    <w:p w:rsidR="00D010CC" w:rsidRPr="00D010CC" w:rsidRDefault="00D010CC" w:rsidP="00D010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D010CC" w:rsidRPr="00D010CC" w:rsidRDefault="00D010CC" w:rsidP="00D010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r w:rsidRPr="00D010CC">
        <w:rPr>
          <w:rFonts w:ascii="Arial" w:hAnsi="Arial" w:cs="Arial"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 xml:space="preserve"> </w:t>
      </w:r>
      <w:r w:rsidRPr="00D010CC">
        <w:rPr>
          <w:rFonts w:ascii="Arial" w:hAnsi="Arial" w:cs="Arial"/>
          <w:sz w:val="24"/>
          <w:szCs w:val="28"/>
        </w:rPr>
        <w:t>Утвердить план работы координационного совета по профилактике правонарушений на территории муниципального района «Читинский район»</w:t>
      </w:r>
      <w:r>
        <w:rPr>
          <w:rFonts w:ascii="Arial" w:hAnsi="Arial" w:cs="Arial"/>
          <w:sz w:val="24"/>
          <w:szCs w:val="28"/>
        </w:rPr>
        <w:t xml:space="preserve"> </w:t>
      </w:r>
      <w:r w:rsidRPr="00D010CC">
        <w:rPr>
          <w:rFonts w:ascii="Arial" w:hAnsi="Arial" w:cs="Arial"/>
          <w:sz w:val="24"/>
          <w:szCs w:val="28"/>
        </w:rPr>
        <w:t>на 2021 год (далее - План).</w:t>
      </w:r>
    </w:p>
    <w:p w:rsidR="00D010CC" w:rsidRPr="00D010CC" w:rsidRDefault="00D010CC" w:rsidP="00D010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r w:rsidRPr="00D010CC">
        <w:rPr>
          <w:rFonts w:ascii="Arial" w:hAnsi="Arial" w:cs="Arial"/>
          <w:sz w:val="24"/>
          <w:szCs w:val="28"/>
        </w:rPr>
        <w:t>3.</w:t>
      </w:r>
      <w:r>
        <w:rPr>
          <w:rFonts w:ascii="Arial" w:hAnsi="Arial" w:cs="Arial"/>
          <w:sz w:val="24"/>
          <w:szCs w:val="28"/>
        </w:rPr>
        <w:t xml:space="preserve"> </w:t>
      </w:r>
      <w:r w:rsidRPr="00D010CC">
        <w:rPr>
          <w:rFonts w:ascii="Arial" w:hAnsi="Arial" w:cs="Arial"/>
          <w:sz w:val="24"/>
          <w:szCs w:val="28"/>
        </w:rPr>
        <w:t>Отделу правовой и кадровой работы Управления делами администрации муниципального района «Читинский район в срок до 01 декабря 2021</w:t>
      </w:r>
      <w:r>
        <w:rPr>
          <w:rFonts w:ascii="Arial" w:hAnsi="Arial" w:cs="Arial"/>
          <w:sz w:val="24"/>
          <w:szCs w:val="28"/>
        </w:rPr>
        <w:t xml:space="preserve"> </w:t>
      </w:r>
      <w:r w:rsidRPr="00D010CC">
        <w:rPr>
          <w:rFonts w:ascii="Arial" w:hAnsi="Arial" w:cs="Arial"/>
          <w:sz w:val="24"/>
          <w:szCs w:val="28"/>
        </w:rPr>
        <w:t>года разработать План на 2022 год.</w:t>
      </w:r>
    </w:p>
    <w:p w:rsidR="00D010CC" w:rsidRPr="00D010CC" w:rsidRDefault="00D010CC" w:rsidP="00D010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010CC">
        <w:rPr>
          <w:rFonts w:ascii="Arial" w:hAnsi="Arial" w:cs="Arial"/>
          <w:sz w:val="24"/>
          <w:szCs w:val="28"/>
        </w:rPr>
        <w:t>4. Ответственность за качество и своевременное исполнение настоящего распоряжения возложить на руководителей соответствующих структурных подразделений</w:t>
      </w:r>
      <w:r>
        <w:rPr>
          <w:rFonts w:ascii="Arial" w:hAnsi="Arial" w:cs="Arial"/>
          <w:sz w:val="24"/>
          <w:szCs w:val="28"/>
        </w:rPr>
        <w:t xml:space="preserve"> </w:t>
      </w:r>
      <w:r w:rsidRPr="00D010CC">
        <w:rPr>
          <w:rFonts w:ascii="Arial" w:hAnsi="Arial" w:cs="Arial"/>
          <w:sz w:val="24"/>
          <w:szCs w:val="28"/>
        </w:rPr>
        <w:t>администрации муниципального района «Читинский район».</w:t>
      </w:r>
    </w:p>
    <w:p w:rsidR="00D010CC" w:rsidRPr="00D010CC" w:rsidRDefault="00D010CC" w:rsidP="00D010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010CC">
        <w:rPr>
          <w:rFonts w:ascii="Arial" w:hAnsi="Arial" w:cs="Arial"/>
          <w:sz w:val="24"/>
          <w:szCs w:val="28"/>
        </w:rPr>
        <w:t>5. Не соблюдение требований и сроков исполнения настоящего распоряжения влечет за собой дисциплинарную ответственность должностных лиц администрации муниципального района «Читинский район».</w:t>
      </w:r>
    </w:p>
    <w:p w:rsidR="00D010CC" w:rsidRPr="00D010CC" w:rsidRDefault="00D010CC" w:rsidP="00D010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010CC">
        <w:rPr>
          <w:rFonts w:ascii="Arial" w:hAnsi="Arial" w:cs="Arial"/>
          <w:sz w:val="24"/>
          <w:szCs w:val="28"/>
        </w:rPr>
        <w:t>6. Опубликовать настоящее распоряжение на официальном сайте муниципального района «Читинский район» в информационно-телекоммуникационной сети «Интернет».</w:t>
      </w:r>
    </w:p>
    <w:p w:rsidR="00D010CC" w:rsidRDefault="00D010CC" w:rsidP="00D010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D010CC" w:rsidRDefault="00D010CC" w:rsidP="00D010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D010CC" w:rsidRPr="00D010CC" w:rsidRDefault="00D010CC" w:rsidP="00D010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FD1011" w:rsidRDefault="00D010CC" w:rsidP="00D010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proofErr w:type="spellStart"/>
      <w:r w:rsidRPr="00D010CC">
        <w:rPr>
          <w:rFonts w:ascii="Arial" w:hAnsi="Arial" w:cs="Arial"/>
          <w:sz w:val="24"/>
          <w:szCs w:val="28"/>
        </w:rPr>
        <w:t>Врио</w:t>
      </w:r>
      <w:proofErr w:type="spellEnd"/>
      <w:r w:rsidRPr="00D010CC">
        <w:rPr>
          <w:rFonts w:ascii="Arial" w:hAnsi="Arial" w:cs="Arial"/>
          <w:sz w:val="24"/>
          <w:szCs w:val="28"/>
        </w:rPr>
        <w:t xml:space="preserve"> главы муниципального района «Читинский район»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D010CC">
        <w:rPr>
          <w:rFonts w:ascii="Arial" w:hAnsi="Arial" w:cs="Arial"/>
          <w:sz w:val="24"/>
          <w:szCs w:val="28"/>
        </w:rPr>
        <w:t>В.А. Холмогоров</w:t>
      </w:r>
    </w:p>
    <w:p w:rsidR="00FD1011" w:rsidRDefault="00FD1011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</w:p>
    <w:p w:rsidR="00FD1011" w:rsidRPr="00E4635B" w:rsidRDefault="00FD1011" w:rsidP="00FD1011">
      <w:pPr>
        <w:suppressAutoHyphens/>
        <w:spacing w:after="0" w:line="240" w:lineRule="auto"/>
        <w:ind w:right="5930"/>
        <w:jc w:val="both"/>
        <w:rPr>
          <w:rFonts w:ascii="Courier" w:hAnsi="Courier" w:cs="Arial"/>
          <w:sz w:val="24"/>
        </w:rPr>
      </w:pPr>
      <w:r w:rsidRPr="00E4635B">
        <w:rPr>
          <w:rFonts w:ascii="Courier" w:hAnsi="Courier" w:cs="Arial"/>
          <w:sz w:val="24"/>
        </w:rPr>
        <w:lastRenderedPageBreak/>
        <w:t xml:space="preserve">УТВЕРЖДЕН распоряжением администрации муниципального района «Читинский район» от 22 января 2021 года № 11-НПА </w:t>
      </w:r>
    </w:p>
    <w:p w:rsidR="00FD1011" w:rsidRDefault="00FD1011" w:rsidP="00FD101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FD1011" w:rsidRPr="00E4635B" w:rsidRDefault="00FD1011" w:rsidP="00FD101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FD1011" w:rsidRPr="00E4635B" w:rsidRDefault="00FD1011" w:rsidP="00FD1011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E4635B">
        <w:rPr>
          <w:rFonts w:ascii="Arial" w:hAnsi="Arial" w:cs="Arial"/>
          <w:b/>
          <w:sz w:val="32"/>
        </w:rPr>
        <w:t>ПЛАН</w:t>
      </w:r>
    </w:p>
    <w:p w:rsidR="00FD1011" w:rsidRPr="00E4635B" w:rsidRDefault="00FD1011" w:rsidP="00FD1011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E4635B">
        <w:rPr>
          <w:rFonts w:ascii="Arial" w:hAnsi="Arial" w:cs="Arial"/>
          <w:b/>
          <w:sz w:val="32"/>
        </w:rPr>
        <w:t>работы координационного совета по профилактике правонарушений на территории муниципального района «Читинский район» на 2021 год</w:t>
      </w:r>
    </w:p>
    <w:p w:rsidR="00FD1011" w:rsidRPr="00E4635B" w:rsidRDefault="00FD1011" w:rsidP="00FD101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FD1011" w:rsidRPr="00E4635B" w:rsidRDefault="00FD1011" w:rsidP="00FD101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"/>
        <w:gridCol w:w="479"/>
        <w:gridCol w:w="10"/>
        <w:gridCol w:w="4382"/>
        <w:gridCol w:w="10"/>
        <w:gridCol w:w="1342"/>
        <w:gridCol w:w="10"/>
        <w:gridCol w:w="4253"/>
        <w:gridCol w:w="10"/>
      </w:tblGrid>
      <w:tr w:rsidR="00FD1011" w:rsidRPr="00B11D78" w:rsidTr="009E5C3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jc w:val="center"/>
        </w:trPr>
        <w:tc>
          <w:tcPr>
            <w:tcW w:w="489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B11D7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B11D7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11D7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2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352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4263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FD1011" w:rsidRPr="00B11D78" w:rsidTr="009E5C3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jc w:val="center"/>
        </w:trPr>
        <w:tc>
          <w:tcPr>
            <w:tcW w:w="489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О плане работы координационного совета по профилактике правонарушений на территории муниципального района «Читинский район» на 2021 год.</w:t>
            </w:r>
          </w:p>
        </w:tc>
        <w:tc>
          <w:tcPr>
            <w:tcW w:w="1352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1 квартал 2021</w:t>
            </w:r>
          </w:p>
        </w:tc>
        <w:tc>
          <w:tcPr>
            <w:tcW w:w="4263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Секретарь координационного совета.</w:t>
            </w:r>
          </w:p>
        </w:tc>
      </w:tr>
      <w:tr w:rsidR="00FD1011" w:rsidRPr="00B11D78" w:rsidTr="009E5C3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jc w:val="center"/>
        </w:trPr>
        <w:tc>
          <w:tcPr>
            <w:tcW w:w="489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Об исполнении муниципальной программы «Профилактика правонарушений на территории муниципального района «Читинский район».</w:t>
            </w:r>
          </w:p>
        </w:tc>
        <w:tc>
          <w:tcPr>
            <w:tcW w:w="1352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1 квартал 2021</w:t>
            </w:r>
          </w:p>
        </w:tc>
        <w:tc>
          <w:tcPr>
            <w:tcW w:w="4263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Лица, ответственные по направлениям деятельности.</w:t>
            </w:r>
          </w:p>
        </w:tc>
      </w:tr>
      <w:tr w:rsidR="00FD1011" w:rsidRPr="00B11D78" w:rsidTr="009E5C3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jc w:val="center"/>
        </w:trPr>
        <w:tc>
          <w:tcPr>
            <w:tcW w:w="489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 xml:space="preserve">О состоянии преступности в жилом секторе, на улицах и в иных общественных местах, принимаемых мерах по профилактике данного вида преступлений. </w:t>
            </w:r>
          </w:p>
        </w:tc>
        <w:tc>
          <w:tcPr>
            <w:tcW w:w="1352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1 квартал 2021</w:t>
            </w:r>
          </w:p>
        </w:tc>
        <w:tc>
          <w:tcPr>
            <w:tcW w:w="4263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ОМВД России по Читинскому району Забайкальского края.</w:t>
            </w:r>
          </w:p>
        </w:tc>
      </w:tr>
      <w:tr w:rsidR="00FD1011" w:rsidRPr="00B11D78" w:rsidTr="009E5C3D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jc w:val="center"/>
        </w:trPr>
        <w:tc>
          <w:tcPr>
            <w:tcW w:w="489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 xml:space="preserve">О принимаемых мерах, направленных на предупреждение преступлений, совершаемых с использованием средств мобильной связи и </w:t>
            </w:r>
            <w:proofErr w:type="spellStart"/>
            <w:r w:rsidRPr="00B11D78">
              <w:rPr>
                <w:rFonts w:ascii="Arial" w:hAnsi="Arial" w:cs="Arial"/>
                <w:sz w:val="24"/>
                <w:szCs w:val="24"/>
              </w:rPr>
              <w:t>интернет-ресурсов</w:t>
            </w:r>
            <w:proofErr w:type="spellEnd"/>
            <w:r w:rsidRPr="00B11D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52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1 квартал 2021</w:t>
            </w:r>
          </w:p>
        </w:tc>
        <w:tc>
          <w:tcPr>
            <w:tcW w:w="4263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ОМВД России по Читинскому району Забайкальского края.</w:t>
            </w:r>
          </w:p>
        </w:tc>
      </w:tr>
      <w:tr w:rsidR="00FD1011" w:rsidRPr="00B11D78" w:rsidTr="009E5C3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jc w:val="center"/>
        </w:trPr>
        <w:tc>
          <w:tcPr>
            <w:tcW w:w="489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 xml:space="preserve">О мерах по снижению масштабов злоупотребления алкоголем, профилактике алкоголизма, эффективности предупреждения преступлений, совершенных в состоянии алкогольного опьянения. </w:t>
            </w:r>
          </w:p>
        </w:tc>
        <w:tc>
          <w:tcPr>
            <w:tcW w:w="1352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2 квартал 2021</w:t>
            </w:r>
          </w:p>
        </w:tc>
        <w:tc>
          <w:tcPr>
            <w:tcW w:w="4263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ОМВД России по Читинскому району Забайкальского края, ГУЗ Читинская Центральная районная больница.</w:t>
            </w:r>
          </w:p>
        </w:tc>
      </w:tr>
      <w:tr w:rsidR="00FD1011" w:rsidRPr="00B11D78" w:rsidTr="009E5C3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jc w:val="center"/>
        </w:trPr>
        <w:tc>
          <w:tcPr>
            <w:tcW w:w="489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 xml:space="preserve">О результатах работы по </w:t>
            </w:r>
            <w:proofErr w:type="spellStart"/>
            <w:r w:rsidRPr="00B11D78">
              <w:rPr>
                <w:rFonts w:ascii="Arial" w:hAnsi="Arial" w:cs="Arial"/>
                <w:sz w:val="24"/>
                <w:szCs w:val="24"/>
              </w:rPr>
              <w:t>ресоциализации</w:t>
            </w:r>
            <w:proofErr w:type="spellEnd"/>
            <w:r w:rsidRPr="00B11D78">
              <w:rPr>
                <w:rFonts w:ascii="Arial" w:hAnsi="Arial" w:cs="Arial"/>
                <w:sz w:val="24"/>
                <w:szCs w:val="24"/>
              </w:rPr>
              <w:t xml:space="preserve"> и социальной адаптации лиц, освободившихся из мест лишения свободы, оказании необходимой социальной, правовой и психологической помощи, а также содействии в их трудовом и бытовом устройстве.</w:t>
            </w:r>
          </w:p>
        </w:tc>
        <w:tc>
          <w:tcPr>
            <w:tcW w:w="1352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2 квартал 2021</w:t>
            </w:r>
          </w:p>
        </w:tc>
        <w:tc>
          <w:tcPr>
            <w:tcW w:w="4263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 xml:space="preserve">Читинский межмуниципальный филиал ФКУ УИИ УФСИН России по Забайкальскому краю, ОМВД России по Читинскому району Забайкальского края, отделение Управления Федеральной миграционной службы России по Забайкальскому краю в Читинском районе, Заместитель главы муниципального района «Читинский район» по социальному развитию. </w:t>
            </w:r>
          </w:p>
        </w:tc>
      </w:tr>
      <w:tr w:rsidR="00FD1011" w:rsidRPr="00B11D78" w:rsidTr="009E5C3D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jc w:val="center"/>
        </w:trPr>
        <w:tc>
          <w:tcPr>
            <w:tcW w:w="489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 xml:space="preserve">О состоянии работы по профилактике пожаров в жилом секторе и на объектах социальной инфраструктуры </w:t>
            </w:r>
            <w:r w:rsidRPr="00B11D78">
              <w:rPr>
                <w:rFonts w:ascii="Arial" w:hAnsi="Arial" w:cs="Arial"/>
                <w:sz w:val="24"/>
                <w:szCs w:val="24"/>
              </w:rPr>
              <w:lastRenderedPageBreak/>
              <w:t xml:space="preserve">с круглосуточным пребыванием людей.  </w:t>
            </w:r>
          </w:p>
        </w:tc>
        <w:tc>
          <w:tcPr>
            <w:tcW w:w="1352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lastRenderedPageBreak/>
              <w:t>2 квартал 2021</w:t>
            </w:r>
          </w:p>
        </w:tc>
        <w:tc>
          <w:tcPr>
            <w:tcW w:w="4263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 xml:space="preserve">Отдел надзорной деятельности по Читинскому и </w:t>
            </w:r>
            <w:proofErr w:type="spellStart"/>
            <w:r w:rsidRPr="00B11D78">
              <w:rPr>
                <w:rFonts w:ascii="Arial" w:hAnsi="Arial" w:cs="Arial"/>
                <w:sz w:val="24"/>
                <w:szCs w:val="24"/>
              </w:rPr>
              <w:t>Карымскому</w:t>
            </w:r>
            <w:proofErr w:type="spellEnd"/>
            <w:r w:rsidRPr="00B11D78">
              <w:rPr>
                <w:rFonts w:ascii="Arial" w:hAnsi="Arial" w:cs="Arial"/>
                <w:sz w:val="24"/>
                <w:szCs w:val="24"/>
              </w:rPr>
              <w:t xml:space="preserve"> районам ГУ МЧС России по Забайкальскому </w:t>
            </w:r>
            <w:r w:rsidRPr="00B11D78">
              <w:rPr>
                <w:rFonts w:ascii="Arial" w:hAnsi="Arial" w:cs="Arial"/>
                <w:sz w:val="24"/>
                <w:szCs w:val="24"/>
              </w:rPr>
              <w:lastRenderedPageBreak/>
              <w:t>краю, Заместитель главы муниципального района «Читинский район» по социальному развитию, ГУЗ Читинская Центральная районная больница.</w:t>
            </w:r>
          </w:p>
        </w:tc>
      </w:tr>
      <w:tr w:rsidR="00FD1011" w:rsidRPr="00B11D78" w:rsidTr="009E5C3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jc w:val="center"/>
        </w:trPr>
        <w:tc>
          <w:tcPr>
            <w:tcW w:w="489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О состоянии работы по выявлению предприятий розничной торговли, осуществляющих реализацию алкогольной продукции с нарушением определенных органами местного самоуправления границ, прилегающих к организациям и объектам территорий, установленных законодательством Российской Федерации.</w:t>
            </w:r>
          </w:p>
        </w:tc>
        <w:tc>
          <w:tcPr>
            <w:tcW w:w="1352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2 квартал 2021</w:t>
            </w:r>
          </w:p>
        </w:tc>
        <w:tc>
          <w:tcPr>
            <w:tcW w:w="4263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ОМВД России по Читинскому району Забайкальского края, Управление экономики и имущества администрации муниципального района «Читинский район».</w:t>
            </w:r>
          </w:p>
        </w:tc>
      </w:tr>
      <w:tr w:rsidR="00FD1011" w:rsidRPr="00B11D78" w:rsidTr="009E5C3D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jc w:val="center"/>
        </w:trPr>
        <w:tc>
          <w:tcPr>
            <w:tcW w:w="489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 xml:space="preserve">О принимаемых мерах, направленных на вовлечение некоммерческих организаций в деятельность по предоставлению услуг по социальной реабилитации граждан, страдающих алкоголизмом и наркологическими расстройствами. </w:t>
            </w:r>
          </w:p>
        </w:tc>
        <w:tc>
          <w:tcPr>
            <w:tcW w:w="1352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3 квартал 2021</w:t>
            </w:r>
          </w:p>
        </w:tc>
        <w:tc>
          <w:tcPr>
            <w:tcW w:w="4263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ОМВД России по Читинскому району Забайкальского края, Заместитель главы муниципального района «Читинский район» по социальному развитию.</w:t>
            </w:r>
          </w:p>
        </w:tc>
      </w:tr>
      <w:tr w:rsidR="00FD1011" w:rsidRPr="00B11D78" w:rsidTr="009E5C3D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jc w:val="center"/>
        </w:trPr>
        <w:tc>
          <w:tcPr>
            <w:tcW w:w="489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О состоянии работы по выявлению, раскрытию и расследованию преступлений совершаемых в отношении несовершеннолетних и малолетних детей, в том числе проживающих в государственных учреждениях для детей-сирот и детей, оставшихся без попечения родителей.</w:t>
            </w:r>
          </w:p>
        </w:tc>
        <w:tc>
          <w:tcPr>
            <w:tcW w:w="1352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3 квартал 2021</w:t>
            </w:r>
          </w:p>
        </w:tc>
        <w:tc>
          <w:tcPr>
            <w:tcW w:w="4263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ОМВД России по Читинскому району Забайкальского края, Комитет образования администрации муниципального района «Читинский район».</w:t>
            </w:r>
          </w:p>
        </w:tc>
      </w:tr>
      <w:tr w:rsidR="00FD1011" w:rsidRPr="00B11D78" w:rsidTr="009E5C3D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jc w:val="center"/>
        </w:trPr>
        <w:tc>
          <w:tcPr>
            <w:tcW w:w="489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 xml:space="preserve">11. 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 xml:space="preserve">О состоянии работы по предупреждению правонарушений, связанных с нарушением порядка выжигания сухой травянистой растительности. </w:t>
            </w:r>
          </w:p>
        </w:tc>
        <w:tc>
          <w:tcPr>
            <w:tcW w:w="1352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3 квартал 2021</w:t>
            </w:r>
          </w:p>
        </w:tc>
        <w:tc>
          <w:tcPr>
            <w:tcW w:w="4263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 xml:space="preserve">Отдел надзорной деятельности по Читинскому и </w:t>
            </w:r>
            <w:proofErr w:type="spellStart"/>
            <w:r w:rsidRPr="00B11D78">
              <w:rPr>
                <w:rFonts w:ascii="Arial" w:hAnsi="Arial" w:cs="Arial"/>
                <w:sz w:val="24"/>
                <w:szCs w:val="24"/>
              </w:rPr>
              <w:t>Карымскому</w:t>
            </w:r>
            <w:proofErr w:type="spellEnd"/>
            <w:r w:rsidRPr="00B11D78">
              <w:rPr>
                <w:rFonts w:ascii="Arial" w:hAnsi="Arial" w:cs="Arial"/>
                <w:sz w:val="24"/>
                <w:szCs w:val="24"/>
              </w:rPr>
              <w:t xml:space="preserve"> районам ГУ МЧС России по Забайкальскому краю.</w:t>
            </w:r>
          </w:p>
        </w:tc>
      </w:tr>
      <w:tr w:rsidR="00FD1011" w:rsidRPr="00B11D78" w:rsidTr="009E5C3D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jc w:val="center"/>
        </w:trPr>
        <w:tc>
          <w:tcPr>
            <w:tcW w:w="489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 xml:space="preserve">О состоянии работы по выявлению, раскрытию и расследованию преступлений, совершенных несовершеннолетними и при их соучастии, принимаемых мерах по профилактике подростковой преступности. </w:t>
            </w:r>
          </w:p>
        </w:tc>
        <w:tc>
          <w:tcPr>
            <w:tcW w:w="1352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3 квартал 2021</w:t>
            </w:r>
          </w:p>
        </w:tc>
        <w:tc>
          <w:tcPr>
            <w:tcW w:w="4263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ОМВД России по Читинскому району Забайкальского края, Заместитель главы муниципального района «Читинский район» по социальному развитию, Комитет образования администрации муниципального района «Читинский район».</w:t>
            </w:r>
          </w:p>
        </w:tc>
      </w:tr>
      <w:tr w:rsidR="00FD1011" w:rsidRPr="00B11D78" w:rsidTr="009E5C3D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jc w:val="center"/>
        </w:trPr>
        <w:tc>
          <w:tcPr>
            <w:tcW w:w="489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 xml:space="preserve">13. 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О реализации комплекса совместных мероприятий по обеспечению общественного порядка и безопасности граждан при проведении общественно-политических, культурно-зрелищных и спортивно-массовых мероприятий.</w:t>
            </w:r>
          </w:p>
        </w:tc>
        <w:tc>
          <w:tcPr>
            <w:tcW w:w="1352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4 квартал 2021</w:t>
            </w:r>
          </w:p>
        </w:tc>
        <w:tc>
          <w:tcPr>
            <w:tcW w:w="4263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ОМВД России по Читинскому району Забайкальского края, ОГИБДД ОМВД России по Читинскому району Забайкальского края, Комитет образования администрации муниципального района «Читинский район», Комитет культуры администрации муниципального района «Читинский район».</w:t>
            </w:r>
          </w:p>
        </w:tc>
      </w:tr>
      <w:tr w:rsidR="00FD1011" w:rsidRPr="00B11D78" w:rsidTr="009E5C3D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jc w:val="center"/>
        </w:trPr>
        <w:tc>
          <w:tcPr>
            <w:tcW w:w="489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 xml:space="preserve">Об исполнении решений координационного совета по профилактике правонарушений на территории муниципального района </w:t>
            </w:r>
            <w:r w:rsidRPr="00B11D78">
              <w:rPr>
                <w:rFonts w:ascii="Arial" w:hAnsi="Arial" w:cs="Arial"/>
                <w:sz w:val="24"/>
                <w:szCs w:val="24"/>
              </w:rPr>
              <w:lastRenderedPageBreak/>
              <w:t xml:space="preserve">«Читинский район». </w:t>
            </w:r>
          </w:p>
        </w:tc>
        <w:tc>
          <w:tcPr>
            <w:tcW w:w="1352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lastRenderedPageBreak/>
              <w:t>4 квартал 2021</w:t>
            </w:r>
          </w:p>
        </w:tc>
        <w:tc>
          <w:tcPr>
            <w:tcW w:w="4263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Секретарь координационного совета.</w:t>
            </w:r>
          </w:p>
        </w:tc>
      </w:tr>
      <w:tr w:rsidR="00FD1011" w:rsidRPr="00B11D78" w:rsidTr="009E5C3D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jc w:val="center"/>
        </w:trPr>
        <w:tc>
          <w:tcPr>
            <w:tcW w:w="489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Об исполнении муниципальной программы «Профилактика правонарушений на территории муниципального района «Читинский район» в 2021 году.</w:t>
            </w:r>
          </w:p>
        </w:tc>
        <w:tc>
          <w:tcPr>
            <w:tcW w:w="1352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4 квартал 2021</w:t>
            </w:r>
          </w:p>
        </w:tc>
        <w:tc>
          <w:tcPr>
            <w:tcW w:w="4263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Лица, ответственные по направлениям деятельности.</w:t>
            </w:r>
          </w:p>
        </w:tc>
      </w:tr>
      <w:tr w:rsidR="00FD1011" w:rsidRPr="00B11D78" w:rsidTr="009E5C3D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jc w:val="center"/>
        </w:trPr>
        <w:tc>
          <w:tcPr>
            <w:tcW w:w="489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О проекте плана работы координационного совета по профилактике правонарушений на территории муниципального района «Читинский район» на 2022 год.</w:t>
            </w:r>
          </w:p>
        </w:tc>
        <w:tc>
          <w:tcPr>
            <w:tcW w:w="1352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4 квартал 2021</w:t>
            </w:r>
          </w:p>
        </w:tc>
        <w:tc>
          <w:tcPr>
            <w:tcW w:w="4263" w:type="dxa"/>
            <w:gridSpan w:val="2"/>
            <w:shd w:val="clear" w:color="auto" w:fill="auto"/>
          </w:tcPr>
          <w:p w:rsidR="00FD1011" w:rsidRPr="00B11D78" w:rsidRDefault="00FD1011" w:rsidP="009E5C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D78">
              <w:rPr>
                <w:rFonts w:ascii="Arial" w:hAnsi="Arial" w:cs="Arial"/>
                <w:sz w:val="24"/>
                <w:szCs w:val="24"/>
              </w:rPr>
              <w:t>Секретарь координационного совета.</w:t>
            </w:r>
          </w:p>
        </w:tc>
      </w:tr>
    </w:tbl>
    <w:p w:rsidR="00FD1011" w:rsidRPr="00E4635B" w:rsidRDefault="00FD1011" w:rsidP="00FD101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E4635B">
        <w:rPr>
          <w:rFonts w:ascii="Arial" w:hAnsi="Arial" w:cs="Arial"/>
          <w:sz w:val="24"/>
        </w:rPr>
        <w:t>Примечание: с учетом изменений социальной и оперативной обстановки по решению председателя координационного совета по профилактике правонарушений на территории муниципального района «Читинский район» в план могут вноситься изменения. В ходе проведения заседаний координационного совета круг запланированных к обсуждению вопросов может быть расширен без внесения изменений в план,</w:t>
      </w:r>
      <w:r>
        <w:rPr>
          <w:rFonts w:ascii="Arial" w:hAnsi="Arial" w:cs="Arial"/>
          <w:sz w:val="24"/>
        </w:rPr>
        <w:t xml:space="preserve"> </w:t>
      </w:r>
      <w:r w:rsidRPr="00E4635B">
        <w:rPr>
          <w:rFonts w:ascii="Arial" w:hAnsi="Arial" w:cs="Arial"/>
          <w:sz w:val="24"/>
        </w:rPr>
        <w:t>с обязательным включением в протокол заседания.</w:t>
      </w:r>
    </w:p>
    <w:p w:rsidR="00D010CC" w:rsidRPr="00D010CC" w:rsidRDefault="00D010CC" w:rsidP="00D010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sectPr w:rsidR="00D010CC" w:rsidRPr="00D010CC" w:rsidSect="00D010CC">
      <w:type w:val="continuous"/>
      <w:pgSz w:w="11906" w:h="16832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C64C5"/>
    <w:rsid w:val="000C64C5"/>
    <w:rsid w:val="00196A73"/>
    <w:rsid w:val="00D010CC"/>
    <w:rsid w:val="00FD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</dc:creator>
  <cp:lastModifiedBy>IT-13</cp:lastModifiedBy>
  <cp:revision>1</cp:revision>
  <cp:lastPrinted>2021-01-27T02:50:00Z</cp:lastPrinted>
  <dcterms:created xsi:type="dcterms:W3CDTF">2021-01-27T02:47:00Z</dcterms:created>
  <dcterms:modified xsi:type="dcterms:W3CDTF">2021-01-29T03:01:00Z</dcterms:modified>
</cp:coreProperties>
</file>