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CA" w:rsidRDefault="009108CA" w:rsidP="009108CA">
      <w:pPr>
        <w:pStyle w:val="a3"/>
        <w:spacing w:before="0" w:beforeAutospacing="0" w:after="0" w:afterAutospacing="0"/>
        <w:ind w:firstLine="709"/>
        <w:jc w:val="center"/>
        <w:rPr>
          <w:rFonts w:ascii="Arial" w:hAnsi="Arial" w:cs="Arial"/>
          <w:color w:val="000000"/>
          <w:sz w:val="19"/>
          <w:szCs w:val="19"/>
        </w:rPr>
      </w:pPr>
      <w:bookmarkStart w:id="0" w:name="_GoBack"/>
      <w:bookmarkEnd w:id="0"/>
      <w:r>
        <w:rPr>
          <w:rFonts w:ascii="Arial" w:hAnsi="Arial" w:cs="Arial"/>
          <w:b/>
          <w:bCs/>
          <w:color w:val="000000"/>
          <w:sz w:val="32"/>
          <w:szCs w:val="32"/>
        </w:rPr>
        <w:t>УСТАВ МУНИЦИПАЛЬНОГО РАЙОНА «ЧИТИНСКИЙ РАЙОН»</w:t>
      </w:r>
    </w:p>
    <w:p w:rsidR="009108CA" w:rsidRDefault="009108CA" w:rsidP="009108CA">
      <w:pPr>
        <w:pStyle w:val="a3"/>
        <w:spacing w:before="0" w:beforeAutospacing="0" w:after="0" w:afterAutospacing="0"/>
        <w:ind w:firstLine="709"/>
        <w:jc w:val="center"/>
        <w:rPr>
          <w:rFonts w:ascii="Arial" w:hAnsi="Arial" w:cs="Arial"/>
          <w:color w:val="000000"/>
          <w:sz w:val="19"/>
          <w:szCs w:val="19"/>
        </w:rPr>
      </w:pPr>
      <w:r>
        <w:rPr>
          <w:rFonts w:ascii="Arial" w:hAnsi="Arial" w:cs="Arial"/>
          <w:color w:val="000000"/>
          <w:sz w:val="19"/>
          <w:szCs w:val="19"/>
        </w:rPr>
        <w:t> </w:t>
      </w:r>
    </w:p>
    <w:p w:rsidR="009108CA" w:rsidRDefault="009108CA" w:rsidP="009108CA">
      <w:pPr>
        <w:pStyle w:val="a3"/>
        <w:spacing w:before="0" w:beforeAutospacing="0" w:after="0" w:afterAutospacing="0"/>
        <w:ind w:firstLine="709"/>
        <w:jc w:val="center"/>
        <w:rPr>
          <w:rFonts w:ascii="Arial" w:hAnsi="Arial" w:cs="Arial"/>
          <w:color w:val="000000"/>
          <w:sz w:val="19"/>
          <w:szCs w:val="19"/>
        </w:rPr>
      </w:pPr>
      <w:r>
        <w:rPr>
          <w:rFonts w:ascii="Arial" w:hAnsi="Arial" w:cs="Arial"/>
          <w:color w:val="000000"/>
          <w:sz w:val="19"/>
          <w:szCs w:val="19"/>
        </w:rPr>
        <w:t>Принят решением Совета муниципального района «Читинский район» от 15 сентября 2014 года № 100</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bodytextindent2"/>
        <w:spacing w:before="0" w:beforeAutospacing="0" w:after="0" w:afterAutospacing="0"/>
        <w:ind w:firstLine="709"/>
        <w:jc w:val="center"/>
        <w:rPr>
          <w:rFonts w:ascii="Arial" w:hAnsi="Arial" w:cs="Arial"/>
          <w:color w:val="000000"/>
        </w:rPr>
      </w:pPr>
      <w:r>
        <w:rPr>
          <w:rFonts w:ascii="Arial" w:hAnsi="Arial" w:cs="Arial"/>
          <w:color w:val="000000"/>
        </w:rPr>
        <w:t>(в редакции решений муниципального района «Читинский район» </w:t>
      </w:r>
      <w:hyperlink r:id="rId4" w:tgtFrame="_blank" w:history="1">
        <w:r>
          <w:rPr>
            <w:rStyle w:val="1"/>
            <w:rFonts w:ascii="Arial" w:hAnsi="Arial" w:cs="Arial"/>
            <w:color w:val="0000FF"/>
          </w:rPr>
          <w:t>от 11.12.2015 № 193</w:t>
        </w:r>
      </w:hyperlink>
      <w:r>
        <w:rPr>
          <w:rFonts w:ascii="Arial" w:hAnsi="Arial" w:cs="Arial"/>
          <w:color w:val="000000"/>
        </w:rPr>
        <w:t>, </w:t>
      </w:r>
      <w:hyperlink r:id="rId5" w:tgtFrame="_blank" w:history="1">
        <w:r>
          <w:rPr>
            <w:rStyle w:val="1"/>
            <w:rFonts w:ascii="Arial" w:hAnsi="Arial" w:cs="Arial"/>
            <w:color w:val="0000FF"/>
          </w:rPr>
          <w:t>от 29.06.2016 № 244</w:t>
        </w:r>
      </w:hyperlink>
      <w:r>
        <w:rPr>
          <w:rFonts w:ascii="Arial" w:hAnsi="Arial" w:cs="Arial"/>
          <w:color w:val="000000"/>
        </w:rPr>
        <w:t>, </w:t>
      </w:r>
      <w:hyperlink r:id="rId6" w:tgtFrame="_blank" w:history="1">
        <w:r>
          <w:rPr>
            <w:rStyle w:val="1"/>
            <w:rFonts w:ascii="Arial" w:hAnsi="Arial" w:cs="Arial"/>
            <w:color w:val="0000FF"/>
          </w:rPr>
          <w:t>от 27.04.2017 № 320</w:t>
        </w:r>
      </w:hyperlink>
      <w:r>
        <w:rPr>
          <w:rFonts w:ascii="Arial" w:hAnsi="Arial" w:cs="Arial"/>
          <w:color w:val="000000"/>
        </w:rPr>
        <w:t>, </w:t>
      </w:r>
      <w:hyperlink r:id="rId7" w:tgtFrame="_blank" w:history="1">
        <w:r>
          <w:rPr>
            <w:rStyle w:val="1"/>
            <w:rFonts w:ascii="Arial" w:hAnsi="Arial" w:cs="Arial"/>
            <w:color w:val="0000FF"/>
          </w:rPr>
          <w:t>от 29.11.2017 № 372</w:t>
        </w:r>
      </w:hyperlink>
      <w:r>
        <w:rPr>
          <w:rFonts w:ascii="Arial" w:hAnsi="Arial" w:cs="Arial"/>
          <w:color w:val="000000"/>
        </w:rPr>
        <w:t>,</w:t>
      </w:r>
      <w:r>
        <w:rPr>
          <w:rStyle w:val="1"/>
          <w:rFonts w:ascii="Arial" w:hAnsi="Arial" w:cs="Arial"/>
          <w:color w:val="0000FF"/>
        </w:rPr>
        <w:t> </w:t>
      </w:r>
      <w:hyperlink r:id="rId8" w:tgtFrame="_blank" w:history="1">
        <w:r>
          <w:rPr>
            <w:rStyle w:val="1"/>
            <w:rFonts w:ascii="Arial" w:hAnsi="Arial" w:cs="Arial"/>
            <w:color w:val="0000FF"/>
          </w:rPr>
          <w:t>от 11.05.2018 № 418</w:t>
        </w:r>
      </w:hyperlink>
      <w:r>
        <w:rPr>
          <w:rStyle w:val="1"/>
          <w:rFonts w:ascii="Arial" w:hAnsi="Arial" w:cs="Arial"/>
          <w:color w:val="000000"/>
        </w:rPr>
        <w:t>,</w:t>
      </w:r>
      <w:r>
        <w:rPr>
          <w:rFonts w:ascii="Arial" w:hAnsi="Arial" w:cs="Arial"/>
          <w:color w:val="000000"/>
        </w:rPr>
        <w:t> </w:t>
      </w:r>
      <w:hyperlink r:id="rId9" w:tgtFrame="_blank" w:history="1">
        <w:r>
          <w:rPr>
            <w:rStyle w:val="1"/>
            <w:rFonts w:ascii="Arial" w:hAnsi="Arial" w:cs="Arial"/>
            <w:color w:val="0000FF"/>
          </w:rPr>
          <w:t>от 27.09.2019 № 114</w:t>
        </w:r>
      </w:hyperlink>
      <w:r>
        <w:rPr>
          <w:rStyle w:val="1"/>
          <w:rFonts w:ascii="Arial" w:hAnsi="Arial" w:cs="Arial"/>
          <w:color w:val="000000"/>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a3"/>
        <w:spacing w:before="0" w:beforeAutospacing="0" w:after="0" w:afterAutospacing="0"/>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1. ОБЩИЕ ПОЛОЖЕНИЯ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 Основные понятия и термины</w:t>
      </w:r>
    </w:p>
    <w:p w:rsidR="009108CA" w:rsidRDefault="009108CA" w:rsidP="009108CA">
      <w:pPr>
        <w:pStyle w:val="bodytext2"/>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Основные понятия и термины, используемые в настоящем Уставе, применяются в значениях, установленных </w:t>
      </w:r>
      <w:hyperlink r:id="rId10" w:tgtFrame="_blank" w:history="1">
        <w:r>
          <w:rPr>
            <w:rStyle w:val="1"/>
            <w:rFonts w:ascii="Arial" w:hAnsi="Arial" w:cs="Arial"/>
            <w:color w:val="0000FF"/>
            <w:sz w:val="19"/>
            <w:szCs w:val="19"/>
          </w:rPr>
          <w:t>Федеральным законом от 06.10.2003 года № 131-ФЗ</w:t>
        </w:r>
      </w:hyperlink>
      <w:r>
        <w:rPr>
          <w:rFonts w:ascii="Arial" w:hAnsi="Arial" w:cs="Arial"/>
          <w:color w:val="000000"/>
          <w:sz w:val="19"/>
          <w:szCs w:val="19"/>
        </w:rPr>
        <w:t> «Об общих принципах организации местного самоуправления в Российской Федерации» (далее - </w:t>
      </w:r>
      <w:hyperlink r:id="rId11" w:tgtFrame="_blank" w:history="1">
        <w:r>
          <w:rPr>
            <w:rStyle w:val="1"/>
            <w:rFonts w:ascii="Arial" w:hAnsi="Arial" w:cs="Arial"/>
            <w:color w:val="0000FF"/>
            <w:sz w:val="19"/>
            <w:szCs w:val="19"/>
          </w:rPr>
          <w:t>Федеральный закон № 131-ФЗ</w:t>
        </w:r>
      </w:hyperlink>
      <w:r>
        <w:rPr>
          <w:rFonts w:ascii="Arial" w:hAnsi="Arial" w:cs="Arial"/>
          <w:color w:val="000000"/>
          <w:sz w:val="19"/>
          <w:szCs w:val="19"/>
        </w:rPr>
        <w:t>).</w:t>
      </w:r>
    </w:p>
    <w:p w:rsidR="009108CA" w:rsidRDefault="009108CA" w:rsidP="009108CA">
      <w:pPr>
        <w:pStyle w:val="bodytext2"/>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bodytext2"/>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 Правовая основа местного самоуправления, наименование, образование и статус муниципального района «Читинский район».</w:t>
      </w:r>
    </w:p>
    <w:p w:rsidR="009108CA" w:rsidRDefault="009108CA" w:rsidP="009108CA">
      <w:pPr>
        <w:pStyle w:val="bodytext2"/>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Правовую основу местного самоуправления на территории муниципального района «Читинский район» составляют общепризнанные принципы и нормы международного права, международные договоры Российской Федерации; </w:t>
      </w:r>
      <w:hyperlink r:id="rId12" w:tgtFrame="_blank" w:history="1">
        <w:r>
          <w:rPr>
            <w:rStyle w:val="1"/>
            <w:rFonts w:ascii="Arial" w:hAnsi="Arial" w:cs="Arial"/>
            <w:color w:val="0000FF"/>
            <w:sz w:val="19"/>
            <w:szCs w:val="19"/>
          </w:rPr>
          <w:t>Конституция Российской Федерации</w:t>
        </w:r>
      </w:hyperlink>
      <w:r>
        <w:rPr>
          <w:rFonts w:ascii="Arial" w:hAnsi="Arial" w:cs="Arial"/>
          <w:color w:val="000000"/>
          <w:sz w:val="19"/>
          <w:szCs w:val="19"/>
        </w:rPr>
        <w:t>, федеральные конституционные законы, </w:t>
      </w:r>
      <w:hyperlink r:id="rId13" w:tgtFrame="_blank" w:history="1">
        <w:r>
          <w:rPr>
            <w:rStyle w:val="1"/>
            <w:rFonts w:ascii="Arial" w:hAnsi="Arial" w:cs="Arial"/>
            <w:color w:val="0000FF"/>
            <w:sz w:val="19"/>
            <w:szCs w:val="19"/>
          </w:rPr>
          <w:t>Федеральный закон от 06.10.2003 года № 131-ФЗ</w:t>
        </w:r>
      </w:hyperlink>
      <w:r>
        <w:rPr>
          <w:rFonts w:ascii="Arial" w:hAnsi="Arial" w:cs="Arial"/>
          <w:color w:val="000000"/>
          <w:sz w:val="19"/>
          <w:szCs w:val="19"/>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муниципального района «Читинский район», решения, принятые на местных референдумах, иные муниципальные правовые акты.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 Наименование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Официальное наименование муниципального образования - муниципальный район «Читинский район»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Сокращенное наименование - муниципальный район «Читинский район», муниципальный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 Межмуниципальное сотрудничество</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Межмуниципальное сотрудничество осуществляется муниципальным районом «Читинский район» в случаях и формах, установленных федеральным законодательством.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bodytext2"/>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 Границы муниципального района «Читинский район»</w:t>
      </w:r>
    </w:p>
    <w:p w:rsidR="009108CA" w:rsidRDefault="009108CA" w:rsidP="009108CA">
      <w:pPr>
        <w:pStyle w:val="bodytext2"/>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Границы муниципального района «Читинский района» установлены </w:t>
      </w:r>
      <w:hyperlink r:id="rId14" w:tgtFrame="_blank" w:history="1">
        <w:r>
          <w:rPr>
            <w:rStyle w:val="1"/>
            <w:rFonts w:ascii="Arial" w:hAnsi="Arial" w:cs="Arial"/>
            <w:color w:val="0000FF"/>
            <w:sz w:val="19"/>
            <w:szCs w:val="19"/>
          </w:rPr>
          <w:t>Законом Забайкальского края от 18.12.2009 года № 316-ЗЗК</w:t>
        </w:r>
      </w:hyperlink>
      <w:r>
        <w:rPr>
          <w:rFonts w:ascii="Arial" w:hAnsi="Arial" w:cs="Arial"/>
          <w:color w:val="000000"/>
          <w:sz w:val="19"/>
          <w:szCs w:val="19"/>
        </w:rPr>
        <w:t> «О границах муниципальных районов и городских округов Забайкальского края».</w:t>
      </w:r>
    </w:p>
    <w:p w:rsidR="009108CA" w:rsidRDefault="009108CA" w:rsidP="009108CA">
      <w:pPr>
        <w:pStyle w:val="bodytext2"/>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6. Состав территории муниципального района «Читинский район»</w:t>
      </w:r>
    </w:p>
    <w:p w:rsidR="009108CA" w:rsidRDefault="009108CA" w:rsidP="009108CA">
      <w:pPr>
        <w:pStyle w:val="a3"/>
        <w:spacing w:before="0" w:beforeAutospacing="0" w:after="0" w:afterAutospacing="0"/>
        <w:ind w:firstLine="454"/>
        <w:jc w:val="both"/>
        <w:rPr>
          <w:rFonts w:ascii="Arial" w:hAnsi="Arial" w:cs="Arial"/>
          <w:color w:val="000000"/>
          <w:sz w:val="19"/>
          <w:szCs w:val="19"/>
        </w:rPr>
      </w:pPr>
      <w:r>
        <w:rPr>
          <w:rFonts w:ascii="Arial" w:hAnsi="Arial" w:cs="Arial"/>
          <w:color w:val="000000"/>
          <w:sz w:val="19"/>
          <w:szCs w:val="19"/>
        </w:rPr>
        <w:t>1. </w:t>
      </w:r>
      <w:bookmarkStart w:id="1" w:name="sub_60011"/>
      <w:r>
        <w:rPr>
          <w:rFonts w:ascii="Arial" w:hAnsi="Arial" w:cs="Arial"/>
          <w:color w:val="000000"/>
          <w:sz w:val="19"/>
          <w:szCs w:val="19"/>
        </w:rPr>
        <w:t>В состав территории муниципального района «Читинский район» в соответствии с </w:t>
      </w:r>
      <w:bookmarkEnd w:id="1"/>
      <w:r>
        <w:rPr>
          <w:rFonts w:ascii="Arial" w:hAnsi="Arial" w:cs="Arial"/>
          <w:color w:val="000000"/>
          <w:sz w:val="19"/>
          <w:szCs w:val="19"/>
        </w:rPr>
        <w:fldChar w:fldCharType="begin"/>
      </w:r>
      <w:r>
        <w:rPr>
          <w:rFonts w:ascii="Arial" w:hAnsi="Arial" w:cs="Arial"/>
          <w:color w:val="000000"/>
          <w:sz w:val="19"/>
          <w:szCs w:val="19"/>
        </w:rPr>
        <w:instrText xml:space="preserve"> HYPERLINK "http://pravo.minjust.ru:8080/bigs/showDocument.html?id=CD0E2E9A-9823-45C4-AF2D-1394801BD723" \t "_blank" </w:instrText>
      </w:r>
      <w:r>
        <w:rPr>
          <w:rFonts w:ascii="Arial" w:hAnsi="Arial" w:cs="Arial"/>
          <w:color w:val="000000"/>
          <w:sz w:val="19"/>
          <w:szCs w:val="19"/>
        </w:rPr>
        <w:fldChar w:fldCharType="separate"/>
      </w:r>
      <w:r>
        <w:rPr>
          <w:rStyle w:val="1"/>
          <w:rFonts w:ascii="Arial" w:hAnsi="Arial" w:cs="Arial"/>
          <w:color w:val="0000FF"/>
          <w:sz w:val="19"/>
          <w:szCs w:val="19"/>
        </w:rPr>
        <w:t>Законом Забайкальского края от 18.12.2009 № 317-ЗЗК</w:t>
      </w:r>
      <w:r>
        <w:rPr>
          <w:rFonts w:ascii="Arial" w:hAnsi="Arial" w:cs="Arial"/>
          <w:color w:val="000000"/>
          <w:sz w:val="19"/>
          <w:szCs w:val="19"/>
        </w:rPr>
        <w:fldChar w:fldCharType="end"/>
      </w:r>
      <w:r>
        <w:rPr>
          <w:rFonts w:ascii="Arial" w:hAnsi="Arial" w:cs="Arial"/>
          <w:color w:val="000000"/>
          <w:sz w:val="19"/>
          <w:szCs w:val="19"/>
        </w:rPr>
        <w:t> </w:t>
      </w:r>
      <w:r>
        <w:rPr>
          <w:rStyle w:val="apple-style-span"/>
          <w:rFonts w:ascii="Arial" w:hAnsi="Arial" w:cs="Arial"/>
          <w:color w:val="000000"/>
          <w:sz w:val="19"/>
          <w:szCs w:val="19"/>
          <w:shd w:val="clear" w:color="auto" w:fill="FFFFFF"/>
        </w:rPr>
        <w:t>«О границах сельских и городских поселений Забайкальского края» </w:t>
      </w:r>
      <w:r>
        <w:rPr>
          <w:rFonts w:ascii="Arial" w:hAnsi="Arial" w:cs="Arial"/>
          <w:color w:val="000000"/>
          <w:sz w:val="19"/>
          <w:szCs w:val="19"/>
        </w:rPr>
        <w:t>входят:</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сельское поселение "Александровское" с административным центром в селе Александровка;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2" w:name="sub_60012"/>
      <w:r>
        <w:rPr>
          <w:rFonts w:ascii="Arial" w:hAnsi="Arial" w:cs="Arial"/>
          <w:color w:val="000000"/>
          <w:sz w:val="19"/>
          <w:szCs w:val="19"/>
        </w:rPr>
        <w:t xml:space="preserve">2) сельское поселение "Арахлейское" с административным центром в селе </w:t>
      </w:r>
      <w:proofErr w:type="spellStart"/>
      <w:r>
        <w:rPr>
          <w:rFonts w:ascii="Arial" w:hAnsi="Arial" w:cs="Arial"/>
          <w:color w:val="000000"/>
          <w:sz w:val="19"/>
          <w:szCs w:val="19"/>
        </w:rPr>
        <w:t>Арахлей</w:t>
      </w:r>
      <w:proofErr w:type="spellEnd"/>
      <w:r>
        <w:rPr>
          <w:rFonts w:ascii="Arial" w:hAnsi="Arial" w:cs="Arial"/>
          <w:color w:val="000000"/>
          <w:sz w:val="19"/>
          <w:szCs w:val="19"/>
        </w:rPr>
        <w:t xml:space="preserve">, включающее село Иван-Озеро, село Преображенка, село </w:t>
      </w:r>
      <w:proofErr w:type="spellStart"/>
      <w:r>
        <w:rPr>
          <w:rFonts w:ascii="Arial" w:hAnsi="Arial" w:cs="Arial"/>
          <w:color w:val="000000"/>
          <w:sz w:val="19"/>
          <w:szCs w:val="19"/>
        </w:rPr>
        <w:t>Тасей</w:t>
      </w:r>
      <w:proofErr w:type="spellEnd"/>
      <w:r>
        <w:rPr>
          <w:rFonts w:ascii="Arial" w:hAnsi="Arial" w:cs="Arial"/>
          <w:color w:val="000000"/>
          <w:sz w:val="19"/>
          <w:szCs w:val="19"/>
        </w:rPr>
        <w:t>;</w:t>
      </w:r>
      <w:bookmarkEnd w:id="2"/>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3" w:name="sub_60013"/>
      <w:r>
        <w:rPr>
          <w:rFonts w:ascii="Arial" w:hAnsi="Arial" w:cs="Arial"/>
          <w:color w:val="000000"/>
          <w:sz w:val="19"/>
          <w:szCs w:val="19"/>
        </w:rPr>
        <w:t xml:space="preserve">3) сельское поселение "Беклемишевское" с административным центром в селе Беклемишево, включающее село </w:t>
      </w:r>
      <w:proofErr w:type="spellStart"/>
      <w:r>
        <w:rPr>
          <w:rFonts w:ascii="Arial" w:hAnsi="Arial" w:cs="Arial"/>
          <w:color w:val="000000"/>
          <w:sz w:val="19"/>
          <w:szCs w:val="19"/>
        </w:rPr>
        <w:t>Иргень</w:t>
      </w:r>
      <w:proofErr w:type="spellEnd"/>
      <w:r>
        <w:rPr>
          <w:rFonts w:ascii="Arial" w:hAnsi="Arial" w:cs="Arial"/>
          <w:color w:val="000000"/>
          <w:sz w:val="19"/>
          <w:szCs w:val="19"/>
        </w:rPr>
        <w:t xml:space="preserve">, село </w:t>
      </w:r>
      <w:proofErr w:type="spellStart"/>
      <w:r>
        <w:rPr>
          <w:rFonts w:ascii="Arial" w:hAnsi="Arial" w:cs="Arial"/>
          <w:color w:val="000000"/>
          <w:sz w:val="19"/>
          <w:szCs w:val="19"/>
        </w:rPr>
        <w:t>Шакша</w:t>
      </w:r>
      <w:proofErr w:type="spellEnd"/>
      <w:r>
        <w:rPr>
          <w:rFonts w:ascii="Arial" w:hAnsi="Arial" w:cs="Arial"/>
          <w:color w:val="000000"/>
          <w:sz w:val="19"/>
          <w:szCs w:val="19"/>
        </w:rPr>
        <w:t>;</w:t>
      </w:r>
      <w:bookmarkEnd w:id="3"/>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4" w:name="sub_60014"/>
      <w:r>
        <w:rPr>
          <w:rFonts w:ascii="Arial" w:hAnsi="Arial" w:cs="Arial"/>
          <w:color w:val="000000"/>
          <w:sz w:val="19"/>
          <w:szCs w:val="19"/>
        </w:rPr>
        <w:t>4) сельское поселение "Верх-Читинское" с административным центром в селе Верх-Чита, включающее поселок сельского типа Береговой, поселок сельского типа Ручейки, поселок Радиостанция, село Мухор-Кондуй, село Нижняя Верх-Чита;</w:t>
      </w:r>
      <w:bookmarkEnd w:id="4"/>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5" w:name="sub_60015"/>
      <w:r>
        <w:rPr>
          <w:rFonts w:ascii="Arial" w:hAnsi="Arial" w:cs="Arial"/>
          <w:color w:val="000000"/>
          <w:sz w:val="19"/>
          <w:szCs w:val="19"/>
        </w:rPr>
        <w:t>5) сельское поселение "Домнинское" с административным центром в селе Домна;</w:t>
      </w:r>
      <w:bookmarkEnd w:id="5"/>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6" w:name="sub_60016"/>
      <w:r>
        <w:rPr>
          <w:rFonts w:ascii="Arial" w:hAnsi="Arial" w:cs="Arial"/>
          <w:color w:val="000000"/>
          <w:sz w:val="19"/>
          <w:szCs w:val="19"/>
        </w:rPr>
        <w:t>6) сельское поселение "Елизаветинское" с административным центром в селе Елизаветино, включающее село Верх-Нарым, населенный пункт Лесоучасток Верх-Нарым;</w:t>
      </w:r>
      <w:bookmarkEnd w:id="6"/>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7" w:name="sub_60017"/>
      <w:r>
        <w:rPr>
          <w:rFonts w:ascii="Arial" w:hAnsi="Arial" w:cs="Arial"/>
          <w:color w:val="000000"/>
          <w:sz w:val="19"/>
          <w:szCs w:val="19"/>
        </w:rPr>
        <w:t>7) сельское поселение "Засопкинское" с административным центром в селе Засопка;</w:t>
      </w:r>
      <w:bookmarkEnd w:id="7"/>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8" w:name="sub_60018"/>
      <w:r>
        <w:rPr>
          <w:rFonts w:ascii="Arial" w:hAnsi="Arial" w:cs="Arial"/>
          <w:color w:val="000000"/>
          <w:sz w:val="19"/>
          <w:szCs w:val="19"/>
        </w:rPr>
        <w:t xml:space="preserve">8) сельское поселение "Ингодинское" с административным центром в поселке при станции Ингода, включающее село </w:t>
      </w:r>
      <w:proofErr w:type="spellStart"/>
      <w:r>
        <w:rPr>
          <w:rFonts w:ascii="Arial" w:hAnsi="Arial" w:cs="Arial"/>
          <w:color w:val="000000"/>
          <w:sz w:val="19"/>
          <w:szCs w:val="19"/>
        </w:rPr>
        <w:t>Домно</w:t>
      </w:r>
      <w:proofErr w:type="spellEnd"/>
      <w:r>
        <w:rPr>
          <w:rFonts w:ascii="Arial" w:hAnsi="Arial" w:cs="Arial"/>
          <w:color w:val="000000"/>
          <w:sz w:val="19"/>
          <w:szCs w:val="19"/>
        </w:rPr>
        <w:t>-Ключи;</w:t>
      </w:r>
      <w:bookmarkEnd w:id="8"/>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9" w:name="sub_60019"/>
      <w:r>
        <w:rPr>
          <w:rFonts w:ascii="Arial" w:hAnsi="Arial" w:cs="Arial"/>
          <w:color w:val="000000"/>
          <w:sz w:val="19"/>
          <w:szCs w:val="19"/>
        </w:rPr>
        <w:t xml:space="preserve">9) сельское поселение "Колочнинское" с административным центром в селе Кол очное 2-е, включающее село </w:t>
      </w:r>
      <w:proofErr w:type="spellStart"/>
      <w:r>
        <w:rPr>
          <w:rFonts w:ascii="Arial" w:hAnsi="Arial" w:cs="Arial"/>
          <w:color w:val="000000"/>
          <w:sz w:val="19"/>
          <w:szCs w:val="19"/>
        </w:rPr>
        <w:t>Колочное</w:t>
      </w:r>
      <w:proofErr w:type="spellEnd"/>
      <w:r>
        <w:rPr>
          <w:rFonts w:ascii="Arial" w:hAnsi="Arial" w:cs="Arial"/>
          <w:color w:val="000000"/>
          <w:sz w:val="19"/>
          <w:szCs w:val="19"/>
        </w:rPr>
        <w:t xml:space="preserve"> 1-е, село </w:t>
      </w:r>
      <w:proofErr w:type="spellStart"/>
      <w:r>
        <w:rPr>
          <w:rFonts w:ascii="Arial" w:hAnsi="Arial" w:cs="Arial"/>
          <w:color w:val="000000"/>
          <w:sz w:val="19"/>
          <w:szCs w:val="19"/>
        </w:rPr>
        <w:t>Черново</w:t>
      </w:r>
      <w:proofErr w:type="spellEnd"/>
      <w:r>
        <w:rPr>
          <w:rFonts w:ascii="Arial" w:hAnsi="Arial" w:cs="Arial"/>
          <w:color w:val="000000"/>
          <w:sz w:val="19"/>
          <w:szCs w:val="19"/>
        </w:rPr>
        <w:t>;</w:t>
      </w:r>
      <w:bookmarkEnd w:id="9"/>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0" w:name="sub_60020"/>
      <w:r>
        <w:rPr>
          <w:rFonts w:ascii="Arial" w:hAnsi="Arial" w:cs="Arial"/>
          <w:color w:val="000000"/>
          <w:sz w:val="19"/>
          <w:szCs w:val="19"/>
        </w:rPr>
        <w:t>10) сельское поселение "Ленинское" с административным центром в поселке сельского типа Ленинский;</w:t>
      </w:r>
      <w:bookmarkEnd w:id="10"/>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1" w:name="sub_60021"/>
      <w:r>
        <w:rPr>
          <w:rFonts w:ascii="Arial" w:hAnsi="Arial" w:cs="Arial"/>
          <w:color w:val="000000"/>
          <w:sz w:val="19"/>
          <w:szCs w:val="19"/>
        </w:rPr>
        <w:lastRenderedPageBreak/>
        <w:t>11) сельское поселение "Леснинское" с административным центром в поселке сельского типа Лесной Городок, включающее село Кука, поселок сельского типа Хвойный;</w:t>
      </w:r>
      <w:bookmarkEnd w:id="11"/>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2" w:name="sub_60022"/>
      <w:r>
        <w:rPr>
          <w:rFonts w:ascii="Arial" w:hAnsi="Arial" w:cs="Arial"/>
          <w:color w:val="000000"/>
          <w:sz w:val="19"/>
          <w:szCs w:val="19"/>
        </w:rPr>
        <w:t xml:space="preserve">12) сельское поселение "Маккавеевское" с административным центром в селе </w:t>
      </w:r>
      <w:proofErr w:type="spellStart"/>
      <w:r>
        <w:rPr>
          <w:rFonts w:ascii="Arial" w:hAnsi="Arial" w:cs="Arial"/>
          <w:color w:val="000000"/>
          <w:sz w:val="19"/>
          <w:szCs w:val="19"/>
        </w:rPr>
        <w:t>Маккавеево</w:t>
      </w:r>
      <w:proofErr w:type="spellEnd"/>
      <w:r>
        <w:rPr>
          <w:rFonts w:ascii="Arial" w:hAnsi="Arial" w:cs="Arial"/>
          <w:color w:val="000000"/>
          <w:sz w:val="19"/>
          <w:szCs w:val="19"/>
        </w:rPr>
        <w:t>, включающее поселок сельского типа Дом Инвалидов;</w:t>
      </w:r>
      <w:bookmarkEnd w:id="12"/>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3" w:name="sub_60023"/>
      <w:r>
        <w:rPr>
          <w:rFonts w:ascii="Arial" w:hAnsi="Arial" w:cs="Arial"/>
          <w:color w:val="000000"/>
          <w:sz w:val="19"/>
          <w:szCs w:val="19"/>
        </w:rPr>
        <w:t xml:space="preserve">13) сельское поселение "Новокукинское" с административным центром в селе Новая Кука, включающее село </w:t>
      </w:r>
      <w:proofErr w:type="spellStart"/>
      <w:r>
        <w:rPr>
          <w:rFonts w:ascii="Arial" w:hAnsi="Arial" w:cs="Arial"/>
          <w:color w:val="000000"/>
          <w:sz w:val="19"/>
          <w:szCs w:val="19"/>
        </w:rPr>
        <w:t>Жипковщина</w:t>
      </w:r>
      <w:proofErr w:type="spellEnd"/>
      <w:r>
        <w:rPr>
          <w:rFonts w:ascii="Arial" w:hAnsi="Arial" w:cs="Arial"/>
          <w:color w:val="000000"/>
          <w:sz w:val="19"/>
          <w:szCs w:val="19"/>
        </w:rPr>
        <w:t>, село Заречное, поселок при станции Лесная, село Старая Кука;</w:t>
      </w:r>
      <w:bookmarkEnd w:id="13"/>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4" w:name="sub_60024"/>
      <w:r>
        <w:rPr>
          <w:rFonts w:ascii="Arial" w:hAnsi="Arial" w:cs="Arial"/>
          <w:color w:val="000000"/>
          <w:sz w:val="19"/>
          <w:szCs w:val="19"/>
        </w:rPr>
        <w:t xml:space="preserve">14) сельское поселение "Новотроицкое" с административным центром в селе Новотроицк, включающее село Ильинка, село </w:t>
      </w:r>
      <w:proofErr w:type="spellStart"/>
      <w:r>
        <w:rPr>
          <w:rFonts w:ascii="Arial" w:hAnsi="Arial" w:cs="Arial"/>
          <w:color w:val="000000"/>
          <w:sz w:val="19"/>
          <w:szCs w:val="19"/>
        </w:rPr>
        <w:t>Танха</w:t>
      </w:r>
      <w:proofErr w:type="spellEnd"/>
      <w:r>
        <w:rPr>
          <w:rFonts w:ascii="Arial" w:hAnsi="Arial" w:cs="Arial"/>
          <w:color w:val="000000"/>
          <w:sz w:val="19"/>
          <w:szCs w:val="19"/>
        </w:rPr>
        <w:t>;</w:t>
      </w:r>
      <w:bookmarkEnd w:id="14"/>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5" w:name="sub_60025"/>
      <w:r>
        <w:rPr>
          <w:rFonts w:ascii="Arial" w:hAnsi="Arial" w:cs="Arial"/>
          <w:color w:val="000000"/>
          <w:sz w:val="19"/>
          <w:szCs w:val="19"/>
        </w:rPr>
        <w:t xml:space="preserve">15) сельское поселение "Оленгуйское" с административным центром в селе </w:t>
      </w:r>
      <w:proofErr w:type="spellStart"/>
      <w:r>
        <w:rPr>
          <w:rFonts w:ascii="Arial" w:hAnsi="Arial" w:cs="Arial"/>
          <w:color w:val="000000"/>
          <w:sz w:val="19"/>
          <w:szCs w:val="19"/>
        </w:rPr>
        <w:t>Оленгуй</w:t>
      </w:r>
      <w:proofErr w:type="spellEnd"/>
      <w:r>
        <w:rPr>
          <w:rFonts w:ascii="Arial" w:hAnsi="Arial" w:cs="Arial"/>
          <w:color w:val="000000"/>
          <w:sz w:val="19"/>
          <w:szCs w:val="19"/>
        </w:rPr>
        <w:t xml:space="preserve">, включающее село </w:t>
      </w:r>
      <w:proofErr w:type="spellStart"/>
      <w:r>
        <w:rPr>
          <w:rFonts w:ascii="Arial" w:hAnsi="Arial" w:cs="Arial"/>
          <w:color w:val="000000"/>
          <w:sz w:val="19"/>
          <w:szCs w:val="19"/>
        </w:rPr>
        <w:t>Сыпчегур</w:t>
      </w:r>
      <w:proofErr w:type="spellEnd"/>
      <w:r>
        <w:rPr>
          <w:rFonts w:ascii="Arial" w:hAnsi="Arial" w:cs="Arial"/>
          <w:color w:val="000000"/>
          <w:sz w:val="19"/>
          <w:szCs w:val="19"/>
        </w:rPr>
        <w:t>;</w:t>
      </w:r>
      <w:bookmarkEnd w:id="15"/>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6" w:name="sub_60026"/>
      <w:r>
        <w:rPr>
          <w:rFonts w:ascii="Arial" w:hAnsi="Arial" w:cs="Arial"/>
          <w:color w:val="000000"/>
          <w:sz w:val="19"/>
          <w:szCs w:val="19"/>
        </w:rPr>
        <w:t xml:space="preserve">16) сельское поселение "Сивяковское" с административным центром в селе </w:t>
      </w:r>
      <w:proofErr w:type="spellStart"/>
      <w:r>
        <w:rPr>
          <w:rFonts w:ascii="Arial" w:hAnsi="Arial" w:cs="Arial"/>
          <w:color w:val="000000"/>
          <w:sz w:val="19"/>
          <w:szCs w:val="19"/>
        </w:rPr>
        <w:t>Сивяково</w:t>
      </w:r>
      <w:proofErr w:type="spellEnd"/>
      <w:r>
        <w:rPr>
          <w:rFonts w:ascii="Arial" w:hAnsi="Arial" w:cs="Arial"/>
          <w:color w:val="000000"/>
          <w:sz w:val="19"/>
          <w:szCs w:val="19"/>
        </w:rPr>
        <w:t xml:space="preserve">, включающее село Новое </w:t>
      </w:r>
      <w:proofErr w:type="spellStart"/>
      <w:r>
        <w:rPr>
          <w:rFonts w:ascii="Arial" w:hAnsi="Arial" w:cs="Arial"/>
          <w:color w:val="000000"/>
          <w:sz w:val="19"/>
          <w:szCs w:val="19"/>
        </w:rPr>
        <w:t>Сивяково</w:t>
      </w:r>
      <w:proofErr w:type="spellEnd"/>
      <w:r>
        <w:rPr>
          <w:rFonts w:ascii="Arial" w:hAnsi="Arial" w:cs="Arial"/>
          <w:color w:val="000000"/>
          <w:sz w:val="19"/>
          <w:szCs w:val="19"/>
        </w:rPr>
        <w:t xml:space="preserve">, село </w:t>
      </w:r>
      <w:proofErr w:type="spellStart"/>
      <w:r>
        <w:rPr>
          <w:rFonts w:ascii="Arial" w:hAnsi="Arial" w:cs="Arial"/>
          <w:color w:val="000000"/>
          <w:sz w:val="19"/>
          <w:szCs w:val="19"/>
        </w:rPr>
        <w:t>Амодово</w:t>
      </w:r>
      <w:proofErr w:type="spellEnd"/>
      <w:r>
        <w:rPr>
          <w:rFonts w:ascii="Arial" w:hAnsi="Arial" w:cs="Arial"/>
          <w:color w:val="000000"/>
          <w:sz w:val="19"/>
          <w:szCs w:val="19"/>
        </w:rPr>
        <w:t>, село Еремино;</w:t>
      </w:r>
      <w:bookmarkEnd w:id="16"/>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7" w:name="sub_60027"/>
      <w:r>
        <w:rPr>
          <w:rFonts w:ascii="Arial" w:hAnsi="Arial" w:cs="Arial"/>
          <w:color w:val="000000"/>
          <w:sz w:val="19"/>
          <w:szCs w:val="19"/>
        </w:rPr>
        <w:t xml:space="preserve">17) сельское поселение "Смоленское" с административным центром в селе Смоленка, включающее поселок сельского типа Забайкальский, село Профилакторий </w:t>
      </w:r>
      <w:proofErr w:type="spellStart"/>
      <w:r>
        <w:rPr>
          <w:rFonts w:ascii="Arial" w:hAnsi="Arial" w:cs="Arial"/>
          <w:color w:val="000000"/>
          <w:sz w:val="19"/>
          <w:szCs w:val="19"/>
        </w:rPr>
        <w:t>Карповка</w:t>
      </w:r>
      <w:proofErr w:type="spellEnd"/>
      <w:r>
        <w:rPr>
          <w:rFonts w:ascii="Arial" w:hAnsi="Arial" w:cs="Arial"/>
          <w:color w:val="000000"/>
          <w:sz w:val="19"/>
          <w:szCs w:val="19"/>
        </w:rPr>
        <w:t xml:space="preserve">, село </w:t>
      </w:r>
      <w:proofErr w:type="spellStart"/>
      <w:r>
        <w:rPr>
          <w:rFonts w:ascii="Arial" w:hAnsi="Arial" w:cs="Arial"/>
          <w:color w:val="000000"/>
          <w:sz w:val="19"/>
          <w:szCs w:val="19"/>
        </w:rPr>
        <w:t>Карповка</w:t>
      </w:r>
      <w:proofErr w:type="spellEnd"/>
      <w:r>
        <w:rPr>
          <w:rFonts w:ascii="Arial" w:hAnsi="Arial" w:cs="Arial"/>
          <w:color w:val="000000"/>
          <w:sz w:val="19"/>
          <w:szCs w:val="19"/>
        </w:rPr>
        <w:t>;</w:t>
      </w:r>
      <w:bookmarkEnd w:id="17"/>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8" w:name="sub_60028"/>
      <w:r>
        <w:rPr>
          <w:rFonts w:ascii="Arial" w:hAnsi="Arial" w:cs="Arial"/>
          <w:color w:val="000000"/>
          <w:sz w:val="19"/>
          <w:szCs w:val="19"/>
        </w:rPr>
        <w:t>18) сельское поселение "</w:t>
      </w:r>
      <w:proofErr w:type="spellStart"/>
      <w:r>
        <w:rPr>
          <w:rFonts w:ascii="Arial" w:hAnsi="Arial" w:cs="Arial"/>
          <w:color w:val="000000"/>
          <w:sz w:val="19"/>
          <w:szCs w:val="19"/>
        </w:rPr>
        <w:t>Сохондинское</w:t>
      </w:r>
      <w:proofErr w:type="spellEnd"/>
      <w:r>
        <w:rPr>
          <w:rFonts w:ascii="Arial" w:hAnsi="Arial" w:cs="Arial"/>
          <w:color w:val="000000"/>
          <w:sz w:val="19"/>
          <w:szCs w:val="19"/>
        </w:rPr>
        <w:t xml:space="preserve">" с административным центром в селе </w:t>
      </w:r>
      <w:proofErr w:type="spellStart"/>
      <w:r>
        <w:rPr>
          <w:rFonts w:ascii="Arial" w:hAnsi="Arial" w:cs="Arial"/>
          <w:color w:val="000000"/>
          <w:sz w:val="19"/>
          <w:szCs w:val="19"/>
        </w:rPr>
        <w:t>Сохондо</w:t>
      </w:r>
      <w:proofErr w:type="spellEnd"/>
      <w:r>
        <w:rPr>
          <w:rFonts w:ascii="Arial" w:hAnsi="Arial" w:cs="Arial"/>
          <w:color w:val="000000"/>
          <w:sz w:val="19"/>
          <w:szCs w:val="19"/>
        </w:rPr>
        <w:t xml:space="preserve">, включающее поселок при станции </w:t>
      </w:r>
      <w:proofErr w:type="spellStart"/>
      <w:r>
        <w:rPr>
          <w:rFonts w:ascii="Arial" w:hAnsi="Arial" w:cs="Arial"/>
          <w:color w:val="000000"/>
          <w:sz w:val="19"/>
          <w:szCs w:val="19"/>
        </w:rPr>
        <w:t>Гонгота</w:t>
      </w:r>
      <w:proofErr w:type="spellEnd"/>
      <w:r>
        <w:rPr>
          <w:rFonts w:ascii="Arial" w:hAnsi="Arial" w:cs="Arial"/>
          <w:color w:val="000000"/>
          <w:sz w:val="19"/>
          <w:szCs w:val="19"/>
        </w:rPr>
        <w:t xml:space="preserve">, село </w:t>
      </w:r>
      <w:proofErr w:type="spellStart"/>
      <w:r>
        <w:rPr>
          <w:rFonts w:ascii="Arial" w:hAnsi="Arial" w:cs="Arial"/>
          <w:color w:val="000000"/>
          <w:sz w:val="19"/>
          <w:szCs w:val="19"/>
        </w:rPr>
        <w:t>Тургутуй</w:t>
      </w:r>
      <w:proofErr w:type="spellEnd"/>
      <w:r>
        <w:rPr>
          <w:rFonts w:ascii="Arial" w:hAnsi="Arial" w:cs="Arial"/>
          <w:color w:val="000000"/>
          <w:sz w:val="19"/>
          <w:szCs w:val="19"/>
        </w:rPr>
        <w:t>, поселок сельского типа Ягодный;</w:t>
      </w:r>
      <w:bookmarkEnd w:id="18"/>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19" w:name="sub_60029"/>
      <w:r>
        <w:rPr>
          <w:rFonts w:ascii="Arial" w:hAnsi="Arial" w:cs="Arial"/>
          <w:color w:val="000000"/>
          <w:sz w:val="19"/>
          <w:szCs w:val="19"/>
        </w:rPr>
        <w:t xml:space="preserve">19) сельское поселение "Шишкинское" с административным центром в селе </w:t>
      </w:r>
      <w:proofErr w:type="spellStart"/>
      <w:r>
        <w:rPr>
          <w:rFonts w:ascii="Arial" w:hAnsi="Arial" w:cs="Arial"/>
          <w:color w:val="000000"/>
          <w:sz w:val="19"/>
          <w:szCs w:val="19"/>
        </w:rPr>
        <w:t>Шишкино</w:t>
      </w:r>
      <w:proofErr w:type="spellEnd"/>
      <w:r>
        <w:rPr>
          <w:rFonts w:ascii="Arial" w:hAnsi="Arial" w:cs="Arial"/>
          <w:color w:val="000000"/>
          <w:sz w:val="19"/>
          <w:szCs w:val="19"/>
        </w:rPr>
        <w:t xml:space="preserve">, включающее село </w:t>
      </w:r>
      <w:proofErr w:type="spellStart"/>
      <w:r>
        <w:rPr>
          <w:rFonts w:ascii="Arial" w:hAnsi="Arial" w:cs="Arial"/>
          <w:color w:val="000000"/>
          <w:sz w:val="19"/>
          <w:szCs w:val="19"/>
        </w:rPr>
        <w:t>Авдей</w:t>
      </w:r>
      <w:proofErr w:type="spellEnd"/>
      <w:r>
        <w:rPr>
          <w:rFonts w:ascii="Arial" w:hAnsi="Arial" w:cs="Arial"/>
          <w:color w:val="000000"/>
          <w:sz w:val="19"/>
          <w:szCs w:val="19"/>
        </w:rPr>
        <w:t xml:space="preserve">, село </w:t>
      </w:r>
      <w:proofErr w:type="spellStart"/>
      <w:r>
        <w:rPr>
          <w:rFonts w:ascii="Arial" w:hAnsi="Arial" w:cs="Arial"/>
          <w:color w:val="000000"/>
          <w:sz w:val="19"/>
          <w:szCs w:val="19"/>
        </w:rPr>
        <w:t>Бургень</w:t>
      </w:r>
      <w:proofErr w:type="spellEnd"/>
      <w:r>
        <w:rPr>
          <w:rFonts w:ascii="Arial" w:hAnsi="Arial" w:cs="Arial"/>
          <w:color w:val="000000"/>
          <w:sz w:val="19"/>
          <w:szCs w:val="19"/>
        </w:rPr>
        <w:t>, село Подволок;</w:t>
      </w:r>
      <w:bookmarkEnd w:id="19"/>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20" w:name="sub_60030"/>
      <w:r>
        <w:rPr>
          <w:rFonts w:ascii="Arial" w:hAnsi="Arial" w:cs="Arial"/>
          <w:color w:val="000000"/>
          <w:sz w:val="19"/>
          <w:szCs w:val="19"/>
        </w:rPr>
        <w:t>20) сельское поселение "Угданское" с административным центром в селе Угдан;</w:t>
      </w:r>
      <w:bookmarkEnd w:id="20"/>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21" w:name="sub_60031"/>
      <w:r>
        <w:rPr>
          <w:rFonts w:ascii="Arial" w:hAnsi="Arial" w:cs="Arial"/>
          <w:color w:val="000000"/>
          <w:sz w:val="19"/>
          <w:szCs w:val="19"/>
        </w:rPr>
        <w:t>21) городское поселение "Атамановское", включающее поселок городского типа Атамановка, поселок сельского типа Каменка;</w:t>
      </w:r>
      <w:bookmarkEnd w:id="21"/>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22" w:name="sub_60032"/>
      <w:r>
        <w:rPr>
          <w:rFonts w:ascii="Arial" w:hAnsi="Arial" w:cs="Arial"/>
          <w:color w:val="000000"/>
          <w:sz w:val="19"/>
          <w:szCs w:val="19"/>
        </w:rPr>
        <w:t>22) городское поселение "Новокручининское"; включающее поселок городского типа;</w:t>
      </w:r>
      <w:bookmarkEnd w:id="22"/>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23" w:name="sub_60033"/>
      <w:r>
        <w:rPr>
          <w:rFonts w:ascii="Arial" w:hAnsi="Arial" w:cs="Arial"/>
          <w:color w:val="000000"/>
          <w:sz w:val="19"/>
          <w:szCs w:val="19"/>
        </w:rPr>
        <w:t>23) городское поселение "Яблоновское", включающее поселок городского типа Яблонова, поселок при станции Кука.</w:t>
      </w:r>
      <w:bookmarkEnd w:id="23"/>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24" w:name="sub_6002"/>
      <w:r>
        <w:rPr>
          <w:rFonts w:ascii="Arial" w:hAnsi="Arial" w:cs="Arial"/>
          <w:color w:val="000000"/>
          <w:sz w:val="19"/>
          <w:szCs w:val="19"/>
        </w:rPr>
        <w:t>2. Территорию муниципального района "Читинский район" составляют все земли, находящиеся в границах муниципального района "Читинский район" независимо от форм собственности и целевого назначения.</w:t>
      </w:r>
      <w:bookmarkEnd w:id="24"/>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Территорию муниципального района «Читинский район» составляют все земли, находящиеся в границах муниципального района «Читинский район», независимо от форм собственности и целевого назначения.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7. Изменение границы территории, преобразование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Изменение границы, преобразование муниципального района «Читинский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«Читинский район», а также органов государственной власти Забайкальского края, федеральных органов государственной власти в порядке, установленном </w:t>
      </w:r>
      <w:hyperlink r:id="rId15"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Изменение границы, преобразование муниципального района «Читинский район» по инициативе органов местного самоуправления, органов государственной власти без учета мнения населения не допускается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2. ВОПРОСЫ МЕСТНОГО ЗНАЧЕНИЯ МУНИЦИПАЛЬНОГО РАЙОНА «ЧИТИНСКИЙ РАЙОН» И ИСПОЛНЕНИЕ ОРГАНАМИ МЕСТНОГО САМОУПРАВЛЕНИЯ МУНИЦИПАЛЬНОГО РАЙОНА «ЧИТИНСКИЙ РАЙОН» ВОЗЛОЖЕННЫХ НА НИХ ГОСУДАРСТВЕННЫХ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8. Вопросы местного значения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К вопросам местного значения муниципального района «Читинский район» относятся: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установление, изменение и отмена местных налогов и сборов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владение, пользование и распоряжение имуществом, находящимся в муниципальной собственности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организация в границах муниципального района электро- и газоснабжения в пределах полномочий, установленных законодательством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участие в предупреждении и ликвидации последствий чрезвычайных ситуаций на территории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организация охраны общественного порядка на территории муниципального района муниципальной милицией;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13) организация мероприятий </w:t>
      </w:r>
      <w:proofErr w:type="spellStart"/>
      <w:r>
        <w:rPr>
          <w:rFonts w:ascii="Arial" w:hAnsi="Arial" w:cs="Arial"/>
          <w:color w:val="000000"/>
          <w:sz w:val="19"/>
          <w:szCs w:val="19"/>
        </w:rPr>
        <w:t>межпоселенческого</w:t>
      </w:r>
      <w:proofErr w:type="spellEnd"/>
      <w:r>
        <w:rPr>
          <w:rFonts w:ascii="Arial" w:hAnsi="Arial" w:cs="Arial"/>
          <w:color w:val="000000"/>
          <w:sz w:val="19"/>
          <w:szCs w:val="19"/>
        </w:rPr>
        <w:t xml:space="preserve"> характера по охране окружающей среды;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14 в редакции Решения Совета </w:t>
      </w:r>
      <w:hyperlink r:id="rId16"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16) (пункт 16 части 1 статьи 8 исключен решением </w:t>
      </w:r>
      <w:hyperlink r:id="rId17"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территорий,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17 части 1 статьи 8 в редакции решения Совета </w:t>
      </w:r>
      <w:hyperlink r:id="rId18"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9" w:tgtFrame="_blank" w:history="1">
        <w:r>
          <w:rPr>
            <w:rStyle w:val="1"/>
            <w:rFonts w:ascii="Arial" w:hAnsi="Arial" w:cs="Arial"/>
            <w:color w:val="0000FF"/>
            <w:sz w:val="19"/>
            <w:szCs w:val="19"/>
          </w:rPr>
          <w:t>Федеральным законом от 13 марта 2006 года № 38-ФЗ</w:t>
        </w:r>
      </w:hyperlink>
      <w:r>
        <w:rPr>
          <w:rFonts w:ascii="Arial" w:hAnsi="Arial" w:cs="Arial"/>
          <w:color w:val="000000"/>
          <w:sz w:val="19"/>
          <w:szCs w:val="19"/>
        </w:rPr>
        <w:t> "О рекламе" (далее - Федеральный закон "О рекламе");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19) формирование и содержание муниципального архива, включая хранение архивных фондов поселений;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20) содержание на территории муниципального района </w:t>
      </w:r>
      <w:proofErr w:type="spellStart"/>
      <w:r>
        <w:rPr>
          <w:rFonts w:ascii="Arial" w:hAnsi="Arial" w:cs="Arial"/>
          <w:color w:val="000000"/>
          <w:sz w:val="19"/>
          <w:szCs w:val="19"/>
        </w:rPr>
        <w:t>межпоселенческих</w:t>
      </w:r>
      <w:proofErr w:type="spellEnd"/>
      <w:r>
        <w:rPr>
          <w:rFonts w:ascii="Arial" w:hAnsi="Arial" w:cs="Arial"/>
          <w:color w:val="000000"/>
          <w:sz w:val="19"/>
          <w:szCs w:val="19"/>
        </w:rPr>
        <w:t xml:space="preserve"> мест захоронения, организация ритуальных услуг;</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22) организация библиотечного обслуживания населения </w:t>
      </w:r>
      <w:proofErr w:type="spellStart"/>
      <w:r>
        <w:rPr>
          <w:rFonts w:ascii="Arial" w:hAnsi="Arial" w:cs="Arial"/>
          <w:color w:val="000000"/>
          <w:sz w:val="19"/>
          <w:szCs w:val="19"/>
        </w:rPr>
        <w:t>межпоселенческими</w:t>
      </w:r>
      <w:proofErr w:type="spellEnd"/>
      <w:r>
        <w:rPr>
          <w:rFonts w:ascii="Arial" w:hAnsi="Arial" w:cs="Arial"/>
          <w:color w:val="000000"/>
          <w:sz w:val="19"/>
          <w:szCs w:val="19"/>
        </w:rPr>
        <w:t xml:space="preserve"> библиотеками, комплектование и обеспечение сохранности их библиотечных фондов;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29) осуществление мероприятий по обеспечению безопасности людей на водных объектах, охране их жизни и здоровья;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31 части 1 статьи 8 в редакции решения Совета </w:t>
      </w:r>
      <w:hyperlink r:id="rId20"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32) организация и осуществление мероприятий </w:t>
      </w:r>
      <w:proofErr w:type="spellStart"/>
      <w:r>
        <w:rPr>
          <w:rFonts w:ascii="Arial" w:hAnsi="Arial" w:cs="Arial"/>
          <w:color w:val="000000"/>
          <w:sz w:val="19"/>
          <w:szCs w:val="19"/>
        </w:rPr>
        <w:t>межпоселенческого</w:t>
      </w:r>
      <w:proofErr w:type="spellEnd"/>
      <w:r>
        <w:rPr>
          <w:rFonts w:ascii="Arial" w:hAnsi="Arial" w:cs="Arial"/>
          <w:color w:val="000000"/>
          <w:sz w:val="19"/>
          <w:szCs w:val="19"/>
        </w:rPr>
        <w:t xml:space="preserve"> характера по работе с детьми и молодежью;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34) осуществление муниципального лесного контроля;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35) осуществление муниципального контроля на территории особой экономической зоны;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37) осуществление мер по противодействию коррупции в границах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39) организация в соответствии с </w:t>
      </w:r>
      <w:hyperlink r:id="rId21" w:tgtFrame="_blank" w:history="1">
        <w:r>
          <w:rPr>
            <w:rStyle w:val="1"/>
            <w:rFonts w:ascii="Arial" w:hAnsi="Arial" w:cs="Arial"/>
            <w:color w:val="0000FF"/>
            <w:sz w:val="19"/>
            <w:szCs w:val="19"/>
          </w:rPr>
          <w:t>Федеральным законом от 24 июля 2007 года № 221-ФЗ</w:t>
        </w:r>
      </w:hyperlink>
      <w:r>
        <w:rPr>
          <w:rFonts w:ascii="Arial" w:hAnsi="Arial" w:cs="Arial"/>
          <w:color w:val="000000"/>
          <w:sz w:val="19"/>
          <w:szCs w:val="19"/>
        </w:rPr>
        <w:t> «О государственном кадастре недвижимости» выполнения комплексных кадастровых работ и утверждения карты- плана территории.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39 части 1 статьи 8 введен решением Совета </w:t>
      </w:r>
      <w:hyperlink r:id="rId22" w:tgtFrame="_blank" w:history="1">
        <w:r>
          <w:rPr>
            <w:rStyle w:val="1"/>
            <w:rFonts w:ascii="Arial" w:hAnsi="Arial" w:cs="Arial"/>
            <w:color w:val="0000FF"/>
            <w:sz w:val="19"/>
            <w:szCs w:val="19"/>
          </w:rPr>
          <w:t>от 11.12.2015 № 193</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40 части 1 статьи 8 введен решением Совета </w:t>
      </w:r>
      <w:hyperlink r:id="rId23"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41) сохранение, использование и популяризация объектов культурного наследия (памятников истории и культуры), находящиеся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41 части 1 статьи 8 введен решением Совета </w:t>
      </w:r>
      <w:hyperlink r:id="rId24"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Вопросы местного значения, предусмотренные частью 1 статьи 14 </w:t>
      </w:r>
      <w:hyperlink r:id="rId25"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 не отнесенные к вопросам местного значения сельских поселений в соответствии с частью 3 статьи 14 </w:t>
      </w:r>
      <w:hyperlink r:id="rId26"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 на территориях сельских поселений, входящих в состав муниципального района «Читинский район», решаются органами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Органы местного самоуправления отдельных поселений, входящих в состав муниципального района «Читинский район», вправе заключать соглашения с органами местного самоуправления муниципального района «Читинский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«Читинский район» в соответствии с </w:t>
      </w:r>
      <w:hyperlink r:id="rId27" w:tgtFrame="_blank" w:history="1">
        <w:r>
          <w:rPr>
            <w:rStyle w:val="1"/>
            <w:rFonts w:ascii="Arial" w:hAnsi="Arial" w:cs="Arial"/>
            <w:color w:val="0000FF"/>
            <w:sz w:val="19"/>
            <w:szCs w:val="19"/>
          </w:rPr>
          <w:t>Бюджетным кодексом</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Органы местного самоуправления муниципального района «Читинский район» вправе заключать соглашения с органами местного самоуправления отдельных поселений, входящих в состав муниципального района «Читинский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8" w:tgtFrame="_blank" w:history="1">
        <w:r>
          <w:rPr>
            <w:rStyle w:val="1"/>
            <w:rFonts w:ascii="Arial" w:hAnsi="Arial" w:cs="Arial"/>
            <w:color w:val="0000FF"/>
            <w:sz w:val="19"/>
            <w:szCs w:val="19"/>
          </w:rPr>
          <w:t>Бюджетным кодексом</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9. Права органов местного самоуправления муниципального района «Читинский район» на решение вопросов, не отнесенных к вопросам местного значения муниципальных районов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Органы местного самоуправления муниципального района «Читинский район» имеют право 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создание музеев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2) участие в осуществлении деятельности по опеке и попечительству;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создание условий для развития туризма;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9" w:tgtFrame="_blank" w:history="1">
        <w:r>
          <w:rPr>
            <w:rStyle w:val="1"/>
            <w:rFonts w:ascii="Arial" w:hAnsi="Arial" w:cs="Arial"/>
            <w:color w:val="0000FF"/>
            <w:sz w:val="19"/>
            <w:szCs w:val="19"/>
          </w:rPr>
          <w:t>Федеральным законом от 24 ноября 1995 года № 181-ФЗ</w:t>
        </w:r>
      </w:hyperlink>
      <w:r>
        <w:rPr>
          <w:rFonts w:ascii="Arial" w:hAnsi="Arial" w:cs="Arial"/>
          <w:color w:val="000000"/>
          <w:sz w:val="19"/>
          <w:szCs w:val="19"/>
        </w:rPr>
        <w:t> «О социальной защите инвалидов в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осуществление мероприятий, предусмотренных </w:t>
      </w:r>
      <w:hyperlink r:id="rId30" w:tgtFrame="_blank" w:history="1">
        <w:r>
          <w:rPr>
            <w:rStyle w:val="1"/>
            <w:rFonts w:ascii="Arial" w:hAnsi="Arial" w:cs="Arial"/>
            <w:color w:val="0000FF"/>
            <w:sz w:val="19"/>
            <w:szCs w:val="19"/>
          </w:rPr>
          <w:t>Федеральным законом</w:t>
        </w:r>
      </w:hyperlink>
      <w:r>
        <w:rPr>
          <w:rFonts w:ascii="Arial" w:hAnsi="Arial" w:cs="Arial"/>
          <w:color w:val="000000"/>
          <w:sz w:val="19"/>
          <w:szCs w:val="19"/>
        </w:rPr>
        <w:t> «О донорстве крови и ее компонентов»;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10 части 1 статьи 9 введен решением Совета </w:t>
      </w:r>
      <w:hyperlink r:id="rId31" w:tgtFrame="_blank" w:history="1">
        <w:r>
          <w:rPr>
            <w:rStyle w:val="1"/>
            <w:rFonts w:ascii="Arial" w:hAnsi="Arial" w:cs="Arial"/>
            <w:color w:val="0000FF"/>
            <w:sz w:val="19"/>
            <w:szCs w:val="19"/>
          </w:rPr>
          <w:t>от 11.12.2015 № 193</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1 статьи 6 дополнена пунктом 11 в редакции Решения Совета </w:t>
      </w:r>
      <w:hyperlink r:id="rId32"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3"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10. Полномочия органов местного самоуправления муниципального района «Читинский район» по решению вопросов местного значения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 целях решения вопросов местного значения органы местного самоуправления муниципального района «Читинский район» обладают следующими полномочиями: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принятие устава муниципального образования и внесение в него изменений и дополнений, издание муниципальных правовых актов;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установление официальных символов муниципального образования;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полномочиями по организации теплоснабжения, предусмотренными </w:t>
      </w:r>
      <w:hyperlink r:id="rId34" w:tgtFrame="_blank" w:history="1">
        <w:r>
          <w:rPr>
            <w:rStyle w:val="1"/>
            <w:rFonts w:ascii="Arial" w:hAnsi="Arial" w:cs="Arial"/>
            <w:color w:val="0000FF"/>
            <w:sz w:val="19"/>
            <w:szCs w:val="19"/>
          </w:rPr>
          <w:t>Федеральным законом</w:t>
        </w:r>
      </w:hyperlink>
      <w:r>
        <w:rPr>
          <w:rFonts w:ascii="Arial" w:hAnsi="Arial" w:cs="Arial"/>
          <w:color w:val="000000"/>
          <w:sz w:val="19"/>
          <w:szCs w:val="19"/>
        </w:rPr>
        <w:t> «О теплоснабжении»;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полномочиями в сфере водоснабжения и водоотведения, предусмотренными </w:t>
      </w:r>
      <w:hyperlink r:id="rId35" w:tgtFrame="_blank" w:history="1">
        <w:r>
          <w:rPr>
            <w:rStyle w:val="1"/>
            <w:rFonts w:ascii="Arial" w:hAnsi="Arial" w:cs="Arial"/>
            <w:color w:val="0000FF"/>
            <w:sz w:val="19"/>
            <w:szCs w:val="19"/>
          </w:rPr>
          <w:t>Федеральным законом</w:t>
        </w:r>
      </w:hyperlink>
      <w:r>
        <w:rPr>
          <w:rFonts w:ascii="Arial" w:hAnsi="Arial" w:cs="Arial"/>
          <w:color w:val="000000"/>
          <w:sz w:val="19"/>
          <w:szCs w:val="19"/>
        </w:rPr>
        <w:t> «О водоснабжении и водоотведении»;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10) Разработка и утверждение программ комплексного развития коммунальной инфраструктуры поселений, программ комплексного развития транспортной инфраструктуры поселений, программ комплексного </w:t>
      </w:r>
      <w:r>
        <w:rPr>
          <w:rFonts w:ascii="Arial" w:hAnsi="Arial" w:cs="Arial"/>
          <w:color w:val="000000"/>
          <w:sz w:val="19"/>
          <w:szCs w:val="19"/>
        </w:rPr>
        <w:lastRenderedPageBreak/>
        <w:t>развития социальной инфраструктуры поселений, требования к которым устанавливаются Правительством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10 части 1 статьи 10 в редакции решения Совета </w:t>
      </w:r>
      <w:hyperlink r:id="rId36"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осуществление международных и внешнеэкономических связей в соответствии с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17) иными полномочиями в соответствии с </w:t>
      </w:r>
      <w:hyperlink r:id="rId37"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18) исключен - решение Совета </w:t>
      </w:r>
      <w:hyperlink r:id="rId38" w:tgtFrame="_blank" w:history="1">
        <w:r>
          <w:rPr>
            <w:rStyle w:val="1"/>
            <w:rFonts w:ascii="Arial" w:hAnsi="Arial" w:cs="Arial"/>
            <w:color w:val="0000FF"/>
            <w:sz w:val="19"/>
            <w:szCs w:val="19"/>
          </w:rPr>
          <w:t>от 29.06.2016 № 244</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11. Осуществление органами местного самоуправления муниципального района «Читинский район» отдельных государственных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w:t>
      </w:r>
      <w:hyperlink r:id="rId39"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w:t>
      </w:r>
      <w:hyperlink r:id="rId40"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 в случае принятия Советом муниципального района решения о реализации права на участие в осуществлении указанных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12. Права населения муниципального района «Читинский район» на непосредственное решение вопросов местного значения и участие в их осуществлении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Население муниципального района «Читинский район» составляют граждане Российской Федерации, постоянно или преимущественно проживающие на территории муниципального района «Читинский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Иностранные граждане, постоянно или преимущественно проживающие на территории муниципального района «Читинский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Население муниципального района «Читинский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Граждане Российской Федерации, постоянно или преимущественно проживающие на территории муниципального района «Читинский район» имеют право:</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избирать и быть избранными в органы местного самоуправления и должностными лицами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участвовать в местном референдуме;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3) участвовать в собраниях граждан и конференциях граждан (собраниях делегатов);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осуществлять правотворческую инициативу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участвовать в публичных слушаниях;</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«Читинский район», преобразования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участвовать в опросе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направлять индивидуальные и коллективные обращения в органы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участвовать в осуществлении местного самоуправления в иных формах, не противоречащих </w:t>
      </w:r>
      <w:hyperlink r:id="rId41" w:tgtFrame="_blank" w:history="1">
        <w:r>
          <w:rPr>
            <w:rStyle w:val="1"/>
            <w:rFonts w:ascii="Arial" w:hAnsi="Arial" w:cs="Arial"/>
            <w:color w:val="0000FF"/>
            <w:sz w:val="19"/>
            <w:szCs w:val="19"/>
          </w:rPr>
          <w:t>Конституции Российской Федерации</w:t>
        </w:r>
      </w:hyperlink>
      <w:r>
        <w:rPr>
          <w:rFonts w:ascii="Arial" w:hAnsi="Arial" w:cs="Arial"/>
          <w:color w:val="000000"/>
          <w:sz w:val="19"/>
          <w:szCs w:val="19"/>
        </w:rPr>
        <w:t>, федеральным законам, законам Забайкальского края и настоящему Уставу.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13. Местный референдум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 целях решения непосредственно населением муниципального района «Читинский район» вопросов местного значения, отнесенных к компетенции муниципального района «Читинский район», проводится местный референдум.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Местный референдум может проводиться на всей территории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Решение о назначении местного референдума принимается Советом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по инициативе, выдвинутой гражданами Российской Федерации, проживающими на территории муниципального района «Читинский район», имеющими право на участие в местном референдуме;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по инициативе Совета муниципального района «Читинский район» и главы муниципального района «Читинский район», выдвинутой ими совместно.</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«Читинский район» в соответствии с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42" w:tgtFrame="_blank" w:history="1">
        <w:r>
          <w:rPr>
            <w:rStyle w:val="1"/>
            <w:rFonts w:ascii="Arial" w:hAnsi="Arial" w:cs="Arial"/>
            <w:color w:val="0000FF"/>
            <w:sz w:val="19"/>
            <w:szCs w:val="19"/>
          </w:rPr>
          <w:t>Федеральным законом от 12.06.2002 № 67-ФЗ</w:t>
        </w:r>
      </w:hyperlink>
      <w:r>
        <w:rPr>
          <w:rFonts w:ascii="Arial" w:hAnsi="Arial" w:cs="Arial"/>
          <w:color w:val="000000"/>
          <w:sz w:val="19"/>
          <w:szCs w:val="19"/>
        </w:rPr>
        <w:t> «Об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Инициатива проведения референдума, выдвинутая совместно Советом муниципального района «Читинский район» и главой муниципального района «Читинский район», оформляется решением Совета муниципального района «Читинский район» и постановлением администрации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Совет муниципального района «Читинский район» обязан назначить местный референдум в течение 30 дней со дня поступления в Совет муниципального района «Читинский район» документов, на основании которых назначается местный референдум.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 случае если местный референдум не назначен Советом муниципального района «Читинский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«Читинский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«Читинский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«Читинский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Итоги голосования и принятое на местном референдуме решение подлежат официальному опубликованию (обнародованию).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Принятое на местном референдуме решение подлежит обязательному исполнению на территории муниципального района «Читинский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Органы местного самоуправления муниципального района «Читинский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lastRenderedPageBreak/>
        <w:t>Статья 14. Муниципальные выборы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Муниципальные выборы в муниципальном районе «Читинский район» проводятся в целях избрания депутатов Совета муниципального района «Читинский район» на основе всеобщего равного и прямого избирательного права при тайном голосовании.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Style w:val="1"/>
          <w:rFonts w:ascii="Arial" w:hAnsi="Arial" w:cs="Arial"/>
          <w:color w:val="000000"/>
          <w:sz w:val="19"/>
          <w:szCs w:val="19"/>
        </w:rPr>
        <w:t>(часть 1 статьи 14 в редакции решения Совета</w:t>
      </w:r>
      <w:r>
        <w:rPr>
          <w:rStyle w:val="1"/>
          <w:rFonts w:ascii="Arial" w:hAnsi="Arial" w:cs="Arial"/>
          <w:color w:val="0000FF"/>
          <w:sz w:val="19"/>
          <w:szCs w:val="19"/>
        </w:rPr>
        <w:t> </w:t>
      </w:r>
      <w:hyperlink r:id="rId43" w:tgtFrame="_blank" w:history="1">
        <w:r>
          <w:rPr>
            <w:rStyle w:val="1"/>
            <w:rFonts w:ascii="Arial" w:hAnsi="Arial" w:cs="Arial"/>
            <w:color w:val="0000FF"/>
            <w:sz w:val="19"/>
            <w:szCs w:val="19"/>
          </w:rPr>
          <w:t>от 27.09.2019 № 114</w:t>
        </w:r>
      </w:hyperlink>
      <w:r>
        <w:rPr>
          <w:rStyle w:val="1"/>
          <w:rFonts w:ascii="Arial" w:hAnsi="Arial" w:cs="Arial"/>
          <w:color w:val="0000FF"/>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«Читинский район» или судом.</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Муниципальные выборы депутатов Совета муниципального района «Читинский район» проводятся по смешанной (мажоритарно- пропорциональной) избирательной системе, при которой 12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12 депутатских  мандатов замещаются по мажоритарной избирательной системе относительно большинства по  одномандатным избирательным округам.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3 статьи 14 в редакции решения Совета </w:t>
      </w:r>
      <w:hyperlink r:id="rId44" w:tgtFrame="_blank" w:history="1">
        <w:r>
          <w:rPr>
            <w:rStyle w:val="1"/>
            <w:rFonts w:ascii="Arial" w:hAnsi="Arial" w:cs="Arial"/>
            <w:color w:val="0000FF"/>
            <w:sz w:val="19"/>
            <w:szCs w:val="19"/>
          </w:rPr>
          <w:t>от 11.05.2018 № 418)</w:t>
        </w:r>
      </w:hyperlink>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утратила силу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Style w:val="1"/>
          <w:rFonts w:ascii="Arial" w:hAnsi="Arial" w:cs="Arial"/>
          <w:color w:val="000000"/>
          <w:sz w:val="19"/>
          <w:szCs w:val="19"/>
        </w:rPr>
        <w:t>(часть 4 статьи 14 в редакции решения Совета</w:t>
      </w:r>
      <w:r>
        <w:rPr>
          <w:rStyle w:val="1"/>
          <w:rFonts w:ascii="Arial" w:hAnsi="Arial" w:cs="Arial"/>
          <w:color w:val="0000FF"/>
          <w:sz w:val="19"/>
          <w:szCs w:val="19"/>
        </w:rPr>
        <w:t> </w:t>
      </w:r>
      <w:hyperlink r:id="rId45" w:tgtFrame="_blank" w:history="1">
        <w:r>
          <w:rPr>
            <w:rStyle w:val="1"/>
            <w:rFonts w:ascii="Arial" w:hAnsi="Arial" w:cs="Arial"/>
            <w:color w:val="0000FF"/>
            <w:sz w:val="19"/>
            <w:szCs w:val="19"/>
          </w:rPr>
          <w:t>от 27.09.2019 № 114</w:t>
        </w:r>
      </w:hyperlink>
      <w:r>
        <w:rPr>
          <w:rStyle w:val="1"/>
          <w:rFonts w:ascii="Arial" w:hAnsi="Arial" w:cs="Arial"/>
          <w:color w:val="0000FF"/>
          <w:sz w:val="19"/>
          <w:szCs w:val="19"/>
        </w:rPr>
        <w:t>)</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Решение о назначении выборов должно быть принято Советом муниципального района «Читинский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Итоги муниципальных выборов подлежат официальному опубликованию (обнародованию).</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15. Собрание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района «Читинский район» может проводиться собрание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Собрание граждан проводится по инициативе населения, Совета муниципального района «Читинский район», главы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Собрание граждан, проводимое по инициативе Совета муниципального района «Читинский район» или главы муниципального района «Читинский район», назначается соответственно Советом муниципального района «Читинский район» или главой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Собрание граждан, проводимое по инициативе населения, назначается Советом муниципального района «Читинский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Совет муниципального района «Читинский район» обязан назначить собрание граждан в течение 30 дней со дня поступления в Совет муниципального района «Читинский район» документов о выдвижении инициативы проведения собрания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«Читинский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«Читинский район», к компетенции которых отнесено решение содержащихся в обращениях вопросов, с направлением письменного ответа.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Итоги собрания граждан подлежат официальному опубликованию (обнародованию).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lastRenderedPageBreak/>
        <w:t>Статья 16. Конференция граждан (собрание делегатов)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Итоги конференции граждан (собрания делегатов) подлежат официальному опубликованию (обнародованию).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17. Правотворческая инициатива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Минимальная численность инициативной группы граждан устанавливается нормативным правовым актом Совета муниципального района «Читинский район» и не может превышать 3 процента от числа жителей муниципального района «Читинский район», обладающих избирательным правом.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 случае отсутствия нормативного правового акта Совета муниципального района «Читинский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6"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18. Публичные слушания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Для обсуждения проектов муниципальных правовых актов по вопросам местного значения с участием жителей муниципального района «Читинский район» Советом муниципального района «Читинский район», главой муниципального района «Читинский район» могут проводиться публичные слушания.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Публичные слушания проводятся по инициативе населения, Совета муниципального района «Читинский район» или главы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Публичные слушания, проводимые по инициативе населения или Совета муниципального района «Читинский район», назначаются Советом муниципального района «Читинский район», а по инициативе главы муниципального района «Читинский район» - главой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На публичные слушания должны выноситься: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проект устава муниципального района «Читинский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47" w:tgtFrame="_blank" w:history="1">
        <w:r>
          <w:rPr>
            <w:rStyle w:val="1"/>
            <w:rFonts w:ascii="Arial" w:hAnsi="Arial" w:cs="Arial"/>
            <w:color w:val="0000FF"/>
            <w:sz w:val="19"/>
            <w:szCs w:val="19"/>
          </w:rPr>
          <w:t>Конституции Российской Федерации</w:t>
        </w:r>
      </w:hyperlink>
      <w:r>
        <w:rPr>
          <w:rFonts w:ascii="Arial" w:hAnsi="Arial" w:cs="Arial"/>
          <w:color w:val="000000"/>
          <w:sz w:val="19"/>
          <w:szCs w:val="19"/>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1 части 3 статьи 18 в редакции Решения Совета </w:t>
      </w:r>
      <w:hyperlink r:id="rId48"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проект бюджета муниципального района «Читинский район» и отчет о его исполнении;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2.1) проект стратегии социально- экономического развития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2.1 части 3 статьи 18 введен решением Совета </w:t>
      </w:r>
      <w:hyperlink r:id="rId49" w:tgtFrame="_blank" w:history="1">
        <w:r>
          <w:rPr>
            <w:rStyle w:val="1"/>
            <w:rFonts w:ascii="Arial" w:hAnsi="Arial" w:cs="Arial"/>
            <w:color w:val="0000FF"/>
            <w:sz w:val="19"/>
            <w:szCs w:val="19"/>
          </w:rPr>
          <w:t>от 11.05.2018 № 418)</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(пункт 3 части 3 статьи 18 признан утратившим силу решением Совета </w:t>
      </w:r>
      <w:hyperlink r:id="rId50" w:tgtFrame="_blank" w:history="1">
        <w:r>
          <w:rPr>
            <w:rStyle w:val="1"/>
            <w:rFonts w:ascii="Arial" w:hAnsi="Arial" w:cs="Arial"/>
            <w:color w:val="0000FF"/>
            <w:sz w:val="19"/>
            <w:szCs w:val="19"/>
          </w:rPr>
          <w:t>от 11.05.2018 № 418)</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вопросы о преобразовании муниципального района «Читинский район», за исключением случаев, если в соответствии со статьей 13 </w:t>
      </w:r>
      <w:hyperlink r:id="rId51"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 для преобразования муниципального района требуется получение согласия населения муниципального района, выраженного путём голосования либо на сходах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4 части 3 статьи 18 в редакции решения Совета </w:t>
      </w:r>
      <w:hyperlink r:id="rId52"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Порядок организации и проведения публичных слушаний определяется нормативным правовым актом Совета муниципального района «Читинский район» и должен предусматривать заблаговременное оповещение жителей муниципального района «Читинский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«Читинский район», опубликование (обнародование) результатов публичных слушаний, включая мотивированное обоснование принятых решений.</w:t>
      </w:r>
    </w:p>
    <w:p w:rsidR="009108CA" w:rsidRDefault="009108CA" w:rsidP="009108CA">
      <w:pPr>
        <w:pStyle w:val="a3"/>
        <w:spacing w:before="0" w:beforeAutospacing="0" w:after="0" w:afterAutospacing="0"/>
        <w:ind w:firstLine="454"/>
        <w:jc w:val="both"/>
        <w:rPr>
          <w:rFonts w:ascii="Arial" w:hAnsi="Arial" w:cs="Arial"/>
          <w:color w:val="000000"/>
          <w:sz w:val="19"/>
          <w:szCs w:val="19"/>
        </w:rPr>
      </w:pPr>
      <w:r>
        <w:rPr>
          <w:rFonts w:ascii="Arial" w:hAnsi="Arial" w:cs="Arial"/>
          <w:color w:val="000000"/>
          <w:sz w:val="19"/>
          <w:szCs w:val="19"/>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Pr>
          <w:rFonts w:ascii="Arial" w:hAnsi="Arial" w:cs="Arial"/>
          <w:color w:val="000000"/>
          <w:sz w:val="19"/>
          <w:szCs w:val="19"/>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района и (или) нормативным правовым актом Совета муниципального района «Читинский район» с учетом положений законодательства о градостроительной деятельности.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(статья 18 дополнена частью 5 решением Совета </w:t>
      </w:r>
      <w:hyperlink r:id="rId53" w:tgtFrame="_blank" w:history="1">
        <w:r>
          <w:rPr>
            <w:rStyle w:val="1"/>
            <w:rFonts w:ascii="Arial" w:hAnsi="Arial" w:cs="Arial"/>
            <w:color w:val="0000FF"/>
            <w:sz w:val="19"/>
            <w:szCs w:val="19"/>
          </w:rPr>
          <w:t>от 11.05.2018 № 418)</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19. Голосование по отзыву депутата Совета муниципального района «Читинский район», главы муниципального района «Читинский район», голосование по вопросам изменения границ муниципального района «Читинский район», преобразования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Голосование по отзыву депутата, главы муниципального района «Читинский район»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w:t>
      </w:r>
      <w:hyperlink r:id="rId54"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Основаниями для отзыва депутата Совета городского поселения, главы городского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«Читинский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городского поселения.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«Читинский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Выдвижение инициативы проведения голосования по отзыву депутата, главы муниципального района «Читинский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Датой внесения предложения о проведении голосования по отзыву депутата, главы муниципального района «Читинский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Предложение о проведении голосования по отзыву депутата, главы муниципального района «Читинский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«Читинский район» правонарушения.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Инициативная группа по проведению отзыва обязана письменно уведомить депутата, главу муниципального района «Читинский район» о времени и месте проведения своего собрания по выдвижению инициативы по отзыву депутата, главы муниципального района «Читинский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Инициативная группа по проведению отзыва должна обратиться с ходатайством о регистрации в избирательную комиссию муниципального района «Читинский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«Читинский район» правонарушения;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протокол собрания инициативной группы, на котором было принято решение о выдвижении инициативы проведения голосования по отзыву.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Избирательная комиссия муниципального района «Читинский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Избирательная комиссия муниципального района «Читинский район» обязана довести информацию о регистрации инициативной группы по проведению отзыва до населения, Совета муниципального района «Читинский район» и лица, в отношении которого выдвинута инициатива проведения голосования по отзыву, не позднее 5 дней со дня регистрации.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Количество подписей, которые необходимо собрать в поддержку инициативы проведения голосования по отзыву главы муниципального района «Читинский район» должно составлять не менее 5 процентов от числа избирателей, зарегистрированных на территории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В подписном листе, форма которого утверждается избирательной комиссией муниципального района «Читинский район», указывается правонарушение, послужившие основанием для выдвижения инициативы проведения голосования по отзыву.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Депутат, глава муниципального района «Читинский район», в отношении которых Советом муниципального района «Читинский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Депутат, глава муниципального района «Читинский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«Читинский район» или в избирательном округе.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В случаях, предусмотренных </w:t>
      </w:r>
      <w:hyperlink r:id="rId55"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 в целях получения согласия населения при изменении границ муниципального района «Читинский район», преобразовании муниципального района «Читинский район» проводится голосование по вопросам изменения границ муниципального района «Читинский район», преобразования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Голосование по вопросам изменения границ муниципального района «Читинский район», преобразования муниципального района «Читинский район» проводится на всей территории или на части его территории в соответствии с </w:t>
      </w:r>
      <w:hyperlink r:id="rId56"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Голосование по вопросам изменения границ муниципального района «Читинский район», преобразования муниципального района «Читинский район» назначается Советом муниципального района «Читинский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w:t>
      </w:r>
      <w:hyperlink r:id="rId57"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Голосование по вопросам изменения границ муниципального района «Читинский район», преобразования муниципального района «Читинский район» считается состоявшимся, если в нем приняло участие более половины жителей, соответственно, муниципального района «Читинский район» или его части, обладающих избирательным правом. Согласие населения на изменение границ муниципального района «Читинский район», преобразование муниципального района «Читинский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«Читинский район» или его части.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Итоги голосования по отзыву депутата, главы муниципального района «Читинский район», итоги голосования по вопросам изменения границ муниципального района «Читинский район», преобразования муниципального района «Читинский район» и принятые решения подлежат официальному опубликованию (обнародованию).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20. Опрос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Опрос граждан проводится на всей территории муниципального района «Читинский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Результаты опроса граждан носят рекомендательный характер.</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В опросе граждан имеют право участвовать жители муниципального района «Читинский район», обладающие избирательным правом.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Опрос граждан проводится по инициативе: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Совета муниципального района «Читинский район» или главы муниципального района «Читинский район» - по вопросам местного значения;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«Читинский район» для объектов регионального и межрегионального значения.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Порядок назначения и проведения опроса граждан определяется нормативным правовым актом Совета муниципального района «Читинский район» в соответствии с законом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4 статьи 20 в редакции решения Совета </w:t>
      </w:r>
      <w:hyperlink r:id="rId58"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Решение о назначении опроса граждан принимается Советом муниципального района «Читинский район». В решении Совета муниципального района «Читинский район» о назначении опроса граждан устанавливаются: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дата и сроки проведения опроса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формулировка вопроса (вопросов), предлагаемого (предлагаемых) при проведении опроса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методика проведения опроса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форма опросного листа;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минимальная численность жителей муниципального района «Читинский район», участвующих в опросе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Население муниципального района «Читинский район» должно быть проинформировано о проведении опроса граждан не менее чем за 10 дней до его проведения.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Финансирование мероприятий, связанных с подготовкой и проведением опроса граждан, осуществляется: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за счет средств бюджета муниципального района «Читинский район» - при проведении опроса граждан по инициативе органов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lastRenderedPageBreak/>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21. Обращения граждан в органы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Граждане имеют право на индивидуальные и коллективные обращения в органы местного самоуправления.</w:t>
      </w:r>
    </w:p>
    <w:p w:rsidR="009108CA" w:rsidRDefault="009108CA" w:rsidP="009108CA">
      <w:pPr>
        <w:pStyle w:val="a3"/>
        <w:spacing w:before="0" w:beforeAutospacing="0" w:after="0" w:afterAutospacing="0"/>
        <w:ind w:firstLine="454"/>
        <w:jc w:val="both"/>
        <w:rPr>
          <w:rFonts w:ascii="Arial" w:hAnsi="Arial" w:cs="Arial"/>
          <w:color w:val="000000"/>
          <w:sz w:val="19"/>
          <w:szCs w:val="19"/>
        </w:rPr>
      </w:pPr>
      <w:r>
        <w:rPr>
          <w:rFonts w:ascii="Arial" w:hAnsi="Arial" w:cs="Arial"/>
          <w:color w:val="000000"/>
          <w:sz w:val="19"/>
          <w:szCs w:val="19"/>
        </w:rPr>
        <w:t>2. Обращения граждан подлежат рассмотрению в порядке и сроки, установленные </w:t>
      </w:r>
      <w:hyperlink r:id="rId59" w:tgtFrame="_blank" w:history="1">
        <w:r>
          <w:rPr>
            <w:rStyle w:val="1"/>
            <w:rFonts w:ascii="Arial" w:hAnsi="Arial" w:cs="Arial"/>
            <w:color w:val="0000FF"/>
            <w:sz w:val="19"/>
            <w:szCs w:val="19"/>
          </w:rPr>
          <w:t>Федеральным законом </w:t>
        </w:r>
        <w:r>
          <w:rPr>
            <w:rStyle w:val="1"/>
            <w:rFonts w:ascii="Arial" w:hAnsi="Arial" w:cs="Arial"/>
            <w:color w:val="0000FF"/>
            <w:sz w:val="19"/>
            <w:szCs w:val="19"/>
            <w:shd w:val="clear" w:color="auto" w:fill="FFFFFF"/>
          </w:rPr>
          <w:t>от 2 мая 2006 года № 59-ФЗ</w:t>
        </w:r>
      </w:hyperlink>
      <w:r>
        <w:rPr>
          <w:rFonts w:ascii="Arial" w:hAnsi="Arial" w:cs="Arial"/>
          <w:color w:val="000000"/>
          <w:sz w:val="19"/>
          <w:szCs w:val="19"/>
        </w:rPr>
        <w:t> «О порядке рассмотрения обращений граждан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Рассмотрение обращений объединений граждан, в том числе юридических лиц, осуществляется в порядке, установленном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4. ОРГАНЫ МЕСТНОГО САМОУПРАВЛЕНИЯ И ДОЛЖНОСТНЫЕ ЛИЦА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22. Структура органов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Структуру органов местного самоуправления муниципального района «Читинский район» составляют:</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Совет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глава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администрация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контрольно- счетный орган муниципального района «Читинский район» - Контрольно-счетная палата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Изменение структуры органов местного самоуправления муниципального района «Читинский район» осуществляется не иначе как путем внесения изменений в настоящий Устав.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Решение Совета муниципального района «Читинский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«Читинский район», принявшего указанное решение, за исключением случаев, предусмотренных </w:t>
      </w:r>
      <w:hyperlink r:id="rId60"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23. Совет муниципального района «Читинский район»</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Совет муниципального района «Читинский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Состоит из 24 депутатов, избираемых на муниципальных выборах на срок 5 лет.</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Совет муниципального района подотчетен населению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Совет муниципального района «Читинский район» обладает правами юридического лица, имеет свои печать, штампы, счет в банке, финансируется из бюджета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Вновь избранный Совет муниципального района «Читинский район» собирается на первое заседание в течение 20 дней со дня избрания Совета в правомочном составе.</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В исключительной компетенции Совета муниципального района находятся: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принятие устава муниципального образования и внесение в него изменений и дополнений;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утверждение местного бюджета и отчета о его исполнении;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утверждение стратегии социально- экономического развития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4 части 5 статьи 23 в редакции решения Совета </w:t>
      </w:r>
      <w:hyperlink r:id="rId61" w:tgtFrame="_blank" w:history="1">
        <w:r>
          <w:rPr>
            <w:rStyle w:val="1"/>
            <w:rFonts w:ascii="Arial" w:hAnsi="Arial" w:cs="Arial"/>
            <w:color w:val="0000FF"/>
            <w:sz w:val="19"/>
            <w:szCs w:val="19"/>
          </w:rPr>
          <w:t>от 11.05.2018 № 418)</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определение порядка управления и распоряжения имуществом, находящимся в муниципальной собственности;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определение порядка участия муниципального района «Читинский район» в организациях межмуниципального сотрудничества;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9) контроль за исполнением органами местного самоуправления и должностными лицами местного самоуправления муниципального района «Читинский район» полномочий по решению вопросов местного значения;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принятие решения об удалении главы муниципального района «Читинский район» в отставку;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утверждение правил благоустройства территории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11 части 5 статьи 23 введен решением Совета </w:t>
      </w:r>
      <w:hyperlink r:id="rId62" w:tgtFrame="_blank" w:history="1">
        <w:r>
          <w:rPr>
            <w:rStyle w:val="1"/>
            <w:rFonts w:ascii="Arial" w:hAnsi="Arial" w:cs="Arial"/>
            <w:color w:val="0000FF"/>
            <w:sz w:val="19"/>
            <w:szCs w:val="19"/>
          </w:rPr>
          <w:t>от 11.05.2018 № 418)</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Совет муниципального района «Читинский район» заслушивает ежегодные отчеты главы муниципального района «Читинский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«Читинский район» или при наличии заключения главы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Нормативный правовой акт, принятый Советом муниципального района, направляется главе муниципального района «Читинский район» для подписания и обнародования в течение 10 дней. Глава муниципального района «Читинский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«Читинский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«Читинский район» в течение семи дней и обнародованию.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постоянной основе.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Председатель Совета муниципального района «Читинский район» избирается из числа депутатов Совета муниципального района тайным голосованием на срок полномочий Совета муниципального района «Читинский район».</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Полномочия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 случае принятия Советом муниципального района решения о самороспуске;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 случае преобразования муниципального района, осуществляемого в соответствии со статьёй 13 </w:t>
      </w:r>
      <w:hyperlink r:id="rId63"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Досрочное прекращение полномочий Совета муниципального района влечет досрочное прекращение полномочий его депутатов.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Предварительно предложение о самороспуске Совета обсуждается в его постоянных комиссиях.</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24. Глава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Глава муниципального района «Читинский район» является высшим выборным должностным лицом муниципального района «Читинский район» и в соответствии с </w:t>
      </w:r>
      <w:hyperlink r:id="rId64"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 наделяется настоящим Уставом собственными полномочиями по решению вопросов местного значения.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Глава муниципального района «Читинский район» избирается Советом муниципального района «Читинский район» из числа кандидатов, представленных конкурсной комиссией по результатам конкурса, на срок 5 лет, возглавляет администрацию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Style w:val="1"/>
          <w:rFonts w:ascii="Arial" w:hAnsi="Arial" w:cs="Arial"/>
          <w:color w:val="000000"/>
          <w:sz w:val="19"/>
          <w:szCs w:val="19"/>
        </w:rPr>
        <w:t>(часть 2 статьи 24 в редакции решения Совета</w:t>
      </w:r>
      <w:r>
        <w:rPr>
          <w:rStyle w:val="1"/>
          <w:rFonts w:ascii="Arial" w:hAnsi="Arial" w:cs="Arial"/>
          <w:color w:val="0000FF"/>
          <w:sz w:val="19"/>
          <w:szCs w:val="19"/>
        </w:rPr>
        <w:t> </w:t>
      </w:r>
      <w:hyperlink r:id="rId65" w:tgtFrame="_blank" w:history="1">
        <w:r>
          <w:rPr>
            <w:rStyle w:val="1"/>
            <w:rFonts w:ascii="Arial" w:hAnsi="Arial" w:cs="Arial"/>
            <w:color w:val="0000FF"/>
            <w:sz w:val="19"/>
            <w:szCs w:val="19"/>
          </w:rPr>
          <w:t>от 27.09.2019 № 114</w:t>
        </w:r>
      </w:hyperlink>
      <w:r>
        <w:rPr>
          <w:rStyle w:val="1"/>
          <w:rFonts w:ascii="Arial" w:hAnsi="Arial" w:cs="Arial"/>
          <w:color w:val="0000FF"/>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утратила силу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Style w:val="1"/>
          <w:rFonts w:ascii="Arial" w:hAnsi="Arial" w:cs="Arial"/>
          <w:color w:val="000000"/>
          <w:sz w:val="19"/>
          <w:szCs w:val="19"/>
        </w:rPr>
        <w:t>(часть 3 статьи 24 в редакции решения Совета</w:t>
      </w:r>
      <w:r>
        <w:rPr>
          <w:rStyle w:val="1"/>
          <w:rFonts w:ascii="Arial" w:hAnsi="Arial" w:cs="Arial"/>
          <w:color w:val="0000FF"/>
          <w:sz w:val="19"/>
          <w:szCs w:val="19"/>
        </w:rPr>
        <w:t> </w:t>
      </w:r>
      <w:hyperlink r:id="rId66" w:tgtFrame="_blank" w:history="1">
        <w:r>
          <w:rPr>
            <w:rStyle w:val="1"/>
            <w:rFonts w:ascii="Arial" w:hAnsi="Arial" w:cs="Arial"/>
            <w:color w:val="0000FF"/>
            <w:sz w:val="19"/>
            <w:szCs w:val="19"/>
          </w:rPr>
          <w:t>от 27.09.2019 № 114</w:t>
        </w:r>
      </w:hyperlink>
      <w:r>
        <w:rPr>
          <w:rStyle w:val="1"/>
          <w:rFonts w:ascii="Arial" w:hAnsi="Arial" w:cs="Arial"/>
          <w:color w:val="0000FF"/>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4. Глава муниципального района «Читинский район» подконтролен и подотчетен населению и Совету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Глава муниципального района в пределах полномочий, установленных настоящей статьей: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подписывает и обнародует в порядке, установленном настоящим Уставом, нормативные правовые акты, принятые Советом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издает в пределах своих полномочий правовые акты;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вправе требовать созыва внеочередного заседания Совета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Глава муниципального района представляет Совету муниципального района «Читинский район» ежегодные отчеты о результатах своей деятельности, о результатах деятельности администрации муниципального района «Читинский район» и иных подведомственных ему органов местного самоуправления, в том числе о решении вопросов, поставленных Советом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утратила силу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Style w:val="1"/>
          <w:rFonts w:ascii="Arial" w:hAnsi="Arial" w:cs="Arial"/>
          <w:color w:val="000000"/>
          <w:sz w:val="19"/>
          <w:szCs w:val="19"/>
        </w:rPr>
        <w:t>(часть 7 статьи 24 в редакции решения Совета</w:t>
      </w:r>
      <w:r>
        <w:rPr>
          <w:rStyle w:val="1"/>
          <w:rFonts w:ascii="Arial" w:hAnsi="Arial" w:cs="Arial"/>
          <w:color w:val="0000FF"/>
          <w:sz w:val="19"/>
          <w:szCs w:val="19"/>
        </w:rPr>
        <w:t> </w:t>
      </w:r>
      <w:hyperlink r:id="rId67" w:tgtFrame="_blank" w:history="1">
        <w:r>
          <w:rPr>
            <w:rStyle w:val="1"/>
            <w:rFonts w:ascii="Arial" w:hAnsi="Arial" w:cs="Arial"/>
            <w:color w:val="0000FF"/>
            <w:sz w:val="19"/>
            <w:szCs w:val="19"/>
          </w:rPr>
          <w:t>от 27.09.2019 № 114</w:t>
        </w:r>
      </w:hyperlink>
      <w:r>
        <w:rPr>
          <w:rStyle w:val="1"/>
          <w:rFonts w:ascii="Arial" w:hAnsi="Arial" w:cs="Arial"/>
          <w:color w:val="0000FF"/>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bookmarkStart w:id="25" w:name="sub_2519"/>
      <w:bookmarkStart w:id="26" w:name="sub_253"/>
      <w:bookmarkEnd w:id="25"/>
      <w:r>
        <w:rPr>
          <w:rFonts w:ascii="Arial" w:hAnsi="Arial" w:cs="Arial"/>
          <w:color w:val="000000"/>
          <w:sz w:val="19"/>
          <w:szCs w:val="19"/>
        </w:rPr>
        <w:t>8. Глава муниципального района  должен соблюдать  ограничения, запреты, исполнять обязанности, которые установлены  </w:t>
      </w:r>
      <w:bookmarkEnd w:id="26"/>
      <w:r>
        <w:rPr>
          <w:rFonts w:ascii="Arial" w:hAnsi="Arial" w:cs="Arial"/>
          <w:color w:val="000000"/>
          <w:sz w:val="19"/>
          <w:szCs w:val="19"/>
        </w:rPr>
        <w:fldChar w:fldCharType="begin"/>
      </w:r>
      <w:r>
        <w:rPr>
          <w:rFonts w:ascii="Arial" w:hAnsi="Arial" w:cs="Arial"/>
          <w:color w:val="000000"/>
          <w:sz w:val="19"/>
          <w:szCs w:val="19"/>
        </w:rPr>
        <w:instrText xml:space="preserve"> HYPERLINK "http://pravo.minjust.ru:8080/bigs/showDocument.html?id=9AA48369-618A-4BB4-B4B8-AE15F2B7EBF6" \t "_blank" </w:instrText>
      </w:r>
      <w:r>
        <w:rPr>
          <w:rFonts w:ascii="Arial" w:hAnsi="Arial" w:cs="Arial"/>
          <w:color w:val="000000"/>
          <w:sz w:val="19"/>
          <w:szCs w:val="19"/>
        </w:rPr>
        <w:fldChar w:fldCharType="separate"/>
      </w:r>
      <w:r>
        <w:rPr>
          <w:rStyle w:val="1"/>
          <w:rFonts w:ascii="Arial" w:hAnsi="Arial" w:cs="Arial"/>
          <w:color w:val="0000FF"/>
          <w:sz w:val="19"/>
          <w:szCs w:val="19"/>
        </w:rPr>
        <w:t>Федеральным законом от 25.12.2008 № 273-ФЗ</w:t>
      </w:r>
      <w:r>
        <w:rPr>
          <w:rFonts w:ascii="Arial" w:hAnsi="Arial" w:cs="Arial"/>
          <w:color w:val="000000"/>
          <w:sz w:val="19"/>
          <w:szCs w:val="19"/>
        </w:rPr>
        <w:fldChar w:fldCharType="end"/>
      </w:r>
      <w:r>
        <w:rPr>
          <w:rFonts w:ascii="Arial" w:hAnsi="Arial" w:cs="Arial"/>
          <w:color w:val="000000"/>
          <w:sz w:val="19"/>
          <w:szCs w:val="19"/>
        </w:rPr>
        <w:t>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8 статьи 24 в редакции решения </w:t>
      </w:r>
      <w:hyperlink r:id="rId68"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Полномочия главы муниципального района прекращаются досрочно в случае: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смерти;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отставки по собственному желанию;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удаления в отставку в соответствии со статьей 74.1 </w:t>
      </w:r>
      <w:hyperlink r:id="rId69"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отрешения от должности в соответствии со статьей 74 </w:t>
      </w:r>
      <w:hyperlink r:id="rId70"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признания судом недееспособным или ограниченно дееспособным;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признания судом безвестно отсутствующим или объявления умершим;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вступления в отношении его в законную силу обвинительного приговора суда;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выезда за пределы Российской Федерации на постоянное место жительства;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отзыва избирателями;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установленной в судебном порядке стойкой неспособности по состоянию здоровья осуществлять полномочия главы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преобразования муниципального района «Читинский район», осуществляемого в соответствии со статьёй 13 </w:t>
      </w:r>
      <w:hyperlink r:id="rId71"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 «Об общих принципах организации местного самоуправления в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увеличения численности избирателей поселения более чем на 25 процентов, произошедшего вследствие изменения границ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Полномочия главы муниципального района «Читинский район» прекращаются досрочно также в связи с утратой доверия Президента Российской Федерации в случаях:</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несоблюдения главой муниципального района «Читинский район», супругом главы муниципального района «Читинский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установления в отношении избранного на муниципальных выборах главы муниципального района «Читинский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При этом понятие «иностранные финансовые инструменты» используется в значении, определенном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2 части 10 статьи 24 в редакции решения </w:t>
      </w:r>
      <w:hyperlink r:id="rId72"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11. В случае досрочного прекращения полномочий главы муниципального района «Читинский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муниципального района или невозможности исполнения им своих должностных обязанностей, его полномочия временно исполняет должностное лицо администрации муниципального района «Читинский район», установленное согласно распределению обязанностей, утвержденному главой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11 статьи 18 в редакции Решения Совета </w:t>
      </w:r>
      <w:hyperlink r:id="rId73"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В случае досрочного прекращения полномочий главы муниципального района «Читинский район» избрание главы муниципального района «Читинский район» осуществляется не позднее чем через шесть месяцев со дня такого прекращения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При этом если до истечения срока полномочий Совета муниципального района «Читинский район» осталось менее шести месяцев, избрание главы муниципального района «Читинский район»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«Читинский район» в правомочном составе.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Style w:val="1"/>
          <w:rFonts w:ascii="Arial" w:hAnsi="Arial" w:cs="Arial"/>
          <w:color w:val="000000"/>
          <w:sz w:val="19"/>
          <w:szCs w:val="19"/>
        </w:rPr>
        <w:t>(часть 12 статьи 24 в редакции решения Совета</w:t>
      </w:r>
      <w:r>
        <w:rPr>
          <w:rStyle w:val="1"/>
          <w:rFonts w:ascii="Arial" w:hAnsi="Arial" w:cs="Arial"/>
          <w:color w:val="0000FF"/>
          <w:sz w:val="19"/>
          <w:szCs w:val="19"/>
        </w:rPr>
        <w:t> </w:t>
      </w:r>
      <w:hyperlink r:id="rId74" w:tgtFrame="_blank" w:history="1">
        <w:r>
          <w:rPr>
            <w:rStyle w:val="1"/>
            <w:rFonts w:ascii="Arial" w:hAnsi="Arial" w:cs="Arial"/>
            <w:color w:val="0000FF"/>
            <w:sz w:val="19"/>
            <w:szCs w:val="19"/>
          </w:rPr>
          <w:t>от 27.09.2019 № 114</w:t>
        </w:r>
      </w:hyperlink>
      <w:r>
        <w:rPr>
          <w:rStyle w:val="1"/>
          <w:rFonts w:ascii="Arial" w:hAnsi="Arial" w:cs="Arial"/>
          <w:color w:val="0000FF"/>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25. Администрация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Администрация муниципального района «Читинский район» (далее - администрация района) является исполнительно-распорядительным органом муниципального района «Читинский район» наделяется настоящим Уставом полномочиями по решения вопросов местного значения муниципального района «Читинский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Администрация района обладает правами юридического лица, имеет свои печать, штампы, счета в банке, финансируется из бюджета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Полное наименование: администрация муниципального района «Читинский район» Забайкальского края, сокращенное наименование - администрация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Структура администрации муниципального района «Читинский район» утверждается Советом муниципального района «Читинский район» по представлению главы муниципального района «Читинский район». В структуру администрации муниципального района «Читинский район» могут входить отраслевые (функциональные) и территориальные органы администрации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Администрацией муниципального района «Читинский район» руководит глава муниципального района «Читинский район» на принципах единоначалия;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К компетенции администрации муниципального района «Читинский район» относятся: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обеспечение исполнения решений Совета муниципального района «Читинский район» по реализации вопросов местного значения, а также актов органов государственной власти, принятых в пределах их компетенции;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обеспечение исполнения полномочий по решению вопросов местного значения муниципального района «Читинский район» в соответствии с федеральными законами, законами Забайкальского края, нормативными правовыми актами Совета муниципального района «Читинский район», постановлениями и распоряжениями главы муниципального района «Читинский район»;</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иные полномочия в соответствии с федеральными законами и законами Забайкальского края,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Организация и порядок деятельности администрации муниципального района «Читинский район», компетенция главы муниципального района «Читинский район», заместителей руководителя администрации муниципального района «Читинский район», а также формирование органов администрации муниципального района «Читинский район» определяются Положением об администрации муниципального района «Читинский район» и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Положение об администрации муниципального района «Читинский район» и структура администрации муниципального района «Читинский район» утверждается Советом муниципального района «Читинский район» по представлению главы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26. Муниципальный контроль</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w:t>
      </w:r>
      <w:hyperlink r:id="rId75" w:tgtFrame="_blank" w:history="1">
        <w:r>
          <w:rPr>
            <w:rStyle w:val="1"/>
            <w:rFonts w:ascii="Arial" w:hAnsi="Arial" w:cs="Arial"/>
            <w:color w:val="0000FF"/>
            <w:sz w:val="19"/>
            <w:szCs w:val="19"/>
          </w:rPr>
          <w:t>Федеральным законом от 26.12.2008 № 294-ФЗ</w:t>
        </w:r>
      </w:hyperlink>
      <w:r>
        <w:rPr>
          <w:rFonts w:ascii="Arial" w:hAnsi="Arial" w:cs="Arial"/>
          <w:color w:val="000000"/>
          <w:sz w:val="19"/>
          <w:szCs w:val="19"/>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Органом местного самоуправления, уполномоченным на осуществление муниципального контроля, является администрация муниципального района «Читинский район».</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К полномочиям администрации муниципального района, осуществляющей муниципальный контроль, относятся:</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организация и осуществление муниципального контроля на территории муниципального района «Читинский район». Перечень видов муниципального контроля и органов местного самоуправления, </w:t>
      </w:r>
      <w:r>
        <w:rPr>
          <w:rFonts w:ascii="Arial" w:hAnsi="Arial" w:cs="Arial"/>
          <w:color w:val="000000"/>
          <w:sz w:val="19"/>
          <w:szCs w:val="19"/>
        </w:rPr>
        <w:lastRenderedPageBreak/>
        <w:t>уполномоченных на их осуществление, ведется в порядке, установленном представительным органом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1 части 3 статьи 26 в редакции Решения Совета </w:t>
      </w:r>
      <w:hyperlink r:id="rId76"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3 части 3 статьи 26 в редакции Решения Совета </w:t>
      </w:r>
      <w:hyperlink r:id="rId77"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27. Контрольно-счетная палата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Контрольно-счетная палата муниципального района «Читинский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Контрольно-счетная палата является органом местного самоуправления муниципального района «Читинский район», обладает правами юридического лица, имеет свою гербовую печать и бланки со своим наименованием.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Контрольно-счетная палата образуется в целях контроля за исполнением бюджета муниципального района «Читинский район», соблюдением установленного порядка подготовки и рассмотрения проекта бюджета муниципального района «Читинский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Контрольно-счетная палата формируется Советом муниципального района «Читинский район», финансирование осуществляется за счет средств бюджета муниципального образования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Контрольно-счетная палата обладает функциональной и организационной независимостью, осуществляет свою деятельность самостоятельно.</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Результаты проверок, осуществляемых контрольно-счетной палатой, подлежат опубликованию (обнародованию).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Контрольно-счетная палата образуется в составе председателя Контрольно-счетной палаты и аппарата Контрольно-счетной палаты.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8.1. Должностные лица контрольно- счетных органов  обязаны соблюдать ограничения, запреты, исполнять обязанности, которые  установлены </w:t>
      </w:r>
      <w:hyperlink r:id="rId78" w:tgtFrame="_blank" w:history="1">
        <w:r>
          <w:rPr>
            <w:rStyle w:val="1"/>
            <w:rFonts w:ascii="Arial" w:hAnsi="Arial" w:cs="Arial"/>
            <w:color w:val="0000FF"/>
            <w:sz w:val="19"/>
            <w:szCs w:val="19"/>
          </w:rPr>
          <w:t>Федеральным законом от 25 декабря 2008 года № 273-ФЗ</w:t>
        </w:r>
      </w:hyperlink>
      <w:r>
        <w:rPr>
          <w:rFonts w:ascii="Arial" w:hAnsi="Arial" w:cs="Arial"/>
          <w:color w:val="000000"/>
          <w:sz w:val="19"/>
          <w:szCs w:val="19"/>
        </w:rPr>
        <w:t> «О противодействии  коррупции», </w:t>
      </w:r>
      <w:hyperlink r:id="rId79" w:tgtFrame="_blank" w:history="1">
        <w:r>
          <w:rPr>
            <w:rStyle w:val="1"/>
            <w:rFonts w:ascii="Arial" w:hAnsi="Arial" w:cs="Arial"/>
            <w:color w:val="0000FF"/>
            <w:sz w:val="19"/>
            <w:szCs w:val="19"/>
          </w:rPr>
          <w:t>Федеральным законом от 3 декабря 2012 года № 230-ФЗ</w:t>
        </w:r>
      </w:hyperlink>
      <w:r>
        <w:rPr>
          <w:rFonts w:ascii="Arial" w:hAnsi="Arial" w:cs="Arial"/>
          <w:color w:val="000000"/>
          <w:sz w:val="19"/>
          <w:szCs w:val="19"/>
        </w:rPr>
        <w:t> «О контроле за соответствие расходов лиц, замещающих государственные должности, и иных лиц их доходам», </w:t>
      </w:r>
      <w:hyperlink r:id="rId80" w:tgtFrame="_blank" w:history="1">
        <w:r>
          <w:rPr>
            <w:rStyle w:val="1"/>
            <w:rFonts w:ascii="Arial" w:hAnsi="Arial" w:cs="Arial"/>
            <w:color w:val="0000FF"/>
            <w:sz w:val="19"/>
            <w:szCs w:val="19"/>
          </w:rPr>
          <w:t>Федеральным законом от 7 мая 2013 года № 79-ФЗ</w:t>
        </w:r>
      </w:hyperlink>
      <w:r>
        <w:rPr>
          <w:rFonts w:ascii="Arial" w:hAnsi="Arial" w:cs="Arial"/>
          <w:color w:val="000000"/>
          <w:sz w:val="19"/>
          <w:szCs w:val="19"/>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(статья 27 дополнена частью 8.1 решением </w:t>
      </w:r>
      <w:hyperlink r:id="rId81"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Должность председателя Контрольно-счетной палаты относится к должностям муниципальной службы.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Контракт с председателем Контрольно-счетной палаты муниципального района «Читинский район» заключается на срок полномочий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Штатная численность Контрольно-счетной палаты устанавливаются Советом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Контрольно-счетная палата муниципального района «Читинский район» осуществляет следующие основные полномочия: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контроль за исполнением бюджета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экспертиза проектов бюджета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внешняя проверка годового отчета об исполнении бюджета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«Читинский район», а также средств, </w:t>
      </w:r>
      <w:r>
        <w:rPr>
          <w:rFonts w:ascii="Arial" w:hAnsi="Arial" w:cs="Arial"/>
          <w:color w:val="000000"/>
          <w:sz w:val="19"/>
          <w:szCs w:val="19"/>
        </w:rPr>
        <w:lastRenderedPageBreak/>
        <w:t>получаемых бюджетом муниципального района «Читинский район» из иных источников, предусмотренных законодательством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контроль за соблюдением установленного порядка управления и распоряжения имуществом, находящимся в муниципальной собственности муниципального района «Читинский район», в том числе охраняемыми результатами интеллектуальной деятельности и средствами индивидуализации, принадлежащими муниципальному району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оценка эффективности предоставления налоговых и иных льгот и преимуществ, бюджетных кредитов за счет средств бюджета муниципального района «Читинский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«Читинский район» и имущества, находящегося в муниципальной собственности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«Читинский район», а также муниципальных программ;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анализ бюджетного процесса в муниципальном районе «Читинский район» и подготовка предложений, направленных на его совершенствование;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подготовка информации о ходе исполнения бюджета муниципального района «Читинский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«Читинский район» и главе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участие в пределах полномочий в мероприятиях, направленных на противодействие коррупции;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осуществляет контроль за законностью, результативностью (эффективностью и экономностью) использования средств бюджета муниципального района «Читинский район», поступивших в бюджеты поселений, входящих в состав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«Читинский район» и решениями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28. Избирательная комиссия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Избирательная комиссия муниципального района «Читинский район» (далее также - избирательная комиссия муниципального района) формируется Советом муниципального района в порядке, установленном </w:t>
      </w:r>
      <w:hyperlink r:id="rId82" w:tgtFrame="_blank" w:history="1">
        <w:r>
          <w:rPr>
            <w:rStyle w:val="1"/>
            <w:rFonts w:ascii="Arial" w:hAnsi="Arial" w:cs="Arial"/>
            <w:color w:val="0000FF"/>
            <w:sz w:val="19"/>
            <w:szCs w:val="19"/>
          </w:rPr>
          <w:t>Федеральным законом от 12.06.2002 года № 67-ФЗ</w:t>
        </w:r>
      </w:hyperlink>
      <w:r>
        <w:rPr>
          <w:rFonts w:ascii="Arial" w:hAnsi="Arial" w:cs="Arial"/>
          <w:color w:val="000000"/>
          <w:sz w:val="19"/>
          <w:szCs w:val="19"/>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Срок полномочий избирательной комиссии муниципального района составляет 5 лет.</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Избирательная комиссия муниципального района является муниципальным органом и не входит в структуру органов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Избирательная комиссия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оказывает правовую, методическую, организационно-техническую помощь нижестоящим комиссиям;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w:t>
      </w:r>
      <w:hyperlink r:id="rId83" w:tgtFrame="_blank" w:history="1">
        <w:r>
          <w:rPr>
            <w:rStyle w:val="1"/>
            <w:rFonts w:ascii="Arial" w:hAnsi="Arial" w:cs="Arial"/>
            <w:color w:val="0000FF"/>
            <w:sz w:val="19"/>
            <w:szCs w:val="19"/>
          </w:rPr>
          <w:t>Уставом Забайкальского края</w:t>
        </w:r>
      </w:hyperlink>
      <w:r>
        <w:rPr>
          <w:rFonts w:ascii="Arial" w:hAnsi="Arial" w:cs="Arial"/>
          <w:color w:val="000000"/>
          <w:sz w:val="19"/>
          <w:szCs w:val="19"/>
        </w:rPr>
        <w:t>, законами Забайкальского края,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Избирательная комиссия муниципального района формируется в количестве 10 членов с правом решающего голоса.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Формирование избирательной комиссии муниципального района «Читинский район» осуществляется Советом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 на основе предложений избирательной комиссии муниципального района «Читинский район», территориальной комиссии.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Совет муниципального района обязан назначить половину от общего числа членов избирательной комиссии муниципального района «Читинский район», территориальной комиссии в следующем порядке: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если полномочия избирательной комиссии муниципального района «Читинский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«Читинский район», остальные члены избирательной комиссии муниципального района назначаются на основе предложений территориальной комиссии;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если полномочия избирательной комиссии муниципального района «Читинский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если полномочия территориальной комиссии возложены на избирательную комиссию муниципального района «Читинский район», члены избирательной комиссии муниципального района назначаются на основе предложений избирательной комиссии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29. Статус депутата, главы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Депутату, главе муниципального района «Читинский район» обеспечиваются условия для беспрепятственного осуществления своих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Полномочия депутата, начинаются со дня его избрания и прекращаются со дня начала работы Совета муниципального района «Читинский район» нового созыва.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Полномочия главы муниципального района «Читинский район» начинаются со дня его вступления в должность и прекращаются в день вступления в должность вновь избранного главы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Днем вступления в должность главы муниципального района «Читинский район» является день принятия решения об избрании главы муниципального района «Читинский район» Советом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Style w:val="1"/>
          <w:rFonts w:ascii="Arial" w:hAnsi="Arial" w:cs="Arial"/>
          <w:color w:val="000000"/>
          <w:sz w:val="19"/>
          <w:szCs w:val="19"/>
        </w:rPr>
        <w:t>(абзац 3 части 2 статьи 29 в редакции решения Совета</w:t>
      </w:r>
      <w:r>
        <w:rPr>
          <w:rStyle w:val="1"/>
          <w:rFonts w:ascii="Arial" w:hAnsi="Arial" w:cs="Arial"/>
          <w:color w:val="0000FF"/>
          <w:sz w:val="19"/>
          <w:szCs w:val="19"/>
        </w:rPr>
        <w:t> </w:t>
      </w:r>
      <w:hyperlink r:id="rId84" w:tgtFrame="_blank" w:history="1">
        <w:r>
          <w:rPr>
            <w:rStyle w:val="1"/>
            <w:rFonts w:ascii="Arial" w:hAnsi="Arial" w:cs="Arial"/>
            <w:color w:val="0000FF"/>
            <w:sz w:val="19"/>
            <w:szCs w:val="19"/>
          </w:rPr>
          <w:t>от 27.09.2019 № 114</w:t>
        </w:r>
      </w:hyperlink>
      <w:r>
        <w:rPr>
          <w:rStyle w:val="1"/>
          <w:rFonts w:ascii="Arial" w:hAnsi="Arial" w:cs="Arial"/>
          <w:color w:val="0000FF"/>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Решение об изменении срока полномочий, а также решение об изменении перечня полномочий, и (или) порядка избрания главы муниципального района «Читинский район» применяется после вступления в силу соответствующего решения только к вновь избранному главе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(статья 29 дополнена частью 3.1 решением </w:t>
      </w:r>
      <w:hyperlink r:id="rId85"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3.2.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(статья 29 дополнена частью 3.2 решением </w:t>
      </w:r>
      <w:hyperlink r:id="rId86"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Глава муниципального района «Читинский район» осуществляет свои полномочия на постоянной основе.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Депутаты района осуществляют свои полномочия на непостоянной основе.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Депутат Совета муниципального района «Читинский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Депутат Совета муниципального района «Читинский район», глава муниципального района «Читинский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законодательным (представительным) органам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Депутат, глава муниципального района «Читинский район», иное лицо, замещающее муниципальную должность, должны соблюдать ограничения, запреты, исполнять обязанности, которые установлены </w:t>
      </w:r>
      <w:hyperlink r:id="rId87" w:tgtFrame="_blank" w:history="1">
        <w:r>
          <w:rPr>
            <w:rStyle w:val="1"/>
            <w:rFonts w:ascii="Arial" w:hAnsi="Arial" w:cs="Arial"/>
            <w:color w:val="0000FF"/>
            <w:sz w:val="19"/>
            <w:szCs w:val="19"/>
          </w:rPr>
          <w:t>Федеральным законом от 25 декабря 2008 года № 273-ФЗ</w:t>
        </w:r>
      </w:hyperlink>
      <w:r>
        <w:rPr>
          <w:rFonts w:ascii="Arial" w:hAnsi="Arial" w:cs="Arial"/>
          <w:color w:val="000000"/>
          <w:sz w:val="19"/>
          <w:szCs w:val="19"/>
        </w:rPr>
        <w:t> «О противодействии коррупции» и другими федеральными законами.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88" w:tgtFrame="_blank" w:history="1">
        <w:r>
          <w:rPr>
            <w:rStyle w:val="1"/>
            <w:rFonts w:ascii="Arial" w:hAnsi="Arial" w:cs="Arial"/>
            <w:color w:val="0000FF"/>
            <w:sz w:val="19"/>
            <w:szCs w:val="19"/>
          </w:rPr>
          <w:t>Федеральным законом от 25 декабря 2008 года № 273-ФЗ</w:t>
        </w:r>
      </w:hyperlink>
      <w:r>
        <w:rPr>
          <w:rFonts w:ascii="Arial" w:hAnsi="Arial" w:cs="Arial"/>
          <w:color w:val="000000"/>
          <w:sz w:val="19"/>
          <w:szCs w:val="19"/>
        </w:rPr>
        <w:t> «О противодействии коррупции», </w:t>
      </w:r>
      <w:hyperlink r:id="rId89" w:tgtFrame="_blank" w:history="1">
        <w:r>
          <w:rPr>
            <w:rStyle w:val="1"/>
            <w:rFonts w:ascii="Arial" w:hAnsi="Arial" w:cs="Arial"/>
            <w:color w:val="0000FF"/>
            <w:sz w:val="19"/>
            <w:szCs w:val="19"/>
          </w:rPr>
          <w:t>Федеральным законом от 3 декабря 2012 года № 230-ФЗ</w:t>
        </w:r>
      </w:hyperlink>
      <w:r>
        <w:rPr>
          <w:rFonts w:ascii="Arial" w:hAnsi="Arial" w:cs="Arial"/>
          <w:color w:val="000000"/>
          <w:sz w:val="19"/>
          <w:szCs w:val="19"/>
        </w:rPr>
        <w:t> «О контроле за соответствием расходов лиц, замещающих государственные должности, и иных лиц их доходам», Федеральным законом от 7 мая 2013с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средствами.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Депутат, глава муниципального района «Читинский район», иное лицо, замещающее муниципальную должность,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случае несоблюдения требований и запретов , депутат, глава муниципального района «Читинский район», иное лицо, замещающее муниципальную должность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9 статьи 29 в редакции решения Совета </w:t>
      </w:r>
      <w:hyperlink r:id="rId90"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10. осуществляющие свои полномочия на постоянной основе депутаты, глава муниципального района «Читинский район»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proofErr w:type="spellStart"/>
      <w:r>
        <w:rPr>
          <w:rFonts w:ascii="Arial" w:hAnsi="Arial" w:cs="Arial"/>
          <w:color w:val="000000"/>
          <w:sz w:val="19"/>
          <w:szCs w:val="19"/>
        </w:rPr>
        <w:t>садоводнического</w:t>
      </w:r>
      <w:proofErr w:type="spellEnd"/>
      <w:r>
        <w:rPr>
          <w:rFonts w:ascii="Arial" w:hAnsi="Arial" w:cs="Arial"/>
          <w:color w:val="000000"/>
          <w:sz w:val="19"/>
          <w:szCs w:val="19"/>
        </w:rPr>
        <w:t>,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 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10 статьи 29 в редакции решения </w:t>
      </w:r>
      <w:hyperlink r:id="rId91"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9.1. Сведения о доходах, расходах, об имуществе и обязательствах  имущественного характера, предоставленные лицами,  замещающими муниципальные должности, подлежат  опубликованию (обнародованию) в порядке, установленном частью 7.4 статьи 40 </w:t>
      </w:r>
      <w:hyperlink r:id="rId92" w:tgtFrame="_blank" w:history="1">
        <w:r>
          <w:rPr>
            <w:rStyle w:val="1"/>
            <w:rFonts w:ascii="Arial" w:hAnsi="Arial" w:cs="Arial"/>
            <w:color w:val="0000FF"/>
            <w:sz w:val="19"/>
            <w:szCs w:val="19"/>
          </w:rPr>
          <w:t>Федерального закона № 131-ФЗ</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(статья 29 дополнена частью 9.1 решением </w:t>
      </w:r>
      <w:hyperlink r:id="rId93"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10.1. Осуществляющие свои полномочия на постоянной основе депутаты, глава муниципального района «Читинский район» вправе принимать участие в деятельности совета муниципальных образований субъекта Российской Федерации, иных объединений муниципальных образований.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10.1. статьи 29 введена решением Совета </w:t>
      </w:r>
      <w:hyperlink r:id="rId94" w:tgtFrame="_blank" w:history="1">
        <w:r>
          <w:rPr>
            <w:rStyle w:val="1"/>
            <w:rFonts w:ascii="Arial" w:hAnsi="Arial" w:cs="Arial"/>
            <w:color w:val="0000FF"/>
            <w:sz w:val="19"/>
            <w:szCs w:val="19"/>
          </w:rPr>
          <w:t>от 11.12.2015 № 193</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11. Депутатам, главе муниципального района «Читинский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«Читинский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Депутат, глава муниципального района «Читинский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«Читинский район», в том числе по истечении срока полномочий. Данное положение не распространяется на случаи, когда депутатом, главой муниципального района «Читинский район», были допущены публичные оскорбления, клевета или иные нарушения, ответственность за которые предусмотрена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Глава муниципального района «Читинский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13 статьи 29 в редакции решения </w:t>
      </w:r>
      <w:hyperlink r:id="rId95"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смерти;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отставки по собственному желанию;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признания судом недееспособным или ограниченно дееспособным;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признания судом безвестно отсутствующим или объявления умершим;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вступления в отношении его в законную силу обвинительного приговора суда;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выезда за пределы Российской Федерации на постоянное место жительства;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отзыва избирателями;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досрочного прекращения полномочий соответствующего органа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призыв на военную службу или направления на заменяющую, ее альтернативную гражданскую службу;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в иных случаях, установленных </w:t>
      </w:r>
      <w:hyperlink r:id="rId96"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 и иными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Полномочия депутата, главы муниципального района «Читинский район», иного лица, замещающего муниципальную должность, прекращаются досрочно в случае несоблюдения ограничений, установленных </w:t>
      </w:r>
      <w:hyperlink r:id="rId97" w:tgtFrame="_blank" w:history="1">
        <w:r>
          <w:rPr>
            <w:rStyle w:val="1"/>
            <w:rFonts w:ascii="Arial" w:hAnsi="Arial" w:cs="Arial"/>
            <w:color w:val="0000FF"/>
            <w:sz w:val="19"/>
            <w:szCs w:val="19"/>
          </w:rPr>
          <w:t>Федеральным законом № 131-ФЗ</w:t>
        </w:r>
      </w:hyperlink>
      <w:r>
        <w:rPr>
          <w:rStyle w:val="1"/>
          <w:rFonts w:ascii="Arial" w:hAnsi="Arial" w:cs="Arial"/>
          <w:color w:val="0000FF"/>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12 части 14 статьи 29 в редакции решения Совета </w:t>
      </w:r>
      <w:hyperlink r:id="rId98"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Решение Совета муниципального района «Читинский район» о досрочном прекращении полномочий депутата Совета муниципального района «Читинский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«Читинский район» - не позднее чем через три месяца со дня появления такого основания.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30. Гарантии осуществления полномочий депутата Совета муниципального района «Читинский район», главы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(статья 30 изложена в редакции Решения Совета </w:t>
      </w:r>
      <w:hyperlink r:id="rId99"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Лицам, замещающим муниципальные должности, гарантируется: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 правовой формы, расположенные на территории соответствующего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служебное удостоверение и нагрудный знак;</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Лицам, замещающим муниципальные должности на постоянной основе, кроме гарантий, установленных частью 1 настоящей статьи, гарантируется: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рабочее место, оборудованное мебелью, средствами связи, а также возможность использования </w:t>
      </w:r>
      <w:proofErr w:type="spellStart"/>
      <w:r>
        <w:rPr>
          <w:rFonts w:ascii="Arial" w:hAnsi="Arial" w:cs="Arial"/>
          <w:color w:val="000000"/>
          <w:sz w:val="19"/>
          <w:szCs w:val="19"/>
        </w:rPr>
        <w:t>копировально</w:t>
      </w:r>
      <w:proofErr w:type="spellEnd"/>
      <w:r>
        <w:rPr>
          <w:rFonts w:ascii="Arial" w:hAnsi="Arial" w:cs="Arial"/>
          <w:color w:val="000000"/>
          <w:sz w:val="19"/>
          <w:szCs w:val="19"/>
        </w:rPr>
        <w:t xml:space="preserve"> - множительной и другой организационной техники;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денежное вознаграждение;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2 части 2 статьи 30 в редакции решения </w:t>
      </w:r>
      <w:hyperlink r:id="rId100"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ежегодный оплачиваемый отпуск;</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транспортное обслуживание и возмещение расходов, связанных со служебными командировками при осуществлении ими своих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3. Депутату, выборному должностному лицу местного самоуправления, осуществляющими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Депутату, кроме гарантий, установленных частями 1 и 3 настоящей статьи, гарантируется: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право на объединение в депутатские группы и другие объединения депутатов;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право иметь помощников.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района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31. Органы местного самоуправления как юридические лица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От имени муниципального района «Читинский район» приобретать и осуществлять имущественные и иные права и обязанности, выступать в суде без доверенности могут глава муниципального района «Читинский район», другие должностные лица местного самоуправления муниципального района «Читинский район» действуют по доверенности в соответствии с их полномочиями, установленными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Совет муниципального района «Читинский район», администрация муниципального района «Читинский район» и Контрольно-счетный орган муниципального района «Читинский район», которые в соответствии с </w:t>
      </w:r>
      <w:hyperlink r:id="rId101"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Совет муниципального района «Читинский район», администрация муниципального района «Читинский район» и Контрольно-счётная палата муниципального района «Читинский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«Читинский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«Читинский район» соответствующего органа по представлению главы местной администрации.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32. Муниципальная служба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w:t>
      </w:r>
      <w:hyperlink r:id="rId102" w:tgtFrame="_blank" w:history="1">
        <w:r>
          <w:rPr>
            <w:rStyle w:val="1"/>
            <w:rFonts w:ascii="Arial" w:hAnsi="Arial" w:cs="Arial"/>
            <w:color w:val="0000FF"/>
            <w:sz w:val="19"/>
            <w:szCs w:val="19"/>
          </w:rPr>
          <w:t>Федеральным законом от 02.03.2007 № 25-ФЗ</w:t>
        </w:r>
      </w:hyperlink>
      <w:r>
        <w:rPr>
          <w:rFonts w:ascii="Arial" w:hAnsi="Arial" w:cs="Arial"/>
          <w:color w:val="000000"/>
          <w:sz w:val="19"/>
          <w:szCs w:val="19"/>
        </w:rPr>
        <w:t>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Должность муниципальной службы - должность в органе местного самоуправления муниципального района,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«Читинский район» или лица, замещающего муниципальную должность.</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При составлении и утверждении штатного расписания администрации муниципального района «Читинский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Муниципальным служащим органов местного самоуправления муниципального района «Читинский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w:t>
      </w:r>
      <w:hyperlink r:id="rId103" w:tgtFrame="_blank" w:history="1">
        <w:r>
          <w:rPr>
            <w:rStyle w:val="1"/>
            <w:rFonts w:ascii="Arial" w:hAnsi="Arial" w:cs="Arial"/>
            <w:color w:val="0000FF"/>
            <w:sz w:val="19"/>
            <w:szCs w:val="19"/>
          </w:rPr>
          <w:t>О муниципальной службе в Российской Федерации</w:t>
        </w:r>
      </w:hyperlink>
      <w:r>
        <w:rPr>
          <w:rFonts w:ascii="Arial" w:hAnsi="Arial" w:cs="Arial"/>
          <w:color w:val="000000"/>
          <w:sz w:val="19"/>
          <w:szCs w:val="19"/>
        </w:rPr>
        <w:t>» и принимаемыми в соответствии с ним законами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9. В области пенсионного обеспечения на муниципального служащего в муниципальном районе «Читинский район» в полном объеме распространяются права государственного гражданского служащего, установленные </w:t>
      </w:r>
      <w:r>
        <w:rPr>
          <w:rFonts w:ascii="Arial" w:hAnsi="Arial" w:cs="Arial"/>
          <w:color w:val="000000"/>
          <w:sz w:val="19"/>
          <w:szCs w:val="19"/>
        </w:rPr>
        <w:lastRenderedPageBreak/>
        <w:t>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«Читинский район», избирательной комиссии муниципального района определяются решением Совета муниципального района «Читинский район», в соответствии с федеральными законами, законами Забайкальского края и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5. МУНИЦИПАЛЬНЫЕ ПРАВОВЫЕ АКТЫ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33. Система муниципальных правовых актов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 систему муниципальных правовых актов муниципального района «Читинский район» входят:</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устав муниципального района «Читинский район», правовые акты, принятые на местном референдуме;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нормативные и иные правовые акты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правовые акты главы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правовые акты администрации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правовые акты контрольно-счётной палаты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Устав муниципального района «Читинский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Иные муниципальные правовые акты не должны противоречить уставу муниципального района «Читинский район» и правовым актам, принятым на местном референдуме.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Совет муниципального района «Читинский район» по вопросам, отнесенным к его компетенции федеральными законами, законами Забайкальского края, настоящим Уставом муниципального района «Читинский район», принимает решения, устанавливающие правила, обязательные для исполнения на территории муниципального района «Читинский район», решение об удалении главы муниципального района «Читинский район» в отставку, а также решения по вопросам организации деятельности Совета муниципального района «Читинский район» и по иным вопросам, отнесенным к его компетенции федеральными законами, законами Забайкальского края, Уставом муниципального района «Читинский район», Решения Совета муниципального района «Читинский район», устанавливающие правила, обязательные для исполнения на территории муниципального района «Читинский район», принимаются большинством голосов от установленной численности депутатов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Председатель Совета муниципального района «Читинский район» издает постановления и распоряжения по вопросам организации деятельности Совета муниципального района «Читинский район», подписывает решения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Глава муниципального района «Читинский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«Читинский район», издает постановления администрации муниципального района «Читинский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 «Читинский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w:t>
      </w:r>
      <w:hyperlink r:id="rId104"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 другими федеральными законами.</w:t>
      </w:r>
    </w:p>
    <w:p w:rsidR="009108CA" w:rsidRDefault="009108CA" w:rsidP="009108CA">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Руководитель контрольно-счётной палаты муниципального района «Читинский район» издает распоряжения по вопросам организации деятельности контрольно-счётной палаты.</w:t>
      </w:r>
    </w:p>
    <w:p w:rsidR="009108CA" w:rsidRDefault="009108CA" w:rsidP="009108CA">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34. Принятие, вступление в силу Устава муниципального района «Читинский район», внесение в Устав изменений и дополнений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Устав муниципального района «Читинский район», муниципальный правовой акт о внесении изменений и дополнений в Устав муниципального района «Читинский район» принимаются Советом муниципального района большинством в две трети голосов от установленной численности депутатов.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Проект устава муниципального района «Читинский район», проект муниципального правового акта о внесении изменений и дополнений в устав муниципального района «Читинский район» не позднее чем за 30 дней до дня рассмотрения вопроса о принятии устава муниципального района «Читинский район», внесении изменений и дополнений в устав муниципального района «Читинский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«Читинский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105" w:tgtFrame="_blank" w:history="1">
        <w:r>
          <w:rPr>
            <w:rStyle w:val="1"/>
            <w:rFonts w:ascii="Arial" w:hAnsi="Arial" w:cs="Arial"/>
            <w:color w:val="0000FF"/>
            <w:sz w:val="19"/>
            <w:szCs w:val="19"/>
          </w:rPr>
          <w:t>Конституции Российской Федерации</w:t>
        </w:r>
      </w:hyperlink>
      <w:r>
        <w:rPr>
          <w:rFonts w:ascii="Arial" w:hAnsi="Arial" w:cs="Arial"/>
          <w:color w:val="000000"/>
          <w:sz w:val="19"/>
          <w:szCs w:val="19"/>
        </w:rPr>
        <w:t xml:space="preserve">, федеральных </w:t>
      </w:r>
      <w:r>
        <w:rPr>
          <w:rFonts w:ascii="Arial" w:hAnsi="Arial" w:cs="Arial"/>
          <w:color w:val="000000"/>
          <w:sz w:val="19"/>
          <w:szCs w:val="19"/>
        </w:rPr>
        <w:lastRenderedPageBreak/>
        <w:t>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(абзац 2 части 2 статьи 34 в редакции Решения Совета </w:t>
      </w:r>
      <w:hyperlink r:id="rId106"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Устав муниципального района «Читинский район», муниципальный правовой акт о внесении изменений и дополнений в устав муниципального района «Читинский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«Читинский район» обязан опубликовать (обнародовать) зарегистрированные Устав муниципального района «Читинский район», муниципальный правовой акт о внесении изменений и дополнений в Устав муниципального района «Читинский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4 статьи 34 в редакции решения </w:t>
      </w:r>
      <w:hyperlink r:id="rId107"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Изменения и дополнения, внесенные в устав муниципального района «Читинский район» и предусматривающие создание контрольно-счетного органа муниципального района «Читинский район», вступают в силу в порядке, предусмотренном частью 3 настоящей статьи.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Приведение устава муниципального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периодичность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(статья 34 дополнена частью 6 в редакции Решения Совета </w:t>
      </w:r>
      <w:hyperlink r:id="rId108"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35. Решения, принятые путем прямого волеизъявления граждан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Решение вопросов местного значения непосредственно гражданами муниципального района «Читинский район» осуществляется путем прямого волеизъявления населения, выраженного на местном референдуме.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Если для реализации решения, принятого путем прямого волеизъявления населения муниципального района «Читинский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«Читинский район» или досрочного прекращения полномочий Совета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36. Подготовка муниципальных правовых актов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Проекты муниципальных правовых актов могут вноситься депутатами Совета муниципального района «Читинский район», главой муниципального района «Читинский район», инициативными группами граждан, прокурором.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37. Вступление в силу муниципальных правовых актов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Устав муниципального района «Читинский район» и муниципальные правовые акты о внесении изменений и дополнений в Устав муниципального района «Читинский район» вступают в силу в порядке, установленном статьей 34 настоящего Устава.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Нормативные правовые акты Совета муниципального района «Читинский район» вступают в силу после их подписания и обнародования главой муниципального района «Читинский район», если этими актами не установлены иные сроки. Иные акты Совета муниципального района «Читинский район» вступают в силу после их подписания председателем Совета муниципального района «Читинский район», если этими актами не установлены иные сроки.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4. Правовые акты главы района вступают в силу после их подписания и опубликования (обнародования), если этими актами не установлены иные сроки.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«Читинский район» о налогах и сборах, которые вступают в силу в соответствии с </w:t>
      </w:r>
      <w:hyperlink r:id="rId109" w:tgtFrame="_blank" w:history="1">
        <w:r>
          <w:rPr>
            <w:rStyle w:val="1"/>
            <w:rFonts w:ascii="Arial" w:hAnsi="Arial" w:cs="Arial"/>
            <w:color w:val="0000FF"/>
            <w:sz w:val="19"/>
            <w:szCs w:val="19"/>
          </w:rPr>
          <w:t>Налоговым кодексом Российской Федерации</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6 статьи 37 в редакции решения </w:t>
      </w:r>
      <w:hyperlink r:id="rId110"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Официальным опубликованием муниципального правового акта считается первая публикация его полного текста в газете «Ингода».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Официальным обнародованием муниципального правового акта считается первая публикация его полного текста в информационно-телекоммуникационной сети «Интернет» на официальном сайте </w:t>
      </w:r>
      <w:proofErr w:type="spellStart"/>
      <w:r>
        <w:rPr>
          <w:rFonts w:ascii="Arial" w:hAnsi="Arial" w:cs="Arial"/>
          <w:color w:val="000000"/>
          <w:sz w:val="19"/>
          <w:szCs w:val="19"/>
        </w:rPr>
        <w:t>читинск.забайкальскийкрай.ру</w:t>
      </w:r>
      <w:proofErr w:type="spellEnd"/>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При официальном опубликовании или обнародовании муниципального правового акта, указывается, что данное опубликование или обнародование является официальным.</w:t>
      </w:r>
    </w:p>
    <w:p w:rsidR="009108CA" w:rsidRDefault="009108CA" w:rsidP="009108CA">
      <w:pPr>
        <w:pStyle w:val="210"/>
        <w:spacing w:before="0" w:beforeAutospacing="0" w:after="0" w:afterAutospacing="0"/>
        <w:ind w:firstLine="709"/>
        <w:jc w:val="both"/>
        <w:rPr>
          <w:rFonts w:ascii="Arial" w:hAnsi="Arial" w:cs="Arial"/>
          <w:color w:val="000000"/>
        </w:rPr>
      </w:pPr>
      <w:r>
        <w:rPr>
          <w:rFonts w:ascii="Arial" w:hAnsi="Arial" w:cs="Arial"/>
          <w:color w:val="000000"/>
        </w:rPr>
        <w:t>8.Контроль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«Читинский район».</w:t>
      </w:r>
    </w:p>
    <w:p w:rsidR="009108CA" w:rsidRDefault="009108CA" w:rsidP="009108CA">
      <w:pPr>
        <w:pStyle w:val="210"/>
        <w:spacing w:before="0" w:beforeAutospacing="0" w:after="0" w:afterAutospacing="0"/>
        <w:ind w:firstLine="709"/>
        <w:jc w:val="both"/>
        <w:rPr>
          <w:rFonts w:ascii="Arial" w:hAnsi="Arial" w:cs="Arial"/>
          <w:color w:val="000000"/>
        </w:rPr>
      </w:pPr>
      <w:r>
        <w:rPr>
          <w:rFonts w:ascii="Arial" w:hAnsi="Arial" w:cs="Arial"/>
          <w:color w:val="000000"/>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38. Отмена муниципальных правовых актов и приостановление их действия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«Читинский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Признание по решению суда закона Забайкальского края об установление статуса муниципального района «Читинский район» недействующим до вступления в силу нового закона Забайкальского края об установлении статуса муниципального района «Читинский район» не может являться основанием для признания в судебном порядке недействующими муниципальных правовых актов муниципального района «Читинский район», принятых до вступления решения суда в законную силу, или для отмены данных муниципальных правовых актов.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6. ЭКОНОМИЧЕСКАЯ ОСНОВА МЕСТНОГО САМОУПРАВЛЕНИЯ В МУНИЦИПАЛЬНОМ РАЙОНЕ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39. Экономическая основа местного самоуправления в муниципальном районе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Экономическую основу местного самоуправления в муниципальном районе «Читинский район» составляют находящееся в муниципальной собственности имущество, средства бюджета муниципального района «Читинский район», а также имущественные права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40. Имущество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1. В собственности муниципального района «Читинский район» в соответствии с федеральным законом находится: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имущество, предназначенное для решения установленных статьёй 8 настоящего Устава вопросов местного значения;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11"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имущество, предназначенное для решения вопросов местного значения в соответствии с частью 4 статьи 14 </w:t>
      </w:r>
      <w:hyperlink r:id="rId112"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 а также имущество, предназначенное для осуществления полномочий по решению вопросов местного значения в соответствии со статьёй 17 </w:t>
      </w:r>
      <w:hyperlink r:id="rId113"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В случаях возникновения у муниципального района «___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41. Владение, пользование и распоряжение имуществом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Администрация муниципального района «Читинский район» от имени муниципального района самостоятельно владеет, пользуется и распоряжается муниципальным имуществом в соответствии с </w:t>
      </w:r>
      <w:hyperlink r:id="rId114" w:tgtFrame="_blank" w:history="1">
        <w:r>
          <w:rPr>
            <w:rStyle w:val="1"/>
            <w:rFonts w:ascii="Arial" w:hAnsi="Arial" w:cs="Arial"/>
            <w:color w:val="0000FF"/>
            <w:sz w:val="19"/>
            <w:szCs w:val="19"/>
          </w:rPr>
          <w:t>Конституцией Российской Федерации</w:t>
        </w:r>
      </w:hyperlink>
      <w:r>
        <w:rPr>
          <w:rFonts w:ascii="Arial" w:hAnsi="Arial" w:cs="Arial"/>
          <w:color w:val="000000"/>
          <w:sz w:val="19"/>
          <w:szCs w:val="19"/>
        </w:rPr>
        <w:t>, федеральными законами и принимаемыми в соответствии с ними нормативными правовыми актами органов местного самоуправления.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Администрация муниципального района «Читинский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Доходы от использования и приватизации муниципального имущества поступают в местные бюджеты.</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Муниципальный район «Читинский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Администрация муниципального района «Читинский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Администрация муниципального района «Читинский район» от имени муниципального района </w:t>
      </w:r>
      <w:proofErr w:type="spellStart"/>
      <w:r>
        <w:rPr>
          <w:rFonts w:ascii="Arial" w:hAnsi="Arial" w:cs="Arial"/>
          <w:color w:val="000000"/>
          <w:sz w:val="19"/>
          <w:szCs w:val="19"/>
        </w:rPr>
        <w:t>субсидиарно</w:t>
      </w:r>
      <w:proofErr w:type="spellEnd"/>
      <w:r>
        <w:rPr>
          <w:rFonts w:ascii="Arial" w:hAnsi="Arial" w:cs="Arial"/>
          <w:color w:val="000000"/>
          <w:sz w:val="19"/>
          <w:szCs w:val="19"/>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Администрация муниципального района «Читинский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42. Бюджет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Муниципальный район «Читинский район» имеет собственный бюджет (местный бюджет).</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администрацией муниципального района «Читинский район» самостоятельно с соблюдением требований, установленных </w:t>
      </w:r>
      <w:hyperlink r:id="rId115" w:tgtFrame="_blank" w:history="1">
        <w:r>
          <w:rPr>
            <w:rStyle w:val="1"/>
            <w:rFonts w:ascii="Arial" w:hAnsi="Arial" w:cs="Arial"/>
            <w:color w:val="0000FF"/>
            <w:sz w:val="19"/>
            <w:szCs w:val="19"/>
          </w:rPr>
          <w:t>Бюджетным кодексом Российской Федерации</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Бюджетные полномочия муниципального района устанавливаются </w:t>
      </w:r>
      <w:hyperlink r:id="rId116" w:tgtFrame="_blank" w:history="1">
        <w:r>
          <w:rPr>
            <w:rStyle w:val="1"/>
            <w:rFonts w:ascii="Arial" w:hAnsi="Arial" w:cs="Arial"/>
            <w:color w:val="0000FF"/>
            <w:sz w:val="19"/>
            <w:szCs w:val="19"/>
          </w:rPr>
          <w:t>Бюджетным кодексом Российской Федерации</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Руководитель финансового органа муниципального района «Читинский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6. Проект бюджета муниципального района «Читинский район», решение об утверждении бюджета муниципального района, годовой отчет о его исполнении, ежеквартальные сведения о ходе исполнения бюджета </w:t>
      </w:r>
      <w:r>
        <w:rPr>
          <w:rFonts w:ascii="Arial" w:hAnsi="Arial" w:cs="Arial"/>
          <w:color w:val="000000"/>
          <w:sz w:val="19"/>
          <w:szCs w:val="19"/>
        </w:rPr>
        <w:lastRenderedPageBreak/>
        <w:t>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Администрация муниципального района «Читинский район» обеспечивает жителям возможность ознакомиться с указанными документами и сведениями, в порядке установленном настоящим Уставом.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6 статьи 42 в редакции решения Совета </w:t>
      </w:r>
      <w:hyperlink r:id="rId117" w:tgtFrame="_blank" w:history="1">
        <w:r>
          <w:rPr>
            <w:rStyle w:val="1"/>
            <w:rFonts w:ascii="Arial" w:hAnsi="Arial" w:cs="Arial"/>
            <w:color w:val="0000FF"/>
            <w:sz w:val="19"/>
            <w:szCs w:val="19"/>
          </w:rPr>
          <w:t>от 11.12.2015 № 193</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43. Закупки для обеспечения муниципальных нужд</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Закупки товаров, работ, услуг для обеспечения муниципальных нужд осуществляются за счет средств местного бюджета.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rticle"/>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Статья 44. Составление, рассмотрение и утверждение местного бюджета, порядок контроля за его исполнением</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w:t>
      </w:r>
      <w:hyperlink r:id="rId118" w:tgtFrame="_blank" w:history="1">
        <w:r>
          <w:rPr>
            <w:rStyle w:val="1"/>
            <w:rFonts w:ascii="Arial" w:hAnsi="Arial" w:cs="Arial"/>
            <w:color w:val="0000FF"/>
            <w:sz w:val="19"/>
            <w:szCs w:val="19"/>
          </w:rPr>
          <w:t>Бюджетным кодексом Российской Федерации</w:t>
        </w:r>
      </w:hyperlink>
      <w:r>
        <w:rPr>
          <w:rFonts w:ascii="Arial" w:hAnsi="Arial" w:cs="Arial"/>
          <w:color w:val="000000"/>
          <w:sz w:val="19"/>
          <w:szCs w:val="19"/>
        </w:rPr>
        <w:t> и муниципальными правовыми актами Совета муниципального района «Читинский район».</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Годовой бюджет составляется на один финансовый год, который соответствует календарному году и длится с 1 января по 31 декабря.</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w:t>
      </w:r>
      <w:hyperlink r:id="rId119" w:tgtFrame="_blank" w:history="1">
        <w:r>
          <w:rPr>
            <w:rStyle w:val="1"/>
            <w:rFonts w:ascii="Arial" w:hAnsi="Arial" w:cs="Arial"/>
            <w:color w:val="0000FF"/>
            <w:sz w:val="19"/>
            <w:szCs w:val="19"/>
          </w:rPr>
          <w:t>Бюджетного кодекса Российской Федерации</w:t>
        </w:r>
      </w:hyperlink>
      <w:r>
        <w:rPr>
          <w:rFonts w:ascii="Arial" w:hAnsi="Arial" w:cs="Arial"/>
          <w:color w:val="000000"/>
          <w:sz w:val="19"/>
          <w:szCs w:val="19"/>
        </w:rPr>
        <w:t>.</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Контроль за исполнением бюджета осуществляется Советом муниципального района в следующих формах:</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последующий контроль - в ходе рассмотрения и утверждения отчетов об исполнении бюджета.</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Контроль Совета муниципального района за исполнением бюджета предусматривает право Совета муниципального района на:</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получение от администрации муниципального района, оперативной информации об исполнении бюджета муниципального района;</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утверждение (не утверждение) отчета об исполнении бюджета муниципального района;</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создание собственных контрольных комиссий (контрольно-счетной комиссии);</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вынесение оценки деятельности администрации муниципального района.</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Глава муниципального района «Читинский район»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9108CA" w:rsidRDefault="009108CA" w:rsidP="009108CA">
      <w:pPr>
        <w:pStyle w:val="text"/>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муниципального района «Читинский район» устанавливается принимаемым в соответствии с </w:t>
      </w:r>
      <w:hyperlink r:id="rId120" w:tgtFrame="_blank" w:history="1">
        <w:r>
          <w:rPr>
            <w:rStyle w:val="1"/>
            <w:rFonts w:ascii="Arial" w:hAnsi="Arial" w:cs="Arial"/>
            <w:color w:val="0000FF"/>
            <w:sz w:val="19"/>
            <w:szCs w:val="19"/>
          </w:rPr>
          <w:t>Бюджетным кодексом Российской Федерации</w:t>
        </w:r>
      </w:hyperlink>
      <w:r>
        <w:rPr>
          <w:rFonts w:ascii="Arial" w:hAnsi="Arial" w:cs="Arial"/>
          <w:color w:val="000000"/>
          <w:sz w:val="19"/>
          <w:szCs w:val="19"/>
        </w:rPr>
        <w:t> нормативным правовым актом Совета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7. ОТВЕТСТВЕННОСТЬ ОРГАНОВ МЕСТНОГО САМОУПРАВЛЕНИЯ И ДОЛЖНОСТНЫХ ЛИЦ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Органы местного самоуправления и должностные лица местного самоуправления муниципального района «Читинский район» несут ответственность перед населением муниципального района «Читинский район», государством, физическими и юридическими лицами в соответствии с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46. Ответственность депутатов перед населением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Депутаты Совета муниципального района «Читинский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 основаниям и в порядке, указанным в части 1 настоящей статьи, население муниципального района «Читинский район» вправе отозвать депутатов Совета муниципального района.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47. Ответственность органов местного самоуправления и должностных лиц местного самоуправления муниципального района «Читинский район» перед государством.</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 w:tgtFrame="_blank" w:history="1">
        <w:r>
          <w:rPr>
            <w:rStyle w:val="1"/>
            <w:rFonts w:ascii="Arial" w:hAnsi="Arial" w:cs="Arial"/>
            <w:color w:val="0000FF"/>
            <w:sz w:val="19"/>
            <w:szCs w:val="19"/>
          </w:rPr>
          <w:t>Конституции Российской Федерации</w:t>
        </w:r>
      </w:hyperlink>
      <w:r>
        <w:rPr>
          <w:rFonts w:ascii="Arial" w:hAnsi="Arial" w:cs="Arial"/>
          <w:color w:val="000000"/>
          <w:sz w:val="19"/>
          <w:szCs w:val="19"/>
        </w:rPr>
        <w:t>, федеральных конституционных законов, федеральных законов, Устава и законов Забайкальского края, Устава муниципального района «Читинский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Полномочия Совета муниципального района «Читинский район» прекращаются со дня вступления в силу закона Забайкальского края о роспуске Совета муниципального района «Читинский район» в случае:</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если соответствующим судом установлено, что Советом муниципального района «Читинский район» принят нормативный правовой акт, противоречащий </w:t>
      </w:r>
      <w:hyperlink r:id="rId122" w:tgtFrame="_blank" w:history="1">
        <w:r>
          <w:rPr>
            <w:rStyle w:val="1"/>
            <w:rFonts w:ascii="Arial" w:hAnsi="Arial" w:cs="Arial"/>
            <w:color w:val="0000FF"/>
            <w:sz w:val="19"/>
            <w:szCs w:val="19"/>
          </w:rPr>
          <w:t>Конституции Российской Федерации</w:t>
        </w:r>
      </w:hyperlink>
      <w:r>
        <w:rPr>
          <w:rFonts w:ascii="Arial" w:hAnsi="Arial" w:cs="Arial"/>
          <w:color w:val="000000"/>
          <w:sz w:val="19"/>
          <w:szCs w:val="19"/>
        </w:rPr>
        <w:t>, федеральным конституционным законам, федеральным законам, Уставу и законам Забайкальского края, Уставу муниципального района «Читинский район», а Советом муниципального района «Читинский район»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если соответствующим судом установлено, что избранный (вновь избранный) в правомочном составе Совет муниципального района «Читинский район» в течение трех месяцев подряд не проводила правомочного заседания.</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Закон Забайкальского края о роспуске Советом муниципального района «Читинский район» может быть обжалован в судебном порядке в течение 10 дней со дня вступления в силу.</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Глава муниципального района «Читинский район» может быть отрешен от должности Губернатором Забайкальского края в случае:</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издания указанным должностным лицом местного самоуправления нормативного правового акта, противоречащего </w:t>
      </w:r>
      <w:hyperlink r:id="rId123" w:tgtFrame="_blank" w:history="1">
        <w:r>
          <w:rPr>
            <w:rStyle w:val="1"/>
            <w:rFonts w:ascii="Arial" w:hAnsi="Arial" w:cs="Arial"/>
            <w:color w:val="0000FF"/>
            <w:sz w:val="19"/>
            <w:szCs w:val="19"/>
          </w:rPr>
          <w:t>Конституции Российской Федерации</w:t>
        </w:r>
      </w:hyperlink>
      <w:r>
        <w:rPr>
          <w:rFonts w:ascii="Arial" w:hAnsi="Arial" w:cs="Arial"/>
          <w:color w:val="000000"/>
          <w:sz w:val="19"/>
          <w:szCs w:val="19"/>
        </w:rPr>
        <w:t>, федеральным конституционным законам, федеральным законам, Уставу и законам Забайкальского края, уставу муниципального района «Читинский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Глава муниципального района «Читинский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2 части 3 статьи 47 в редакции решения Совета </w:t>
      </w:r>
      <w:hyperlink r:id="rId124" w:tgtFrame="_blank" w:history="1">
        <w:r>
          <w:rPr>
            <w:rStyle w:val="1"/>
            <w:rFonts w:ascii="Arial" w:hAnsi="Arial" w:cs="Arial"/>
            <w:color w:val="0000FF"/>
            <w:sz w:val="19"/>
            <w:szCs w:val="19"/>
          </w:rPr>
          <w:t>от 29.06.2016 № 244</w:t>
        </w:r>
      </w:hyperlink>
      <w:r>
        <w:rPr>
          <w:rFonts w:ascii="Arial" w:hAnsi="Arial" w:cs="Arial"/>
          <w:color w:val="000000"/>
          <w:sz w:val="19"/>
          <w:szCs w:val="19"/>
        </w:rPr>
        <w:t>)</w:t>
      </w:r>
    </w:p>
    <w:p w:rsidR="009108CA" w:rsidRDefault="009108CA" w:rsidP="009108CA">
      <w:pPr>
        <w:pStyle w:val="a3"/>
        <w:shd w:val="clear" w:color="auto" w:fill="FFFFFF"/>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Глава муниципального района «Читинский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48. Порядок удаления главы муниципального района «Читинский район» в отставку.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Совет муниципального района «Читинский район» в соответствии с </w:t>
      </w:r>
      <w:hyperlink r:id="rId125" w:tgtFrame="_blank" w:history="1">
        <w:r>
          <w:rPr>
            <w:rStyle w:val="1"/>
            <w:rFonts w:ascii="Arial" w:hAnsi="Arial" w:cs="Arial"/>
            <w:color w:val="0000FF"/>
            <w:sz w:val="19"/>
            <w:szCs w:val="19"/>
          </w:rPr>
          <w:t>Федеральным законом № 131-ФЗ</w:t>
        </w:r>
      </w:hyperlink>
      <w:r>
        <w:rPr>
          <w:rFonts w:ascii="Arial" w:hAnsi="Arial" w:cs="Arial"/>
          <w:color w:val="000000"/>
          <w:sz w:val="19"/>
          <w:szCs w:val="19"/>
        </w:rPr>
        <w:t>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Основаниями для удаления главы муниципального района в отставку являются: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w:t>
      </w:r>
      <w:hyperlink r:id="rId126"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7" w:tgtFrame="_blank" w:history="1">
        <w:r>
          <w:rPr>
            <w:rStyle w:val="1"/>
            <w:rFonts w:ascii="Arial" w:hAnsi="Arial" w:cs="Arial"/>
            <w:color w:val="0000FF"/>
            <w:sz w:val="19"/>
            <w:szCs w:val="19"/>
          </w:rPr>
          <w:t>Федеральным законом 131-ФЗ</w:t>
        </w:r>
      </w:hyperlink>
      <w:r>
        <w:rPr>
          <w:rFonts w:ascii="Arial" w:hAnsi="Arial" w:cs="Arial"/>
          <w:color w:val="000000"/>
          <w:sz w:val="19"/>
          <w:szCs w:val="19"/>
        </w:rPr>
        <w:t>,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несоблюдение ограничений, запретов, неисполнение обязанностей, которые установлены </w:t>
      </w:r>
      <w:hyperlink r:id="rId128" w:tgtFrame="_blank" w:history="1">
        <w:r>
          <w:rPr>
            <w:rStyle w:val="1"/>
            <w:rFonts w:ascii="Arial" w:hAnsi="Arial" w:cs="Arial"/>
            <w:color w:val="0000FF"/>
            <w:sz w:val="19"/>
            <w:szCs w:val="19"/>
          </w:rPr>
          <w:t>ФЗ от 25 декабря 2008 года № 273-ФЗ</w:t>
        </w:r>
      </w:hyperlink>
      <w:r>
        <w:rPr>
          <w:rFonts w:ascii="Arial" w:hAnsi="Arial" w:cs="Arial"/>
          <w:color w:val="000000"/>
          <w:sz w:val="19"/>
          <w:szCs w:val="19"/>
        </w:rPr>
        <w:t> «О противодействии коррупции», </w:t>
      </w:r>
      <w:hyperlink r:id="rId129" w:tgtFrame="_blank" w:history="1">
        <w:r>
          <w:rPr>
            <w:rStyle w:val="1"/>
            <w:rFonts w:ascii="Arial" w:hAnsi="Arial" w:cs="Arial"/>
            <w:color w:val="0000FF"/>
            <w:sz w:val="19"/>
            <w:szCs w:val="19"/>
          </w:rPr>
          <w:t>Федеральным законом от 03.12.2012 года № 230-ФЗ</w:t>
        </w:r>
      </w:hyperlink>
      <w:r>
        <w:rPr>
          <w:rFonts w:ascii="Arial" w:hAnsi="Arial" w:cs="Arial"/>
          <w:color w:val="000000"/>
          <w:sz w:val="19"/>
          <w:szCs w:val="19"/>
        </w:rPr>
        <w:t> «О контроле за соответствием расходов лиц, замещающих государственные должности, и иных лиц их доходам», </w:t>
      </w:r>
      <w:hyperlink r:id="rId130" w:tgtFrame="_blank" w:history="1">
        <w:r>
          <w:rPr>
            <w:rStyle w:val="1"/>
            <w:rFonts w:ascii="Arial" w:hAnsi="Arial" w:cs="Arial"/>
            <w:color w:val="0000FF"/>
            <w:sz w:val="19"/>
            <w:szCs w:val="19"/>
          </w:rPr>
          <w:t>Федеральным законом от 7 мая 2013 года № 79-ФЗ</w:t>
        </w:r>
      </w:hyperlink>
      <w:r>
        <w:rPr>
          <w:rFonts w:ascii="Arial" w:hAnsi="Arial" w:cs="Arial"/>
          <w:color w:val="000000"/>
          <w:sz w:val="19"/>
          <w:szCs w:val="19"/>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(пункт 4 части 2 статьи 48 в редакции решения </w:t>
      </w:r>
      <w:hyperlink r:id="rId131" w:tgtFrame="_blank" w:history="1">
        <w:r>
          <w:rPr>
            <w:rStyle w:val="1"/>
            <w:rFonts w:ascii="Arial" w:hAnsi="Arial" w:cs="Arial"/>
            <w:color w:val="0000FF"/>
            <w:sz w:val="19"/>
            <w:szCs w:val="19"/>
          </w:rPr>
          <w:t>Совета от 29.11.2017 № 372)</w:t>
        </w:r>
      </w:hyperlink>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w:t>
      </w:r>
      <w:hyperlink r:id="rId132" w:tgtFrame="_blank" w:history="1">
        <w:r>
          <w:rPr>
            <w:rStyle w:val="1"/>
            <w:rFonts w:ascii="Arial" w:hAnsi="Arial" w:cs="Arial"/>
            <w:color w:val="0000FF"/>
            <w:sz w:val="19"/>
            <w:szCs w:val="19"/>
          </w:rPr>
          <w:t>Федерального закона № 131-ФЗ</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49. Ответственность органов местного самоуправления и должностных лиц местного самоуправления муниципального района «Читинский район» перед физическими и юридическими лицами.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Ответственность органов местного самоуправления и должностных лиц местного самоуправления муниципального района «Читинский район» перед физическими и юридическими лицами наступает в порядке, установленном федеральными законами.</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50. Контроль и надзор за деятельностью органов местного самоуправления и должностных лиц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«Читинский район» и должностными лицами муниципального района «Читинский район» </w:t>
      </w:r>
      <w:hyperlink r:id="rId133" w:tgtFrame="_blank" w:history="1">
        <w:r>
          <w:rPr>
            <w:rStyle w:val="1"/>
            <w:rFonts w:ascii="Arial" w:hAnsi="Arial" w:cs="Arial"/>
            <w:color w:val="0000FF"/>
            <w:sz w:val="19"/>
            <w:szCs w:val="19"/>
          </w:rPr>
          <w:t>Конституции Российской Федерации</w:t>
        </w:r>
      </w:hyperlink>
      <w:r>
        <w:rPr>
          <w:rFonts w:ascii="Arial" w:hAnsi="Arial" w:cs="Arial"/>
          <w:color w:val="000000"/>
          <w:sz w:val="19"/>
          <w:szCs w:val="19"/>
        </w:rPr>
        <w:t>,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Уполномоченные органы государственной власти осуществляют контроль за осуществлением органами муниципального района «Читинский район» и должностными лицами муниципального района «Читинский район» переданных им отдельных государственных полномочий.</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Органы местного самоуправления муниципального района «Читинский район» и должностные лица местного самоуправления муниципального района «Читинский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«Читинский район» могут быть обжалованы в суд или арбитражный суд в установленном законом порядке.</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8. ЗАКЛЮЧИТЕЛЬНЫЕ И ПЕРЕХОДНЫЕ ПОЛОЖЕНИЯ</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52. Вступление в силу настоящего Устава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1. Устав муниципального района «Читинский район» подлежит государственной регистрации в органах юстиции в порядке, установленном федеральным законом.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Устав муниципального района «Читинский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Часть 1 статьи 23, часть 2 статьи 24 настоящего Устава в части определения срока полномочий главы муниципального района «Читинский район» и депутатов Совета муниципального района «Читинский район» вступают в силу по истечении срока полномочий Совета муниципального района «Читинский район» принявшего настоящий Устав.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3.1. Пункт 5 статьи 33 настоящего Устава в части определения полномочий Главы муниципального района «Читинский район» вступает в силу по истечении срока полномочий Совета муниципального района «Читинский район», принявшего Устав.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(статья 52 дополнена частью 3.1 в редакции Решения Совета </w:t>
      </w:r>
      <w:hyperlink r:id="rId134"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Часть 1 статьи 23, часть 2, 13 статьи 24 настоящего Устава в части определения срока полномочий, замещения главы муниципального района «Читинский район» и срока полномочий депутатов Совета муниципального района «Читинский район» вступают в силу по истечении срока полномочий Совета муниципального района «Читинский район», принявшего настоящий Устав.</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(часть 3 статьи 52 изложена в редакции Решения Совета </w:t>
      </w:r>
      <w:hyperlink r:id="rId135"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Часть 3 статьи 8 настоящего Устава вступает в силу с 1 января 2015 года.</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(нумерация статьи 52 изложена в редакции Решения Совета </w:t>
      </w:r>
      <w:hyperlink r:id="rId136" w:tgtFrame="_blank" w:history="1">
        <w:r>
          <w:rPr>
            <w:rStyle w:val="1"/>
            <w:rFonts w:ascii="Arial" w:hAnsi="Arial" w:cs="Arial"/>
            <w:color w:val="0000FF"/>
            <w:sz w:val="19"/>
            <w:szCs w:val="19"/>
          </w:rPr>
          <w:t>от 27.04.2017 № 320</w:t>
        </w:r>
      </w:hyperlink>
      <w:r>
        <w:rPr>
          <w:rFonts w:ascii="Arial" w:hAnsi="Arial" w:cs="Arial"/>
          <w:color w:val="000000"/>
          <w:sz w:val="19"/>
          <w:szCs w:val="19"/>
        </w:rPr>
        <w:t>)</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«Читинский район».</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w:t>
      </w:r>
    </w:p>
    <w:p w:rsidR="009108CA" w:rsidRDefault="009108CA" w:rsidP="009108C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w:t>
      </w:r>
    </w:p>
    <w:p w:rsidR="009108CA" w:rsidRDefault="009108CA" w:rsidP="009108CA">
      <w:pPr>
        <w:pStyle w:val="a3"/>
        <w:spacing w:before="0" w:beforeAutospacing="0" w:after="0" w:afterAutospacing="0"/>
        <w:ind w:firstLine="709"/>
        <w:jc w:val="right"/>
        <w:rPr>
          <w:rFonts w:ascii="Arial" w:hAnsi="Arial" w:cs="Arial"/>
          <w:color w:val="000000"/>
          <w:sz w:val="19"/>
          <w:szCs w:val="19"/>
        </w:rPr>
      </w:pPr>
      <w:r>
        <w:rPr>
          <w:rFonts w:ascii="Arial" w:hAnsi="Arial" w:cs="Arial"/>
          <w:color w:val="000000"/>
          <w:sz w:val="19"/>
          <w:szCs w:val="19"/>
        </w:rPr>
        <w:t> </w:t>
      </w:r>
    </w:p>
    <w:p w:rsidR="009108CA" w:rsidRDefault="009108CA" w:rsidP="009108CA">
      <w:pPr>
        <w:pStyle w:val="a3"/>
        <w:spacing w:before="0" w:beforeAutospacing="0" w:after="0" w:afterAutospacing="0"/>
        <w:ind w:firstLine="709"/>
        <w:jc w:val="right"/>
        <w:rPr>
          <w:rFonts w:ascii="Arial" w:hAnsi="Arial" w:cs="Arial"/>
          <w:color w:val="000000"/>
          <w:sz w:val="19"/>
          <w:szCs w:val="19"/>
        </w:rPr>
      </w:pPr>
      <w:r>
        <w:rPr>
          <w:rFonts w:ascii="Arial" w:hAnsi="Arial" w:cs="Arial"/>
          <w:color w:val="000000"/>
          <w:sz w:val="19"/>
          <w:szCs w:val="19"/>
        </w:rPr>
        <w:t>Глава муниципального района «Читинский район»</w:t>
      </w:r>
    </w:p>
    <w:p w:rsidR="009108CA" w:rsidRDefault="009108CA" w:rsidP="009108CA">
      <w:pPr>
        <w:pStyle w:val="a3"/>
        <w:spacing w:before="0" w:beforeAutospacing="0" w:after="0" w:afterAutospacing="0"/>
        <w:ind w:firstLine="709"/>
        <w:jc w:val="right"/>
        <w:rPr>
          <w:rFonts w:ascii="Arial" w:hAnsi="Arial" w:cs="Arial"/>
          <w:color w:val="000000"/>
          <w:sz w:val="19"/>
          <w:szCs w:val="19"/>
        </w:rPr>
      </w:pPr>
      <w:r>
        <w:rPr>
          <w:rFonts w:ascii="Arial" w:hAnsi="Arial" w:cs="Arial"/>
          <w:color w:val="000000"/>
          <w:sz w:val="19"/>
          <w:szCs w:val="19"/>
        </w:rPr>
        <w:t>Н.А. Селезнев</w:t>
      </w:r>
    </w:p>
    <w:p w:rsidR="0052081F" w:rsidRPr="00701F2F" w:rsidRDefault="0052081F" w:rsidP="00701F2F">
      <w:pPr>
        <w:suppressAutoHyphens/>
        <w:ind w:firstLine="709"/>
        <w:jc w:val="both"/>
        <w:rPr>
          <w:rFonts w:ascii="Arial" w:hAnsi="Arial" w:cs="Arial"/>
        </w:rPr>
      </w:pPr>
    </w:p>
    <w:sectPr w:rsidR="0052081F" w:rsidRPr="00701F2F" w:rsidSect="009108CA">
      <w:type w:val="continuous"/>
      <w:pgSz w:w="11906" w:h="16838"/>
      <w:pgMar w:top="720" w:right="720" w:bottom="720" w:left="720"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CA"/>
    <w:rsid w:val="004C5772"/>
    <w:rsid w:val="0052081F"/>
    <w:rsid w:val="00601B54"/>
    <w:rsid w:val="00701F2F"/>
    <w:rsid w:val="009108CA"/>
    <w:rsid w:val="00C65BDC"/>
    <w:rsid w:val="00F6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0BC97B-9EEE-48F5-B13E-7CD1084B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C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08CA"/>
    <w:pPr>
      <w:spacing w:before="100" w:beforeAutospacing="1" w:after="100" w:afterAutospacing="1"/>
    </w:pPr>
  </w:style>
  <w:style w:type="paragraph" w:customStyle="1" w:styleId="bodytextindent2">
    <w:name w:val="bodytextindent2"/>
    <w:basedOn w:val="a"/>
    <w:rsid w:val="009108CA"/>
    <w:pPr>
      <w:spacing w:before="100" w:beforeAutospacing="1" w:after="100" w:afterAutospacing="1"/>
    </w:pPr>
  </w:style>
  <w:style w:type="character" w:styleId="a4">
    <w:name w:val="Hyperlink"/>
    <w:basedOn w:val="a0"/>
    <w:uiPriority w:val="99"/>
    <w:unhideWhenUsed/>
    <w:rsid w:val="009108CA"/>
    <w:rPr>
      <w:color w:val="0000FF"/>
      <w:u w:val="single"/>
    </w:rPr>
  </w:style>
  <w:style w:type="character" w:styleId="a5">
    <w:name w:val="FollowedHyperlink"/>
    <w:basedOn w:val="a0"/>
    <w:uiPriority w:val="99"/>
    <w:unhideWhenUsed/>
    <w:rsid w:val="009108CA"/>
    <w:rPr>
      <w:color w:val="800080"/>
      <w:u w:val="single"/>
    </w:rPr>
  </w:style>
  <w:style w:type="character" w:customStyle="1" w:styleId="1">
    <w:name w:val="Гиперссылка1"/>
    <w:basedOn w:val="a0"/>
    <w:rsid w:val="009108CA"/>
  </w:style>
  <w:style w:type="paragraph" w:customStyle="1" w:styleId="bodytext2">
    <w:name w:val="bodytext2"/>
    <w:basedOn w:val="a"/>
    <w:rsid w:val="009108CA"/>
    <w:pPr>
      <w:spacing w:before="100" w:beforeAutospacing="1" w:after="100" w:afterAutospacing="1"/>
    </w:pPr>
  </w:style>
  <w:style w:type="character" w:customStyle="1" w:styleId="apple-style-span">
    <w:name w:val="apple-style-span"/>
    <w:basedOn w:val="a0"/>
    <w:rsid w:val="009108CA"/>
  </w:style>
  <w:style w:type="paragraph" w:customStyle="1" w:styleId="210">
    <w:name w:val="210"/>
    <w:basedOn w:val="a"/>
    <w:rsid w:val="009108CA"/>
    <w:pPr>
      <w:spacing w:before="100" w:beforeAutospacing="1" w:after="100" w:afterAutospacing="1"/>
    </w:pPr>
  </w:style>
  <w:style w:type="paragraph" w:customStyle="1" w:styleId="article">
    <w:name w:val="article"/>
    <w:basedOn w:val="a"/>
    <w:rsid w:val="009108CA"/>
    <w:pPr>
      <w:spacing w:before="100" w:beforeAutospacing="1" w:after="100" w:afterAutospacing="1"/>
    </w:pPr>
  </w:style>
  <w:style w:type="paragraph" w:customStyle="1" w:styleId="text">
    <w:name w:val="text"/>
    <w:basedOn w:val="a"/>
    <w:rsid w:val="009108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AC8FC23-FF53-4049-9A30-EC3F1C4EB950" TargetMode="External"/><Relationship Id="rId21" Type="http://schemas.openxmlformats.org/officeDocument/2006/relationships/hyperlink" Target="http://pravo.minjust.ru:8080/bigs/showDocument.html?id=17EFDF25-592A-4662-871D-9782B1A135CF" TargetMode="External"/><Relationship Id="rId42" Type="http://schemas.openxmlformats.org/officeDocument/2006/relationships/hyperlink" Target="http://pravo.minjust.ru:8080/bigs/showDocument.html?id=6785A26F-52A6-439E-A2E4-93801511E564"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37ABDF7B-331E-4FE9-9DB7-656C530A85AB" TargetMode="External"/><Relationship Id="rId138" Type="http://schemas.openxmlformats.org/officeDocument/2006/relationships/theme" Target="theme/theme1.xml"/><Relationship Id="rId16" Type="http://schemas.openxmlformats.org/officeDocument/2006/relationships/hyperlink" Target="http://pravo.minjust.ru:8080/bigs/showDocument.html?id=A40D342B-E12E-4FC6-A3B7-48F9435A6E47" TargetMode="External"/><Relationship Id="rId107" Type="http://schemas.openxmlformats.org/officeDocument/2006/relationships/hyperlink" Target="http://pravo.minjust.ru:8080/bigs/showDocument.html?id=806EBE05-2C99-455B-8D05-45FE3678EEEE" TargetMode="External"/><Relationship Id="rId11"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A40D342B-E12E-4FC6-A3B7-48F9435A6E47" TargetMode="External"/><Relationship Id="rId37"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F5C0BCBF-CA49-4075-9DB8-E075A2043870" TargetMode="External"/><Relationship Id="rId58" Type="http://schemas.openxmlformats.org/officeDocument/2006/relationships/hyperlink" Target="http://pravo.minjust.ru:8080/bigs/showDocument.html?id=FF9DAAA7-FBAC-4751-B80D-740A0F48FA66" TargetMode="External"/><Relationship Id="rId74" Type="http://schemas.openxmlformats.org/officeDocument/2006/relationships/hyperlink" Target="http://pravo.minjust.ru:8080/bigs/showDocument.html?id=37ABDF7B-331E-4FE9-9DB7-656C530A85AB" TargetMode="External"/><Relationship Id="rId79" Type="http://schemas.openxmlformats.org/officeDocument/2006/relationships/hyperlink" Target="http://pravo.minjust.ru:8080/bigs/showDocument.html?id=23BFA9AF-B847-4F54-8403-F2E327C4305A" TargetMode="External"/><Relationship Id="rId102" Type="http://schemas.openxmlformats.org/officeDocument/2006/relationships/hyperlink" Target="http://pravo.minjust.ru:8080/bigs/showDocument.html?id=BBF89570-6239-4CFB-BDBA-5B454C14E321" TargetMode="External"/><Relationship Id="rId123" Type="http://schemas.openxmlformats.org/officeDocument/2006/relationships/hyperlink" Target="http://pravo.minjust.ru:8080/bigs/showDocument.html?id=15D4560C-D530-4955-BF7E-F734337AE80B" TargetMode="External"/><Relationship Id="rId128" Type="http://schemas.openxmlformats.org/officeDocument/2006/relationships/hyperlink" Target="http://pravo.minjust.ru:8080/bigs/showDocument.html?id=9AA48369-618A-4BB4-B4B8-AE15F2B7EBF6" TargetMode="External"/><Relationship Id="rId5" Type="http://schemas.openxmlformats.org/officeDocument/2006/relationships/hyperlink" Target="http://pravo.minjust.ru:8080/bigs/showDocument.html?id=FF9DAAA7-FBAC-4751-B80D-740A0F48FA66" TargetMode="External"/><Relationship Id="rId90" Type="http://schemas.openxmlformats.org/officeDocument/2006/relationships/hyperlink" Target="http://pravo.minjust.ru:8080/bigs/showDocument.html?id=FF9DAAA7-FBAC-4751-B80D-740A0F48FA66" TargetMode="External"/><Relationship Id="rId95" Type="http://schemas.openxmlformats.org/officeDocument/2006/relationships/hyperlink" Target="http://pravo.minjust.ru:8080/bigs/showDocument.html?id=806EBE05-2C99-455B-8D05-45FE3678EEEE" TargetMode="External"/><Relationship Id="rId22" Type="http://schemas.openxmlformats.org/officeDocument/2006/relationships/hyperlink" Target="http://pravo.minjust.ru:8080/bigs/showDocument.html?id=5AC8FC23-FF53-4049-9A30-EC3F1C4EB950" TargetMode="External"/><Relationship Id="rId27" Type="http://schemas.openxmlformats.org/officeDocument/2006/relationships/hyperlink" Target="http://pravo.minjust.ru:8080/bigs/showDocument.html?id=8F21B21C-A408-42C4-B9FE-A939B863C84A" TargetMode="External"/><Relationship Id="rId43" Type="http://schemas.openxmlformats.org/officeDocument/2006/relationships/hyperlink" Target="http://pravo.minjust.ru:8080/bigs/showDocument.html?id=37ABDF7B-331E-4FE9-9DB7-656C530A85AB" TargetMode="External"/><Relationship Id="rId48" Type="http://schemas.openxmlformats.org/officeDocument/2006/relationships/hyperlink" Target="http://pravo.minjust.ru:8080/bigs/showDocument.html?id=A40D342B-E12E-4FC6-A3B7-48F9435A6E47"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minjust.ru:8080/bigs/showDocument.html?id=8F21B21C-A408-42C4-B9FE-A939B863C84A" TargetMode="External"/><Relationship Id="rId134" Type="http://schemas.openxmlformats.org/officeDocument/2006/relationships/hyperlink" Target="http://pravo.minjust.ru:8080/bigs/showDocument.html?id=A40D342B-E12E-4FC6-A3B7-48F9435A6E47" TargetMode="External"/><Relationship Id="rId80" Type="http://schemas.openxmlformats.org/officeDocument/2006/relationships/hyperlink" Target="http://pravo.minjust.ru:8080/bigs/showDocument.html?id=EB042C48-DE0E-4DBE-8305-4D48DDDB63A2" TargetMode="External"/><Relationship Id="rId85" Type="http://schemas.openxmlformats.org/officeDocument/2006/relationships/hyperlink" Target="http://pravo.minjust.ru:8080/bigs/showDocument.html?id=806EBE05-2C99-455B-8D05-45FE3678EEEE" TargetMode="Externa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pravo.minjust.ru:8080/bigs/showDocument.html?id=806EBE05-2C99-455B-8D05-45FE3678EEEE"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FF9DAAA7-FBAC-4751-B80D-740A0F48FA66" TargetMode="External"/><Relationship Id="rId59" Type="http://schemas.openxmlformats.org/officeDocument/2006/relationships/hyperlink" Target="http://pravo.minjust.ru:8080/bigs/showDocument.html?id=4F48675C-2DC2-4B7B-8F43-C7D17AB9072F" TargetMode="External"/><Relationship Id="rId103" Type="http://schemas.openxmlformats.org/officeDocument/2006/relationships/hyperlink" Target="http://pravo.minjust.ru:8080/bigs/showDocument.html?id=BBF89570-6239-4CFB-BDBA-5B454C14E321" TargetMode="External"/><Relationship Id="rId108" Type="http://schemas.openxmlformats.org/officeDocument/2006/relationships/hyperlink" Target="http://pravo.minjust.ru:8080/bigs/showDocument.html?id=A40D342B-E12E-4FC6-A3B7-48F9435A6E47" TargetMode="External"/><Relationship Id="rId124" Type="http://schemas.openxmlformats.org/officeDocument/2006/relationships/hyperlink" Target="http://pravo.minjust.ru:8080/bigs/showDocument.html?id=FF9DAAA7-FBAC-4751-B80D-740A0F48FA66" TargetMode="External"/><Relationship Id="rId129" Type="http://schemas.openxmlformats.org/officeDocument/2006/relationships/hyperlink" Target="http://pravo.minjust.ru:8080/bigs/showDocument.html?id=23BFA9AF-B847-4F54-8403-F2E327C4305A" TargetMode="External"/><Relationship Id="rId54"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657E8284-BC2A-4A2A-B081-84E5E12B557E" TargetMode="External"/><Relationship Id="rId91" Type="http://schemas.openxmlformats.org/officeDocument/2006/relationships/hyperlink" Target="http://pravo.minjust.ru:8080/bigs/showDocument.html?id=806EBE05-2C99-455B-8D05-45FE3678EEEE" TargetMode="External"/><Relationship Id="rId96"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minjust.ru:8080/bigs/showDocument.html?id=A40D342B-E12E-4FC6-A3B7-48F9435A6E47" TargetMode="External"/><Relationship Id="rId23" Type="http://schemas.openxmlformats.org/officeDocument/2006/relationships/hyperlink" Target="http://pravo.minjust.ru:8080/bigs/showDocument.html?id=FF9DAAA7-FBAC-4751-B80D-740A0F48FA66" TargetMode="External"/><Relationship Id="rId28" Type="http://schemas.openxmlformats.org/officeDocument/2006/relationships/hyperlink" Target="http://pravo.minjust.ru:8080/bigs/showDocument.html?id=8F21B21C-A408-42C4-B9FE-A939B863C84A" TargetMode="External"/><Relationship Id="rId49" Type="http://schemas.openxmlformats.org/officeDocument/2006/relationships/hyperlink" Target="http://pravo.minjust.ru:8080/bigs/showDocument.html?id=F5C0BCBF-CA49-4075-9DB8-E075A2043870" TargetMode="External"/><Relationship Id="rId114"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8F21B21C-A408-42C4-B9FE-A939B863C84A" TargetMode="External"/><Relationship Id="rId44" Type="http://schemas.openxmlformats.org/officeDocument/2006/relationships/hyperlink" Target="http://pravo.minjust.ru:8080/bigs/showDocument.html?id=F5C0BCBF-CA49-4075-9DB8-E075A2043870"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37ABDF7B-331E-4FE9-9DB7-656C530A85AB" TargetMode="External"/><Relationship Id="rId81" Type="http://schemas.openxmlformats.org/officeDocument/2006/relationships/hyperlink" Target="http://pravo.minjust.ru:8080/bigs/showDocument.html?id=806EBE05-2C99-455B-8D05-45FE3678EEEE" TargetMode="External"/><Relationship Id="rId86" Type="http://schemas.openxmlformats.org/officeDocument/2006/relationships/hyperlink" Target="http://pravo.minjust.ru:8080/bigs/showDocument.html?id=806EBE05-2C99-455B-8D05-45FE3678EEEE" TargetMode="External"/><Relationship Id="rId130" Type="http://schemas.openxmlformats.org/officeDocument/2006/relationships/hyperlink" Target="http://pravo.minjust.ru:8080/bigs/showDocument.html?id=EB042C48-DE0E-4DBE-8305-4D48DDDB63A2" TargetMode="External"/><Relationship Id="rId135" Type="http://schemas.openxmlformats.org/officeDocument/2006/relationships/hyperlink" Target="http://pravo.minjust.ru:8080/bigs/showDocument.html?id=A40D342B-E12E-4FC6-A3B7-48F9435A6E47" TargetMode="Externa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FF9DAAA7-FBAC-4751-B80D-740A0F48FA66" TargetMode="External"/><Relationship Id="rId39" Type="http://schemas.openxmlformats.org/officeDocument/2006/relationships/hyperlink" Target="http://pravo.minjust.ru:8080/bigs/showDocument.html?id=96E20C02-1B12-465A-B64C-24AA92270007" TargetMode="External"/><Relationship Id="rId109" Type="http://schemas.openxmlformats.org/officeDocument/2006/relationships/hyperlink" Target="http://pravo.minjust.ru:8080/bigs/showDocument.html?id=F7DE1846-3C6A-47AB-B440-B8E4CEA90C68" TargetMode="External"/><Relationship Id="rId34" Type="http://schemas.openxmlformats.org/officeDocument/2006/relationships/hyperlink" Target="http://pravo.minjust.ru:8080/bigs/showDocument.html?id=1286E8CF-317A-47BA-AA4B-FE62C0EA8781" TargetMode="External"/><Relationship Id="rId50" Type="http://schemas.openxmlformats.org/officeDocument/2006/relationships/hyperlink" Target="http://pravo.minjust.ru:8080/bigs/showDocument.html?id=F5C0BCBF-CA49-4075-9DB8-E075A2043870"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A40D342B-E12E-4FC6-A3B7-48F9435A6E47"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8F21B21C-A408-42C4-B9FE-A939B863C84A" TargetMode="External"/><Relationship Id="rId125"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806EBE05-2C99-455B-8D05-45FE3678EEEE"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minjust.ru:8080/bigs/showDocument.html?id=E999DCF9-926B-4FA1-9B51-8FD631C66B00" TargetMode="External"/><Relationship Id="rId24" Type="http://schemas.openxmlformats.org/officeDocument/2006/relationships/hyperlink" Target="http://pravo.minjust.ru:8080/bigs/showDocument.html?id=FF9DAAA7-FBAC-4751-B80D-740A0F48FA66"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37ABDF7B-331E-4FE9-9DB7-656C530A85AB" TargetMode="External"/><Relationship Id="rId66" Type="http://schemas.openxmlformats.org/officeDocument/2006/relationships/hyperlink" Target="http://pravo.minjust.ru:8080/bigs/showDocument.html?id=37ABDF7B-331E-4FE9-9DB7-656C530A85AB" TargetMode="External"/><Relationship Id="rId87" Type="http://schemas.openxmlformats.org/officeDocument/2006/relationships/hyperlink" Target="http://pravo.minjust.ru:8080/bigs/showDocument.html?id=9AA48369-618A-4BB4-B4B8-AE15F2B7EBF6" TargetMode="External"/><Relationship Id="rId110" Type="http://schemas.openxmlformats.org/officeDocument/2006/relationships/hyperlink" Target="http://pravo.minjust.ru:8080/bigs/showDocument.html?id=806EBE05-2C99-455B-8D05-45FE3678EEEE" TargetMode="External"/><Relationship Id="rId115" Type="http://schemas.openxmlformats.org/officeDocument/2006/relationships/hyperlink" Target="http://pravo.minjust.ru:8080/bigs/showDocument.html?id=8F21B21C-A408-42C4-B9FE-A939B863C84A" TargetMode="External"/><Relationship Id="rId131" Type="http://schemas.openxmlformats.org/officeDocument/2006/relationships/hyperlink" Target="http://pravo.minjust.ru:8080/bigs/showDocument.html?id=806EBE05-2C99-455B-8D05-45FE3678EEEE" TargetMode="External"/><Relationship Id="rId136" Type="http://schemas.openxmlformats.org/officeDocument/2006/relationships/hyperlink" Target="http://pravo.minjust.ru:8080/bigs/showDocument.html?id=A40D342B-E12E-4FC6-A3B7-48F9435A6E47" TargetMode="External"/><Relationship Id="rId61" Type="http://schemas.openxmlformats.org/officeDocument/2006/relationships/hyperlink" Target="http://pravo.minjust.ru:8080/bigs/showDocument.html?id=F5C0BCBF-CA49-4075-9DB8-E075A2043870" TargetMode="External"/><Relationship Id="rId82" Type="http://schemas.openxmlformats.org/officeDocument/2006/relationships/hyperlink" Target="http://pravo.minjust.ru:8080/bigs/showDocument.html?id=6785A26F-52A6-439E-A2E4-93801511E564" TargetMode="External"/><Relationship Id="rId19" Type="http://schemas.openxmlformats.org/officeDocument/2006/relationships/hyperlink" Target="http://pravo.minjust.ru:8080/bigs/showDocument.html?id=14EB0F9E-FF4C-49C8-BFC5-3EDE32AF8A57" TargetMode="External"/><Relationship Id="rId14" Type="http://schemas.openxmlformats.org/officeDocument/2006/relationships/hyperlink" Target="http://pravo.minjust.ru:8080/bigs/showDocument.html?id=C8DD5E5C-6E7B-483C-82A6-CAF5D2808E8F" TargetMode="External"/><Relationship Id="rId30" Type="http://schemas.openxmlformats.org/officeDocument/2006/relationships/hyperlink" Target="http://pravo.minjust.ru:8080/bigs/showDocument.html?id=16743DC3-BCB4-4D1C-B567-B34B14ED6AA4" TargetMode="External"/><Relationship Id="rId35" Type="http://schemas.openxmlformats.org/officeDocument/2006/relationships/hyperlink" Target="http://pravo.minjust.ru:8080/bigs/showDocument.html?id=E6B4A62A-869F-4141-A89F-E87DF378A77A"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A40D342B-E12E-4FC6-A3B7-48F9435A6E47" TargetMode="External"/><Relationship Id="rId100" Type="http://schemas.openxmlformats.org/officeDocument/2006/relationships/hyperlink" Target="http://pravo.minjust.ru:8080/bigs/showDocument.html?id=806EBE05-2C99-455B-8D05-45FE3678EEEE" TargetMode="External"/><Relationship Id="rId105" Type="http://schemas.openxmlformats.org/officeDocument/2006/relationships/hyperlink" Target="http://pravo.minjust.ru:8080/bigs/showDocument.html?id=15D4560C-D530-4955-BF7E-F734337AE80B" TargetMode="External"/><Relationship Id="rId126"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F5C0BCBF-CA49-4075-9DB8-E075A2043870"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806EBE05-2C99-455B-8D05-45FE3678EEEE" TargetMode="External"/><Relationship Id="rId93" Type="http://schemas.openxmlformats.org/officeDocument/2006/relationships/hyperlink" Target="http://pravo.minjust.ru:8080/bigs/showDocument.html?id=806EBE05-2C99-455B-8D05-45FE3678EEEE" TargetMode="External"/><Relationship Id="rId98" Type="http://schemas.openxmlformats.org/officeDocument/2006/relationships/hyperlink" Target="http://pravo.minjust.ru:8080/bigs/showDocument.html?id=FF9DAAA7-FBAC-4751-B80D-740A0F48FA66" TargetMode="External"/><Relationship Id="rId121"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37ABDF7B-331E-4FE9-9DB7-656C530A85AB" TargetMode="External"/><Relationship Id="rId116" Type="http://schemas.openxmlformats.org/officeDocument/2006/relationships/hyperlink" Target="http://pravo.minjust.ru:8080/bigs/showDocument.html?id=8F21B21C-A408-42C4-B9FE-A939B863C84A" TargetMode="External"/><Relationship Id="rId137" Type="http://schemas.openxmlformats.org/officeDocument/2006/relationships/fontTable" Target="fontTable.xml"/><Relationship Id="rId20" Type="http://schemas.openxmlformats.org/officeDocument/2006/relationships/hyperlink" Target="http://pravo.minjust.ru:8080/bigs/showDocument.html?id=FF9DAAA7-FBAC-4751-B80D-740A0F48FA66" TargetMode="External"/><Relationship Id="rId41" Type="http://schemas.openxmlformats.org/officeDocument/2006/relationships/hyperlink" Target="http://pravo.minjust.ru:8080/bigs/showDocument.html?id=15D4560C-D530-4955-BF7E-F734337AE80B" TargetMode="External"/><Relationship Id="rId62" Type="http://schemas.openxmlformats.org/officeDocument/2006/relationships/hyperlink" Target="http://pravo.minjust.ru:8080/bigs/showDocument.html?id=F5C0BCBF-CA49-4075-9DB8-E075A2043870" TargetMode="External"/><Relationship Id="rId83" Type="http://schemas.openxmlformats.org/officeDocument/2006/relationships/hyperlink" Target="http://pravo.minjust.ru:8080/bigs/showDocument.html?id=CC5F3EEB-70AF-4894-BBAB-AE35FF987490" TargetMode="External"/><Relationship Id="rId88" Type="http://schemas.openxmlformats.org/officeDocument/2006/relationships/hyperlink" Target="http://pravo.minjust.ru:8080/bigs/showDocument.html?id=9AA48369-618A-4BB4-B4B8-AE15F2B7EBF6"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96E20C02-1B12-465A-B64C-24AA92270007" TargetMode="External"/><Relationship Id="rId36" Type="http://schemas.openxmlformats.org/officeDocument/2006/relationships/hyperlink" Target="http://pravo.minjust.ru:8080/bigs/showDocument.html?id=FF9DAAA7-FBAC-4751-B80D-740A0F48FA66"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A40D342B-E12E-4FC6-A3B7-48F9435A6E47" TargetMode="External"/><Relationship Id="rId12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5AC8FC23-FF53-4049-9A30-EC3F1C4EB950" TargetMode="External"/><Relationship Id="rId52" Type="http://schemas.openxmlformats.org/officeDocument/2006/relationships/hyperlink" Target="http://pravo.minjust.ru:8080/bigs/showDocument.html?id=FF9DAAA7-FBAC-4751-B80D-740A0F48FA66" TargetMode="External"/><Relationship Id="rId73" Type="http://schemas.openxmlformats.org/officeDocument/2006/relationships/hyperlink" Target="http://pravo.minjust.ru:8080/bigs/showDocument.html?id=A40D342B-E12E-4FC6-A3B7-48F9435A6E47" TargetMode="External"/><Relationship Id="rId78" Type="http://schemas.openxmlformats.org/officeDocument/2006/relationships/hyperlink" Target="http://pravo.minjust.ru:8080/bigs/showDocument.html?id=9AA48369-618A-4BB4-B4B8-AE15F2B7EBF6" TargetMode="External"/><Relationship Id="rId94" Type="http://schemas.openxmlformats.org/officeDocument/2006/relationships/hyperlink" Target="http://pravo.minjust.ru:8080/bigs/showDocument.html?id=5AC8FC23-FF53-4049-9A30-EC3F1C4EB950" TargetMode="External"/><Relationship Id="rId99" Type="http://schemas.openxmlformats.org/officeDocument/2006/relationships/hyperlink" Target="http://pravo.minjust.ru:8080/bigs/showDocument.html?id=A40D342B-E12E-4FC6-A3B7-48F9435A6E47"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15D4560C-D530-4955-BF7E-F734337AE80B" TargetMode="External"/><Relationship Id="rId4" Type="http://schemas.openxmlformats.org/officeDocument/2006/relationships/hyperlink" Target="http://pravo.minjust.ru:8080/bigs/showDocument.html?id=5AC8FC23-FF53-4049-9A30-EC3F1C4EB950" TargetMode="External"/><Relationship Id="rId9" Type="http://schemas.openxmlformats.org/officeDocument/2006/relationships/hyperlink" Target="http://pravo.minjust.ru:8080/bigs/showDocument.html?id=37ABDF7B-331E-4FE9-9DB7-656C530A85AB" TargetMode="External"/><Relationship Id="rId26"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15D4560C-D530-4955-BF7E-F734337AE80B" TargetMode="External"/><Relationship Id="rId68" Type="http://schemas.openxmlformats.org/officeDocument/2006/relationships/hyperlink" Target="http://pravo.minjust.ru:8080/bigs/showDocument.html?id=806EBE05-2C99-455B-8D05-45FE3678EEEE" TargetMode="External"/><Relationship Id="rId89" Type="http://schemas.openxmlformats.org/officeDocument/2006/relationships/hyperlink" Target="http://pravo.minjust.ru:8080/bigs/showDocument.html?id=23BFA9AF-B847-4F54-8403-F2E327C4305A"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25059</Words>
  <Characters>142838</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IT-13</dc:creator>
  <cp:lastModifiedBy>1</cp:lastModifiedBy>
  <cp:revision>3</cp:revision>
  <dcterms:created xsi:type="dcterms:W3CDTF">2021-03-30T06:11:00Z</dcterms:created>
  <dcterms:modified xsi:type="dcterms:W3CDTF">2021-03-30T06:11:00Z</dcterms:modified>
</cp:coreProperties>
</file>