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FFF" w:rsidRPr="00BB3FFF" w:rsidRDefault="00BB3FFF" w:rsidP="00BB3FFF">
      <w:pPr>
        <w:jc w:val="center"/>
        <w:rPr>
          <w:rFonts w:ascii="Times New Roman" w:hAnsi="Times New Roman" w:cs="Times New Roman"/>
          <w:b/>
          <w:bCs/>
          <w:sz w:val="28"/>
          <w:szCs w:val="28"/>
        </w:rPr>
      </w:pPr>
      <w:r w:rsidRPr="00BB3FFF">
        <w:rPr>
          <w:rFonts w:ascii="Times New Roman" w:hAnsi="Times New Roman" w:cs="Times New Roman"/>
          <w:b/>
          <w:bCs/>
          <w:sz w:val="28"/>
          <w:szCs w:val="28"/>
        </w:rPr>
        <w:t>Сводный годовой отчет</w:t>
      </w:r>
    </w:p>
    <w:p w:rsidR="00BB3FFF" w:rsidRPr="00BB3FFF" w:rsidRDefault="00BB3FFF" w:rsidP="00BB3FFF">
      <w:pPr>
        <w:jc w:val="center"/>
        <w:rPr>
          <w:rFonts w:ascii="Times New Roman" w:hAnsi="Times New Roman" w:cs="Times New Roman"/>
          <w:b/>
          <w:bCs/>
          <w:sz w:val="28"/>
          <w:szCs w:val="28"/>
        </w:rPr>
      </w:pPr>
      <w:r w:rsidRPr="00BB3FFF">
        <w:rPr>
          <w:rFonts w:ascii="Times New Roman" w:hAnsi="Times New Roman" w:cs="Times New Roman"/>
          <w:b/>
          <w:bCs/>
          <w:sz w:val="28"/>
          <w:szCs w:val="28"/>
        </w:rPr>
        <w:t xml:space="preserve">о ходе реализации </w:t>
      </w:r>
      <w:r w:rsidRPr="00BB3FFF">
        <w:rPr>
          <w:rFonts w:ascii="Times New Roman" w:hAnsi="Times New Roman" w:cs="Times New Roman"/>
          <w:b/>
          <w:sz w:val="28"/>
          <w:szCs w:val="28"/>
        </w:rPr>
        <w:t>и оценке эффективности</w:t>
      </w:r>
      <w:r w:rsidRPr="00BB3FFF">
        <w:rPr>
          <w:rFonts w:ascii="Times New Roman" w:hAnsi="Times New Roman" w:cs="Times New Roman"/>
          <w:b/>
          <w:bCs/>
          <w:sz w:val="28"/>
          <w:szCs w:val="28"/>
        </w:rPr>
        <w:t xml:space="preserve"> муниципальных программ муниципального района «Читинский район» за 2020 год.</w:t>
      </w:r>
    </w:p>
    <w:p w:rsidR="00BB3FFF" w:rsidRPr="00BB3FFF" w:rsidRDefault="00BB3FFF" w:rsidP="00BB3FFF">
      <w:pPr>
        <w:jc w:val="both"/>
        <w:rPr>
          <w:rFonts w:ascii="Times New Roman" w:hAnsi="Times New Roman" w:cs="Times New Roman"/>
          <w:b/>
          <w:bCs/>
          <w:sz w:val="28"/>
          <w:szCs w:val="28"/>
        </w:rPr>
      </w:pP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Сводный годовой отчет  (далее Сводный отчет) о ходе реализации и об оценке эффективности реализации муниципальных программ муниципального района «Читинский район»  за 2020 год (далее – муниципальные программы) подготовлен в соответствии с постановлением администрации муниципального района «Читинский район» от 14 марта 2014 года  № 694 «</w:t>
      </w:r>
      <w:r w:rsidRPr="00BB3FFF">
        <w:rPr>
          <w:rFonts w:ascii="Times New Roman" w:hAnsi="Times New Roman" w:cs="Times New Roman"/>
          <w:bCs/>
          <w:sz w:val="28"/>
          <w:szCs w:val="28"/>
        </w:rPr>
        <w:t xml:space="preserve">Об утверждении Порядка принятия решений о разработке, формирования и реализации муниципальных программ муниципального района «Читинский район», Порядка проведения и критериев оценки эффективности реализации муниципальных программ муниципального района «Читинский район» </w:t>
      </w:r>
      <w:r w:rsidRPr="00BB3FFF">
        <w:rPr>
          <w:rFonts w:ascii="Times New Roman" w:hAnsi="Times New Roman" w:cs="Times New Roman"/>
          <w:sz w:val="28"/>
          <w:szCs w:val="28"/>
        </w:rPr>
        <w:t>на основании сведений, ответственными исполнителями муниципальных  программ муниципального района «Читинский район».</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 xml:space="preserve">В отчетный период на территории </w:t>
      </w:r>
      <w:r w:rsidRPr="00BB3FFF">
        <w:rPr>
          <w:rFonts w:ascii="Times New Roman" w:hAnsi="Times New Roman" w:cs="Times New Roman"/>
          <w:bCs/>
          <w:sz w:val="28"/>
          <w:szCs w:val="28"/>
        </w:rPr>
        <w:t xml:space="preserve">муниципального района «Читинский район» </w:t>
      </w:r>
      <w:r w:rsidRPr="00BB3FFF">
        <w:rPr>
          <w:rFonts w:ascii="Times New Roman" w:hAnsi="Times New Roman" w:cs="Times New Roman"/>
          <w:sz w:val="28"/>
          <w:szCs w:val="28"/>
        </w:rPr>
        <w:t xml:space="preserve">реализовывались 21 муниципальных программ. Перечень муниципальных программ утвержден распоряжением администрации муниципального района «Читинский район» от 21 ноября 2019 года № 990-р «Об перечне муниципальных программ администрации муниципального района «Читинский район» на 2020 год». </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 xml:space="preserve">Кассовые расходы бюджета муниципального района «Читинский район» на реализацию муниципальных программ в 2020 году с учетом средств из вышестоящих бюджетов составили 435939,16 тысяч рублей. </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 xml:space="preserve">4 муниципальные программы муниципального района «Читинский район» из 21 были реализованы на условиях </w:t>
      </w:r>
      <w:proofErr w:type="spellStart"/>
      <w:r w:rsidRPr="00BB3FFF">
        <w:rPr>
          <w:rFonts w:ascii="Times New Roman" w:hAnsi="Times New Roman" w:cs="Times New Roman"/>
          <w:sz w:val="28"/>
          <w:szCs w:val="28"/>
        </w:rPr>
        <w:t>софинансирования</w:t>
      </w:r>
      <w:proofErr w:type="spellEnd"/>
      <w:r w:rsidRPr="00BB3FFF">
        <w:rPr>
          <w:rFonts w:ascii="Times New Roman" w:hAnsi="Times New Roman" w:cs="Times New Roman"/>
          <w:sz w:val="28"/>
          <w:szCs w:val="28"/>
        </w:rPr>
        <w:t xml:space="preserve"> из бюджета Забайкальского края и 2 муниципальные программы федерального бюджета Российской Федерации. Районные средства освоены по 4 муниципальным программам. Израсходовано на реализацию программных мероприятий из средств бюджета муниципального района «Читинский район» 56845,3 тысяч рублей, из средства бюджета Забайкальского края 373139,57 тысяч рублей, из средств федерального бюджета Российской Федерации 10239,0 тысяч рублей. </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 xml:space="preserve">Наибольший объем средств в структуре расходов бюджета муниципального района «Читинский район» направленных на реализацию муниципальных программ района, с учетом средств из вышестоящих бюджетов в 2020 году, приходился на муниципальные программы: «Развитие транспортной системы муниципального района «Читинский район» – 419184,95 тысяч рублей, «Культура Читинского района» - 13278,0 тысяч рублей, «Муниципальное регулирование территориального развития </w:t>
      </w:r>
      <w:r w:rsidRPr="00BB3FFF">
        <w:rPr>
          <w:rFonts w:ascii="Times New Roman" w:hAnsi="Times New Roman" w:cs="Times New Roman"/>
          <w:sz w:val="28"/>
          <w:szCs w:val="28"/>
        </w:rPr>
        <w:lastRenderedPageBreak/>
        <w:t>муниципального района «Читинский район» - 4475,63 тысяч рублей, «Доступная среда» - 3285,3 тысяч рублей.</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 xml:space="preserve">По результатам анализа оценок эффективности, реализации муниципальных программ в 2020 году, представленных ответственными исполнителями муниципальных программ, </w:t>
      </w:r>
      <w:r w:rsidRPr="00BB3FFF">
        <w:rPr>
          <w:rFonts w:ascii="Times New Roman" w:hAnsi="Times New Roman" w:cs="Times New Roman"/>
          <w:bCs/>
          <w:sz w:val="28"/>
          <w:szCs w:val="28"/>
        </w:rPr>
        <w:t xml:space="preserve">высокую оценку эффективности </w:t>
      </w:r>
      <w:r w:rsidRPr="00BB3FFF">
        <w:rPr>
          <w:rFonts w:ascii="Times New Roman" w:hAnsi="Times New Roman" w:cs="Times New Roman"/>
          <w:sz w:val="28"/>
          <w:szCs w:val="28"/>
        </w:rPr>
        <w:t>реализации муниципальной программы получила две муниципальные программы, 7 программ получили оценку умеренной эффективности и 5 программы неэффективны.</w:t>
      </w:r>
    </w:p>
    <w:p w:rsidR="00BB3FFF" w:rsidRPr="00BB3FFF" w:rsidRDefault="00BB3FFF" w:rsidP="00BB3FFF">
      <w:pPr>
        <w:spacing w:after="0"/>
        <w:ind w:firstLine="567"/>
        <w:jc w:val="both"/>
        <w:rPr>
          <w:rFonts w:ascii="Times New Roman" w:hAnsi="Times New Roman" w:cs="Times New Roman"/>
          <w:b/>
          <w:bCs/>
          <w:sz w:val="28"/>
          <w:szCs w:val="28"/>
        </w:rPr>
      </w:pPr>
      <w:r w:rsidRPr="00BB3FFF">
        <w:rPr>
          <w:rFonts w:ascii="Times New Roman" w:hAnsi="Times New Roman" w:cs="Times New Roman"/>
          <w:sz w:val="28"/>
          <w:szCs w:val="28"/>
        </w:rPr>
        <w:t>Информация в разрезе каждой муниципальной программы приведена ниже.</w:t>
      </w:r>
    </w:p>
    <w:p w:rsidR="00BB3FFF" w:rsidRPr="00BB3FFF" w:rsidRDefault="00BB3FFF" w:rsidP="00BB3FFF">
      <w:pPr>
        <w:spacing w:after="0"/>
        <w:jc w:val="both"/>
        <w:rPr>
          <w:rFonts w:ascii="Times New Roman" w:hAnsi="Times New Roman" w:cs="Times New Roman"/>
          <w:b/>
          <w:iCs/>
          <w:sz w:val="28"/>
          <w:szCs w:val="28"/>
        </w:rPr>
      </w:pPr>
    </w:p>
    <w:p w:rsidR="00BB3FFF" w:rsidRPr="00BB3FFF" w:rsidRDefault="00BB3FFF" w:rsidP="00BB3FFF">
      <w:pPr>
        <w:spacing w:after="0"/>
        <w:ind w:firstLine="567"/>
        <w:jc w:val="both"/>
        <w:rPr>
          <w:rFonts w:ascii="Times New Roman" w:hAnsi="Times New Roman" w:cs="Times New Roman"/>
          <w:b/>
          <w:sz w:val="28"/>
          <w:szCs w:val="28"/>
        </w:rPr>
      </w:pPr>
      <w:r w:rsidRPr="00BB3FFF">
        <w:rPr>
          <w:rFonts w:ascii="Times New Roman" w:hAnsi="Times New Roman" w:cs="Times New Roman"/>
          <w:b/>
          <w:iCs/>
          <w:sz w:val="28"/>
          <w:szCs w:val="28"/>
        </w:rPr>
        <w:t>Сведения о степени соответствия установленных и достигнутых целевых показателей муниципальных программ, о количестве выполненных мероприятий</w:t>
      </w:r>
      <w:r w:rsidRPr="00BB3FFF">
        <w:rPr>
          <w:rFonts w:ascii="Times New Roman" w:hAnsi="Times New Roman" w:cs="Times New Roman"/>
          <w:b/>
          <w:sz w:val="28"/>
          <w:szCs w:val="28"/>
        </w:rPr>
        <w:t xml:space="preserve">, </w:t>
      </w:r>
      <w:r w:rsidRPr="00BB3FFF">
        <w:rPr>
          <w:rFonts w:ascii="Times New Roman" w:hAnsi="Times New Roman" w:cs="Times New Roman"/>
          <w:b/>
          <w:iCs/>
          <w:sz w:val="28"/>
          <w:szCs w:val="28"/>
        </w:rPr>
        <w:t>об использовании бюджетных ассигнований и иных средств на реализацию муниципальных программ.</w:t>
      </w:r>
    </w:p>
    <w:p w:rsidR="00BB3FFF" w:rsidRPr="00BB3FFF" w:rsidRDefault="00BB3FFF" w:rsidP="00BB3FFF">
      <w:pPr>
        <w:spacing w:after="0"/>
        <w:ind w:firstLine="567"/>
        <w:jc w:val="both"/>
        <w:rPr>
          <w:rFonts w:ascii="Times New Roman" w:hAnsi="Times New Roman" w:cs="Times New Roman"/>
          <w:bCs/>
          <w:sz w:val="28"/>
          <w:szCs w:val="28"/>
          <w:lang w:val="x-none"/>
        </w:rPr>
      </w:pP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ab/>
        <w:t xml:space="preserve">Муниципальная программа </w:t>
      </w:r>
      <w:r w:rsidRPr="00BB3FFF">
        <w:rPr>
          <w:rFonts w:ascii="Times New Roman" w:hAnsi="Times New Roman" w:cs="Times New Roman"/>
          <w:b/>
          <w:sz w:val="28"/>
          <w:szCs w:val="28"/>
        </w:rPr>
        <w:t>«Доступная среда (2016-2020 годы)»</w:t>
      </w:r>
      <w:r w:rsidRPr="00BB3FFF">
        <w:rPr>
          <w:rFonts w:ascii="Times New Roman" w:hAnsi="Times New Roman" w:cs="Times New Roman"/>
          <w:sz w:val="28"/>
          <w:szCs w:val="28"/>
        </w:rPr>
        <w:t xml:space="preserve"> утверждена постановлением администрации муниципального района «Читинский район» от 24 декабря 2015 года № 2860 (с изменениями от 06 декабря 2016 года № 2035, от 30 декабря 2020 года № 140-НПА). Постановлением администрации муниципального района «Читинский район» утверждена муниципальная программа «Доступная среда (2021-2025 годы)» от 27 января 2021 года № 13-НПА.</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Целью программы является создание доступной комфортной среды на приоритетных социальных объектах, а также при получении услуг и организации досуга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муниципальном районе «Читинский район».</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Плановое финансирование, указанное в муниципальной программе на 2020 год из средств бюджета муниципального района «Читинский район» составляет 750,0 тыс. рублей, из бюджета Забайкальского края - 1250,0 тыс. рублей. Фактическое финансирование мероприятий программы составило: общий объем за 2020 год 3285,3 тыс. рублей: из них средств бюджета муниципального района «Читинский район» составляет 1165,1 тыс. рублей, за счет средств федерального бюджета 959,0 тыс. рублей, из бюджета Забайкальского края - 1161,2 тыс. рублей.</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 xml:space="preserve">В рамках реализации муниципальной программы «Доступная среда (2016 – 2020 годы)» в 2020 году произведен капитальный ремонт в МБУК «МЦРБ» в </w:t>
      </w:r>
      <w:proofErr w:type="spellStart"/>
      <w:r w:rsidRPr="00BB3FFF">
        <w:rPr>
          <w:rFonts w:ascii="Times New Roman" w:hAnsi="Times New Roman" w:cs="Times New Roman"/>
          <w:sz w:val="28"/>
          <w:szCs w:val="28"/>
        </w:rPr>
        <w:t>пгт</w:t>
      </w:r>
      <w:proofErr w:type="spellEnd"/>
      <w:r w:rsidRPr="00BB3FFF">
        <w:rPr>
          <w:rFonts w:ascii="Times New Roman" w:hAnsi="Times New Roman" w:cs="Times New Roman"/>
          <w:sz w:val="28"/>
          <w:szCs w:val="28"/>
        </w:rPr>
        <w:t xml:space="preserve">. Атамановка, в филиале МБУК «РДК» ДК в с. </w:t>
      </w:r>
      <w:proofErr w:type="spellStart"/>
      <w:r w:rsidRPr="00BB3FFF">
        <w:rPr>
          <w:rFonts w:ascii="Times New Roman" w:hAnsi="Times New Roman" w:cs="Times New Roman"/>
          <w:sz w:val="28"/>
          <w:szCs w:val="28"/>
        </w:rPr>
        <w:t>Карповка</w:t>
      </w:r>
      <w:proofErr w:type="spellEnd"/>
      <w:r w:rsidRPr="00BB3FFF">
        <w:rPr>
          <w:rFonts w:ascii="Times New Roman" w:hAnsi="Times New Roman" w:cs="Times New Roman"/>
          <w:sz w:val="28"/>
          <w:szCs w:val="28"/>
        </w:rPr>
        <w:t xml:space="preserve">, в МБУК ДБИЦ «Родник» </w:t>
      </w:r>
      <w:proofErr w:type="spellStart"/>
      <w:r w:rsidRPr="00BB3FFF">
        <w:rPr>
          <w:rFonts w:ascii="Times New Roman" w:hAnsi="Times New Roman" w:cs="Times New Roman"/>
          <w:sz w:val="28"/>
          <w:szCs w:val="28"/>
        </w:rPr>
        <w:t>пгт</w:t>
      </w:r>
      <w:proofErr w:type="spellEnd"/>
      <w:r w:rsidRPr="00BB3FFF">
        <w:rPr>
          <w:rFonts w:ascii="Times New Roman" w:hAnsi="Times New Roman" w:cs="Times New Roman"/>
          <w:sz w:val="28"/>
          <w:szCs w:val="28"/>
        </w:rPr>
        <w:t xml:space="preserve">. </w:t>
      </w:r>
      <w:proofErr w:type="spellStart"/>
      <w:r w:rsidRPr="00BB3FFF">
        <w:rPr>
          <w:rFonts w:ascii="Times New Roman" w:hAnsi="Times New Roman" w:cs="Times New Roman"/>
          <w:sz w:val="28"/>
          <w:szCs w:val="28"/>
        </w:rPr>
        <w:t>Новокручининское</w:t>
      </w:r>
      <w:proofErr w:type="spellEnd"/>
      <w:r w:rsidRPr="00BB3FFF">
        <w:rPr>
          <w:rFonts w:ascii="Times New Roman" w:hAnsi="Times New Roman" w:cs="Times New Roman"/>
          <w:sz w:val="28"/>
          <w:szCs w:val="28"/>
        </w:rPr>
        <w:t xml:space="preserve">» на общую сумму 2288,069 тыс. рублей, в </w:t>
      </w:r>
      <w:r w:rsidRPr="00BB3FFF">
        <w:rPr>
          <w:rFonts w:ascii="Times New Roman" w:hAnsi="Times New Roman" w:cs="Times New Roman"/>
          <w:sz w:val="28"/>
          <w:szCs w:val="28"/>
        </w:rPr>
        <w:lastRenderedPageBreak/>
        <w:t xml:space="preserve">МДОУ детский сад «Родничок» </w:t>
      </w:r>
      <w:proofErr w:type="spellStart"/>
      <w:r w:rsidRPr="00BB3FFF">
        <w:rPr>
          <w:rFonts w:ascii="Times New Roman" w:hAnsi="Times New Roman" w:cs="Times New Roman"/>
          <w:sz w:val="28"/>
          <w:szCs w:val="28"/>
        </w:rPr>
        <w:t>пгт</w:t>
      </w:r>
      <w:proofErr w:type="spellEnd"/>
      <w:r w:rsidRPr="00BB3FFF">
        <w:rPr>
          <w:rFonts w:ascii="Times New Roman" w:hAnsi="Times New Roman" w:cs="Times New Roman"/>
          <w:sz w:val="28"/>
          <w:szCs w:val="28"/>
        </w:rPr>
        <w:t xml:space="preserve">. </w:t>
      </w:r>
      <w:proofErr w:type="spellStart"/>
      <w:r w:rsidRPr="00BB3FFF">
        <w:rPr>
          <w:rFonts w:ascii="Times New Roman" w:hAnsi="Times New Roman" w:cs="Times New Roman"/>
          <w:sz w:val="28"/>
          <w:szCs w:val="28"/>
        </w:rPr>
        <w:t>Новокручиниский</w:t>
      </w:r>
      <w:proofErr w:type="spellEnd"/>
      <w:r w:rsidRPr="00BB3FFF">
        <w:rPr>
          <w:rFonts w:ascii="Times New Roman" w:hAnsi="Times New Roman" w:cs="Times New Roman"/>
          <w:sz w:val="28"/>
          <w:szCs w:val="28"/>
        </w:rPr>
        <w:t xml:space="preserve"> выполнен ремонт на сумму 997,231 тыс. рублей.</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Запланированные в программе мероприятия реализованы полностью. Эффективность реализации программы составляет 100%. Коэффициент значимости программы «Доступная среда (2016-2020 годы)» – 2,80. Программа является эффективной.</w:t>
      </w:r>
    </w:p>
    <w:p w:rsidR="00BB3FFF" w:rsidRPr="00BB3FFF" w:rsidRDefault="00BB3FFF" w:rsidP="00BB3FFF">
      <w:pPr>
        <w:spacing w:after="0"/>
        <w:ind w:firstLine="567"/>
        <w:jc w:val="both"/>
        <w:rPr>
          <w:rFonts w:ascii="Times New Roman" w:hAnsi="Times New Roman" w:cs="Times New Roman"/>
          <w:b/>
          <w:sz w:val="28"/>
          <w:szCs w:val="28"/>
        </w:rPr>
      </w:pP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 xml:space="preserve">Муниципальная программа </w:t>
      </w:r>
      <w:r w:rsidRPr="00BB3FFF">
        <w:rPr>
          <w:rFonts w:ascii="Times New Roman" w:hAnsi="Times New Roman" w:cs="Times New Roman"/>
          <w:b/>
          <w:sz w:val="28"/>
          <w:szCs w:val="28"/>
        </w:rPr>
        <w:t>«Культура Читинского района (2017-2021 годы)»</w:t>
      </w:r>
      <w:r w:rsidRPr="00BB3FFF">
        <w:rPr>
          <w:rFonts w:ascii="Times New Roman" w:hAnsi="Times New Roman" w:cs="Times New Roman"/>
          <w:sz w:val="28"/>
          <w:szCs w:val="28"/>
        </w:rPr>
        <w:t xml:space="preserve"> утверждена постановлением администрации муниципального района «Читинский район» от 23 июня 2017 года № 1370 (с изменениями от 14 октября 2019 года № 31-НПА, от 11 сентября 2020 года № 96-НПА).</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Целью программы является развитие и сохранение культуры Читинского района, как важного ресурса социально-экономического развития района, социальной стабильности и духовного развития населения района.</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Плановый объем финансирования из местного бюджета в 2020 году, указанный в муниципальной программе составляет 59216,30 тысяч рублей.</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bCs/>
          <w:sz w:val="28"/>
          <w:szCs w:val="28"/>
        </w:rPr>
        <w:t>Ф</w:t>
      </w:r>
      <w:r w:rsidRPr="00BB3FFF">
        <w:rPr>
          <w:rFonts w:ascii="Times New Roman" w:hAnsi="Times New Roman" w:cs="Times New Roman"/>
          <w:sz w:val="28"/>
          <w:szCs w:val="28"/>
        </w:rPr>
        <w:t>актические расходы на реализацию муниципальной программы в 2020 году составили из средств федерального бюджета Российской Федерации – 9280,00 тысяч рублей; из краевого бюджета Забайкальского края – 2810,00 тысяч рублей, из местного бюджета - 1188,00 тысяч рублей. Коэффициент значимости программы – 0,86, в связи с чем, муниципальная программа «Культура Читинского района (2017-2021 годы)» что соответствует умеренному уровню эффективности.</w:t>
      </w:r>
    </w:p>
    <w:p w:rsidR="00BB3FFF" w:rsidRPr="00BB3FFF" w:rsidRDefault="00BB3FFF" w:rsidP="00BB3FFF">
      <w:pPr>
        <w:spacing w:after="0"/>
        <w:ind w:firstLine="567"/>
        <w:jc w:val="both"/>
        <w:rPr>
          <w:rFonts w:ascii="Times New Roman" w:hAnsi="Times New Roman" w:cs="Times New Roman"/>
          <w:b/>
          <w:sz w:val="28"/>
          <w:szCs w:val="28"/>
        </w:rPr>
      </w:pP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 xml:space="preserve">Муниципальная программа </w:t>
      </w:r>
      <w:r w:rsidRPr="00BB3FFF">
        <w:rPr>
          <w:rFonts w:ascii="Times New Roman" w:hAnsi="Times New Roman" w:cs="Times New Roman"/>
          <w:b/>
          <w:sz w:val="28"/>
          <w:szCs w:val="28"/>
        </w:rPr>
        <w:t>«Развитие физической культуры и спорта в муниципальном районе «Читинский район» (2015-2021 годы)»</w:t>
      </w:r>
      <w:r w:rsidRPr="00BB3FFF">
        <w:rPr>
          <w:rFonts w:ascii="Times New Roman" w:hAnsi="Times New Roman" w:cs="Times New Roman"/>
          <w:sz w:val="28"/>
          <w:szCs w:val="28"/>
        </w:rPr>
        <w:t xml:space="preserve"> утверждена постановлением администрации муниципального района «Читинский район» от 12 ноября 2014 года № 3028.</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Целью программы является создание условий для укрепления здоровья населения муниципального района «Читинский район» путем развития и популяризации массового спорта на основе рационального использования ресурсов, направленных на развитие физической культуры и спорта с применением форм и методов спортивного менеджмента.</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Плановый объем финансирования из средств местного бюджета указанный в муниципальной программе составляет 500,00 тысяч рублей. Фактического финансирования мероприятий по программе не осуществлялось. Отсутствие финансирования мероприятий муниципальной программы повлияло на достижение плановых значений индикаторов. Коэффициент значимости программы «Развитие физической культуры и спорта в муниципальном районе «Читинский район» (2015-2021 годы)» – 1,52, что соответствует умеренному уровню эффективности.</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lastRenderedPageBreak/>
        <w:t>По итогам оценки эффективности реализации муниципальной программы рекомендуется разработать муниципальную программу «Развитие физической культуры и спорта в муниципальном районе «Читинский район» на новый период.</w:t>
      </w:r>
    </w:p>
    <w:p w:rsidR="00BB3FFF" w:rsidRPr="00BB3FFF" w:rsidRDefault="00BB3FFF" w:rsidP="00BB3FFF">
      <w:pPr>
        <w:spacing w:after="0"/>
        <w:ind w:firstLine="567"/>
        <w:jc w:val="both"/>
        <w:rPr>
          <w:rFonts w:ascii="Times New Roman" w:hAnsi="Times New Roman" w:cs="Times New Roman"/>
          <w:sz w:val="28"/>
          <w:szCs w:val="28"/>
        </w:rPr>
      </w:pP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 xml:space="preserve">Муниципальная программа </w:t>
      </w:r>
      <w:r w:rsidRPr="00BB3FFF">
        <w:rPr>
          <w:rFonts w:ascii="Times New Roman" w:hAnsi="Times New Roman" w:cs="Times New Roman"/>
          <w:b/>
          <w:sz w:val="28"/>
          <w:szCs w:val="28"/>
        </w:rPr>
        <w:t>«Развитие малого и среднего предпринимательства в муниципальном районе «Читинский район» (2015-2020 годы)»</w:t>
      </w:r>
      <w:r w:rsidRPr="00BB3FFF">
        <w:rPr>
          <w:rFonts w:ascii="Times New Roman" w:hAnsi="Times New Roman" w:cs="Times New Roman"/>
          <w:sz w:val="28"/>
          <w:szCs w:val="28"/>
        </w:rPr>
        <w:t xml:space="preserve"> утверждена постановлением администрации муниципального района «Читинский район» от 28 апреля 2015 года № 1048 (с изменениями от 07 августа 2020 года № 80-НПА).</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Целью программы является создание благоприятных условий для интенсивного развития малого и среднего предпринимательства в муниципальном районе «Читинский район», создание условий для наиболее полного удовлетворения потребностей населения района в товарах и услугах торговли, общественного питания, бытовых услугах.</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Достигнуты плановые значения 15 из 10 целевых показателей (индикаторов).</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Плановый объем финансирования в 2020 году из средств местного бюджета указанный в муниципальной программе составляет 150,00 тысяч рублей. Фактического финансирования мероприятий по программе не осуществлялось, запланированные в программе «Развитие малого и среднего предпринимательства в муниципальном районе «Читинский район» (2015-2020 годы)» мероприятия реализованы не в полном объеме, в связи с чем, программа является умеренно эффективная.</w:t>
      </w:r>
    </w:p>
    <w:p w:rsidR="00BB3FFF" w:rsidRPr="00BB3FFF" w:rsidRDefault="00BB3FFF" w:rsidP="00BB3FFF">
      <w:pPr>
        <w:spacing w:after="0"/>
        <w:ind w:firstLine="567"/>
        <w:jc w:val="both"/>
        <w:rPr>
          <w:rFonts w:ascii="Times New Roman" w:hAnsi="Times New Roman" w:cs="Times New Roman"/>
          <w:sz w:val="28"/>
          <w:szCs w:val="28"/>
        </w:rPr>
      </w:pP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 xml:space="preserve">Муниципальная программа </w:t>
      </w:r>
      <w:r w:rsidRPr="00BB3FFF">
        <w:rPr>
          <w:rFonts w:ascii="Times New Roman" w:hAnsi="Times New Roman" w:cs="Times New Roman"/>
          <w:b/>
          <w:sz w:val="28"/>
          <w:szCs w:val="28"/>
        </w:rPr>
        <w:t>«Развитие туризма на территории муниципального района «Читинский район» (2015-2021 годы)»</w:t>
      </w:r>
      <w:r w:rsidRPr="00BB3FFF">
        <w:rPr>
          <w:rFonts w:ascii="Times New Roman" w:hAnsi="Times New Roman" w:cs="Times New Roman"/>
          <w:sz w:val="28"/>
          <w:szCs w:val="28"/>
        </w:rPr>
        <w:t xml:space="preserve"> утверждена постановлением администрации муниципального района «Читинский район» от 05 ноября 2014 года (с изменениями от 31 марта 2016 года № 504).</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Целью программы является создание благоприятных условий для устойчивого экономического развития Читинского района на основе формирования современного эффективного конкурентоспособного туристского рынка, обеспечивающего широкие возможности для удовлетворения потребностей граждан в туристских услугах.</w:t>
      </w:r>
    </w:p>
    <w:p w:rsidR="00BB3FFF" w:rsidRPr="00BB3FFF" w:rsidRDefault="00BB3FFF" w:rsidP="00BB3FFF">
      <w:pPr>
        <w:spacing w:after="0"/>
        <w:ind w:firstLine="567"/>
        <w:jc w:val="both"/>
        <w:rPr>
          <w:rFonts w:ascii="Times New Roman" w:hAnsi="Times New Roman" w:cs="Times New Roman"/>
          <w:b/>
          <w:sz w:val="28"/>
          <w:szCs w:val="28"/>
        </w:rPr>
      </w:pPr>
      <w:r w:rsidRPr="00BB3FFF">
        <w:rPr>
          <w:rFonts w:ascii="Times New Roman" w:hAnsi="Times New Roman" w:cs="Times New Roman"/>
          <w:sz w:val="28"/>
          <w:szCs w:val="28"/>
        </w:rPr>
        <w:t xml:space="preserve">Плановый объем финансирования </w:t>
      </w:r>
      <w:proofErr w:type="gramStart"/>
      <w:r w:rsidRPr="00BB3FFF">
        <w:rPr>
          <w:rFonts w:ascii="Times New Roman" w:hAnsi="Times New Roman" w:cs="Times New Roman"/>
          <w:sz w:val="28"/>
          <w:szCs w:val="28"/>
        </w:rPr>
        <w:t>в 2020 году</w:t>
      </w:r>
      <w:proofErr w:type="gramEnd"/>
      <w:r w:rsidRPr="00BB3FFF">
        <w:rPr>
          <w:rFonts w:ascii="Times New Roman" w:hAnsi="Times New Roman" w:cs="Times New Roman"/>
          <w:sz w:val="28"/>
          <w:szCs w:val="28"/>
        </w:rPr>
        <w:t xml:space="preserve"> указанный в муниципальной программе из всех источников финансирования составляет 543591,00 тысяч рублей. Фактического финансирования мероприятий по программе не осуществлялось. Коэффициент значимости программы Развитие туризма на территории муниципального района «Читинский район» (2015-2021 годы)» – 0, в связи с чем, муниципальная программа является неэффективной.</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lastRenderedPageBreak/>
        <w:t>По итогам оценки эффективности реализации муниципальной программы рекомендуется разработать муниципальную программу «Развитие туризма на территории муниципального района «Читинский район» на новый период.</w:t>
      </w:r>
    </w:p>
    <w:p w:rsidR="00BB3FFF" w:rsidRPr="00BB3FFF" w:rsidRDefault="00BB3FFF" w:rsidP="00BB3FFF">
      <w:pPr>
        <w:spacing w:after="0"/>
        <w:ind w:firstLine="567"/>
        <w:jc w:val="both"/>
        <w:rPr>
          <w:rFonts w:ascii="Times New Roman" w:hAnsi="Times New Roman" w:cs="Times New Roman"/>
          <w:sz w:val="28"/>
          <w:szCs w:val="28"/>
        </w:rPr>
      </w:pP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 xml:space="preserve">Муниципальная программа </w:t>
      </w:r>
      <w:r w:rsidRPr="00BB3FFF">
        <w:rPr>
          <w:rFonts w:ascii="Times New Roman" w:hAnsi="Times New Roman" w:cs="Times New Roman"/>
          <w:b/>
          <w:sz w:val="28"/>
          <w:szCs w:val="28"/>
        </w:rPr>
        <w:t xml:space="preserve">«Противодействие табакокурению, злоупотреблению наркотиками, их незаконному обороту и алкоголизации населения (2014-2020 годы)» </w:t>
      </w:r>
      <w:r w:rsidRPr="00BB3FFF">
        <w:rPr>
          <w:rFonts w:ascii="Times New Roman" w:hAnsi="Times New Roman" w:cs="Times New Roman"/>
          <w:sz w:val="28"/>
          <w:szCs w:val="28"/>
        </w:rPr>
        <w:t>утверждена постановлением администрации муниципального района «Читинский район» от 12 сентября 2014 года № 2311.</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Целью программы является обеспечение условий для приостановления роста злоупотребления алкогольными напитками, снижения количества преступлений и правонарушений до уровня минимальной опасности для общества.</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Плановый объем финансирования в 2020 году из средств местного бюджета указанный в муниципальной программе составляет 136,40 тысяч рублей. Фактического финансирования мероприятий по программе не осуществлялось. Коэффициент значимости программы – 0, в связи с чем, муниципальная программа «Противодействие табакокурению, злоупотреблению наркотиками, их незаконному обороту и алкоголизации населения (2014-2020 годы)» является неэффективной.</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По итогам оценки эффективности реализации муниципальной программы рекомендуется разработать муниципальную программу «Противодействие табакокурению, злоупотреблению наркотиками, их незаконному обороту и алкоголизации населения» на новый период.</w:t>
      </w:r>
    </w:p>
    <w:p w:rsidR="00BB3FFF" w:rsidRPr="00BB3FFF" w:rsidRDefault="00BB3FFF" w:rsidP="00BB3FFF">
      <w:pPr>
        <w:spacing w:after="0"/>
        <w:ind w:firstLine="567"/>
        <w:jc w:val="both"/>
        <w:rPr>
          <w:rFonts w:ascii="Times New Roman" w:hAnsi="Times New Roman" w:cs="Times New Roman"/>
          <w:sz w:val="28"/>
          <w:szCs w:val="28"/>
        </w:rPr>
      </w:pP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 xml:space="preserve">Муниципальная программа </w:t>
      </w:r>
      <w:r w:rsidRPr="00BB3FFF">
        <w:rPr>
          <w:rFonts w:ascii="Times New Roman" w:hAnsi="Times New Roman" w:cs="Times New Roman"/>
          <w:b/>
          <w:sz w:val="28"/>
          <w:szCs w:val="28"/>
        </w:rPr>
        <w:t>«Устойчивое развитие сельских территорий» (2015-2021 годы)»</w:t>
      </w:r>
      <w:r w:rsidRPr="00BB3FFF">
        <w:rPr>
          <w:rFonts w:ascii="Times New Roman" w:hAnsi="Times New Roman" w:cs="Times New Roman"/>
          <w:sz w:val="28"/>
          <w:szCs w:val="28"/>
        </w:rPr>
        <w:t xml:space="preserve"> утверждена постановлением администрации муниципального района «Читинский район» от 06 февраля 2015 года № 242 (с изменениями от 03 ноября 2015 года, № 2420, от 29 марта 2018 года № 742). </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Целью программы является создание комфортных условий жизнедеятельности в сельской местности; формирование позитивного отношения к сельской местности и сельскому образу жизни.</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Плановый объем финансирования в 2020 году из средств муниципального бюджета указанный в муниципальной программе составляет 700,00 тысяч рублей, из средств внебюджетных источников – 2100,00 тысяч рублей.</w:t>
      </w:r>
      <w:r w:rsidRPr="00BB3FFF">
        <w:rPr>
          <w:rFonts w:ascii="Times New Roman" w:hAnsi="Times New Roman" w:cs="Times New Roman"/>
          <w:bCs/>
          <w:sz w:val="28"/>
          <w:szCs w:val="28"/>
        </w:rPr>
        <w:t xml:space="preserve"> </w:t>
      </w:r>
      <w:r w:rsidRPr="00BB3FFF">
        <w:rPr>
          <w:rFonts w:ascii="Times New Roman" w:hAnsi="Times New Roman" w:cs="Times New Roman"/>
          <w:sz w:val="28"/>
          <w:szCs w:val="28"/>
        </w:rPr>
        <w:t>Фактического финансирования мероприятий по программе не осуществлялось. Коэффициент значимости программы – 0, в связи с чем, муниципальная программа «Устойчивое развитие сельских территорий» (2015-2021 годы)» является неэффективной. Постановлением администрации муниципального района «Читинский район» от 17 марта 2021 года №38-НПА «Об отмене муниципальной программы «Устойчивое развитие сельских территорий» муниципального района «Читинский район» на 2015-2021 годы» отменена.</w:t>
      </w:r>
    </w:p>
    <w:p w:rsidR="00BB3FFF" w:rsidRPr="00BB3FFF" w:rsidRDefault="00BB3FFF" w:rsidP="00BB3FFF">
      <w:pPr>
        <w:spacing w:after="0"/>
        <w:ind w:firstLine="567"/>
        <w:jc w:val="both"/>
        <w:rPr>
          <w:rFonts w:ascii="Times New Roman" w:hAnsi="Times New Roman" w:cs="Times New Roman"/>
          <w:sz w:val="28"/>
          <w:szCs w:val="28"/>
        </w:rPr>
      </w:pP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 xml:space="preserve">Муниципальная программа </w:t>
      </w:r>
      <w:r w:rsidRPr="00BB3FFF">
        <w:rPr>
          <w:rFonts w:ascii="Times New Roman" w:hAnsi="Times New Roman" w:cs="Times New Roman"/>
          <w:b/>
          <w:sz w:val="28"/>
          <w:szCs w:val="28"/>
        </w:rPr>
        <w:t>«</w:t>
      </w:r>
      <w:bookmarkStart w:id="0" w:name="_Hlk68005261"/>
      <w:r w:rsidRPr="00BB3FFF">
        <w:rPr>
          <w:rFonts w:ascii="Times New Roman" w:hAnsi="Times New Roman" w:cs="Times New Roman"/>
          <w:b/>
          <w:sz w:val="28"/>
          <w:szCs w:val="28"/>
        </w:rPr>
        <w:t>Развитие сельского хозяйства и регулирование рынков сельскохозяйственной продукции, сырья и продовольствия</w:t>
      </w:r>
      <w:bookmarkEnd w:id="0"/>
      <w:r w:rsidRPr="00BB3FFF">
        <w:rPr>
          <w:rFonts w:ascii="Times New Roman" w:hAnsi="Times New Roman" w:cs="Times New Roman"/>
          <w:b/>
          <w:sz w:val="28"/>
          <w:szCs w:val="28"/>
        </w:rPr>
        <w:t xml:space="preserve"> (2014–2020 годы)»</w:t>
      </w:r>
      <w:r w:rsidRPr="00BB3FFF">
        <w:rPr>
          <w:rFonts w:ascii="Times New Roman" w:hAnsi="Times New Roman" w:cs="Times New Roman"/>
          <w:sz w:val="28"/>
          <w:szCs w:val="28"/>
        </w:rPr>
        <w:t xml:space="preserve"> утверждена постановлением администрации муниципального района «Читинский район» от 13 июля 2015 года № 1603. Постановлением администрации муниципального района «Читинский район» от 10 февраля 2021 года № 22-НПА разработана муниципальная программа «Развитие сельского хозяйства и регулирование рынков сельскохозяйственной продукции, сырья и продовольствия на 2021-2024 годы».</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Целью программы является повышение финансовой устойчивости агропромышленного производства; насыщение рынка продовольствием местного производства и обеспечение продовольственной безопасности в регионе; повышение уровня квалификации работников агропромышленного комплекса; внедрение искусственного осеменения маточного поголовья крупного рогатого скота; развитие крестьянских (фермерских) хозяйств; повышение урожайности в растениеводстве; обеспечение достоверного учета скота; создание крестьянских(фермерских)хозяйств на базе личных подсобных хозяйств.</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 xml:space="preserve">Плановый объем финансирования </w:t>
      </w:r>
      <w:proofErr w:type="gramStart"/>
      <w:r w:rsidRPr="00BB3FFF">
        <w:rPr>
          <w:rFonts w:ascii="Times New Roman" w:hAnsi="Times New Roman" w:cs="Times New Roman"/>
          <w:sz w:val="28"/>
          <w:szCs w:val="28"/>
        </w:rPr>
        <w:t>в 2020 году</w:t>
      </w:r>
      <w:proofErr w:type="gramEnd"/>
      <w:r w:rsidRPr="00BB3FFF">
        <w:rPr>
          <w:rFonts w:ascii="Times New Roman" w:hAnsi="Times New Roman" w:cs="Times New Roman"/>
          <w:sz w:val="28"/>
          <w:szCs w:val="28"/>
        </w:rPr>
        <w:t xml:space="preserve"> указанный в муниципальной программе из средств муниципального бюджета составляет 2190,00 тысяч рублей, из средств внебюджетных источников – 58955,00 тысяч рублей.</w:t>
      </w:r>
      <w:r w:rsidRPr="00BB3FFF">
        <w:rPr>
          <w:rFonts w:ascii="Times New Roman" w:hAnsi="Times New Roman" w:cs="Times New Roman"/>
          <w:bCs/>
          <w:sz w:val="28"/>
          <w:szCs w:val="28"/>
        </w:rPr>
        <w:t xml:space="preserve"> Ф</w:t>
      </w:r>
      <w:r w:rsidRPr="00BB3FFF">
        <w:rPr>
          <w:rFonts w:ascii="Times New Roman" w:hAnsi="Times New Roman" w:cs="Times New Roman"/>
          <w:sz w:val="28"/>
          <w:szCs w:val="28"/>
        </w:rPr>
        <w:t>актические расходы из средств внебюджетных источников на реализацию муниципальной программы в 2020 году составили– 0,00 тысяч рублей.</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Запланированные в программе мероприятия реализованы не в полном объеме. Коэффициент значимости программы «Развитие сельского хозяйства и регулирование рынков сельскохозяйственной продукции, сырья и продовольствия (2014–2020 годы)» – 0,70, что соответствует умеренному уровню эффективности.</w:t>
      </w:r>
    </w:p>
    <w:p w:rsidR="00BB3FFF" w:rsidRPr="00BB3FFF" w:rsidRDefault="00BB3FFF" w:rsidP="00BB3FFF">
      <w:pPr>
        <w:spacing w:after="0"/>
        <w:ind w:firstLine="567"/>
        <w:jc w:val="both"/>
        <w:rPr>
          <w:rFonts w:ascii="Times New Roman" w:hAnsi="Times New Roman" w:cs="Times New Roman"/>
          <w:sz w:val="28"/>
          <w:szCs w:val="28"/>
        </w:rPr>
      </w:pP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 xml:space="preserve">Муниципальная программа </w:t>
      </w:r>
      <w:r w:rsidRPr="00BB3FFF">
        <w:rPr>
          <w:rFonts w:ascii="Times New Roman" w:hAnsi="Times New Roman" w:cs="Times New Roman"/>
          <w:b/>
          <w:sz w:val="28"/>
          <w:szCs w:val="28"/>
        </w:rPr>
        <w:t xml:space="preserve">«Управление муниципальной собственностью муниципального района «Читинский район» </w:t>
      </w:r>
      <w:bookmarkStart w:id="1" w:name="_GoBack"/>
      <w:bookmarkEnd w:id="1"/>
      <w:r w:rsidRPr="00BB3FFF">
        <w:rPr>
          <w:rFonts w:ascii="Times New Roman" w:hAnsi="Times New Roman" w:cs="Times New Roman"/>
          <w:b/>
          <w:sz w:val="28"/>
          <w:szCs w:val="28"/>
        </w:rPr>
        <w:t xml:space="preserve">(2015-2021 годы)» </w:t>
      </w:r>
      <w:r w:rsidRPr="00BB3FFF">
        <w:rPr>
          <w:rFonts w:ascii="Times New Roman" w:hAnsi="Times New Roman" w:cs="Times New Roman"/>
          <w:sz w:val="28"/>
          <w:szCs w:val="28"/>
        </w:rPr>
        <w:t>утверждена постановлением администрации муниципального района «Читинский район» от 07 октября 2014 года № 2647. Постановлением администрации муниципального района «Читинский район» утверждена муниципальная программа от 10 февраля 2021 года № 22-НПА «Об утверждении муниципальной программы муниципального района «Читинский район» «Развитие сельского хозяйства и регулирование рынков сельскохозяйственной продукции, сырья и продовольствия на 2021-2024 годы».</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lastRenderedPageBreak/>
        <w:t>Целью программы является повышение эффективности системы управления муниципальной собственностью муниципального района «Читинский район».</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 xml:space="preserve">Плановый объем финансирования </w:t>
      </w:r>
      <w:proofErr w:type="gramStart"/>
      <w:r w:rsidRPr="00BB3FFF">
        <w:rPr>
          <w:rFonts w:ascii="Times New Roman" w:hAnsi="Times New Roman" w:cs="Times New Roman"/>
          <w:sz w:val="28"/>
          <w:szCs w:val="28"/>
        </w:rPr>
        <w:t>в 2020 году</w:t>
      </w:r>
      <w:proofErr w:type="gramEnd"/>
      <w:r w:rsidRPr="00BB3FFF">
        <w:rPr>
          <w:rFonts w:ascii="Times New Roman" w:hAnsi="Times New Roman" w:cs="Times New Roman"/>
          <w:sz w:val="28"/>
          <w:szCs w:val="28"/>
        </w:rPr>
        <w:t xml:space="preserve"> указанный в муниципальной программе из средств муниципального бюджета составляет 5500,00 тысяч рублей. Фактического финансирования мероприятий по программе не осуществлялось. Коэффициент значимости программы – 0, в связи с чем, муниципальная программа «Управление муниципальной собственностью муниципального района «Читинский район» (2015-2021 годы)» является неэффективной.</w:t>
      </w:r>
    </w:p>
    <w:p w:rsidR="00BB3FFF" w:rsidRPr="00BB3FFF" w:rsidRDefault="00BB3FFF" w:rsidP="00BB3FFF">
      <w:pPr>
        <w:spacing w:after="0"/>
        <w:ind w:firstLine="567"/>
        <w:jc w:val="both"/>
        <w:rPr>
          <w:rFonts w:ascii="Times New Roman" w:hAnsi="Times New Roman" w:cs="Times New Roman"/>
          <w:b/>
          <w:sz w:val="28"/>
          <w:szCs w:val="28"/>
        </w:rPr>
      </w:pPr>
      <w:r w:rsidRPr="00BB3FFF">
        <w:rPr>
          <w:rFonts w:ascii="Times New Roman" w:hAnsi="Times New Roman" w:cs="Times New Roman"/>
          <w:sz w:val="28"/>
          <w:szCs w:val="28"/>
        </w:rPr>
        <w:t>В муниципальную программу требуется внесение изменений.</w:t>
      </w:r>
    </w:p>
    <w:p w:rsidR="00BB3FFF" w:rsidRPr="00BB3FFF" w:rsidRDefault="00BB3FFF" w:rsidP="00BB3FFF">
      <w:pPr>
        <w:spacing w:after="0"/>
        <w:ind w:firstLine="567"/>
        <w:jc w:val="both"/>
        <w:rPr>
          <w:rFonts w:ascii="Times New Roman" w:hAnsi="Times New Roman" w:cs="Times New Roman"/>
          <w:sz w:val="28"/>
          <w:szCs w:val="28"/>
        </w:rPr>
      </w:pP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 xml:space="preserve">Муниципальная программа </w:t>
      </w:r>
      <w:r w:rsidRPr="00BB3FFF">
        <w:rPr>
          <w:rFonts w:ascii="Times New Roman" w:hAnsi="Times New Roman" w:cs="Times New Roman"/>
          <w:b/>
          <w:sz w:val="28"/>
          <w:szCs w:val="28"/>
        </w:rPr>
        <w:t xml:space="preserve">«Развитие транспортной системы муниципального района «Читинский район» (2017-2021 годы)» </w:t>
      </w:r>
      <w:r w:rsidRPr="00BB3FFF">
        <w:rPr>
          <w:rFonts w:ascii="Times New Roman" w:hAnsi="Times New Roman" w:cs="Times New Roman"/>
          <w:sz w:val="28"/>
          <w:szCs w:val="28"/>
        </w:rPr>
        <w:t>утверждена постановлением администрации муниципального района «Читинский район» от 24 января 2017 года № 101.</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Целью программы является развитие транспортного комплекса муниципального района «Читинский район», повышение безопасности дорожного движения на территории муниципального района «Читинский район», развитие дорожного хозяйства муниципального района «Читинский район».</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 xml:space="preserve">Плановый объем финансирования </w:t>
      </w:r>
      <w:proofErr w:type="gramStart"/>
      <w:r w:rsidRPr="00BB3FFF">
        <w:rPr>
          <w:rFonts w:ascii="Times New Roman" w:hAnsi="Times New Roman" w:cs="Times New Roman"/>
          <w:sz w:val="28"/>
          <w:szCs w:val="28"/>
        </w:rPr>
        <w:t>в 2020 году</w:t>
      </w:r>
      <w:proofErr w:type="gramEnd"/>
      <w:r w:rsidRPr="00BB3FFF">
        <w:rPr>
          <w:rFonts w:ascii="Times New Roman" w:hAnsi="Times New Roman" w:cs="Times New Roman"/>
          <w:sz w:val="28"/>
          <w:szCs w:val="28"/>
        </w:rPr>
        <w:t xml:space="preserve"> указанный в муниципальной программе составляет: из средств местного бюджета составляет 15000,00 тысяч рублей, из средств краевого бюджета Забайкальского края – 26624,3 тысяч рублей. </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Фактические расходы на реализацию муниципальной программы в 2020 году в рамках реализации мероприятий по разработке проектно-сметной документации, в целях выполнения проектных и дорожно-строительных работ на автомобильных дорогах общего пользования местного значения муниципального района «Читинский район» составили 419184,950 тысяч рублей.</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Коэффициент значимости программы «Развитие транспортной системы муниципального района «Читинский район» (2017-2021 годы)» – 1,66, что соответствует умеренному уровню эффективности.</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В муниципальную программу требуется внесение изменений.</w:t>
      </w:r>
    </w:p>
    <w:p w:rsidR="00BB3FFF" w:rsidRPr="00BB3FFF" w:rsidRDefault="00BB3FFF" w:rsidP="00BB3FFF">
      <w:pPr>
        <w:spacing w:after="0"/>
        <w:ind w:firstLine="567"/>
        <w:jc w:val="both"/>
        <w:rPr>
          <w:rFonts w:ascii="Times New Roman" w:hAnsi="Times New Roman" w:cs="Times New Roman"/>
          <w:sz w:val="28"/>
          <w:szCs w:val="28"/>
        </w:rPr>
      </w:pP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 xml:space="preserve">Муниципальная программа </w:t>
      </w:r>
      <w:r w:rsidRPr="00BB3FFF">
        <w:rPr>
          <w:rFonts w:ascii="Times New Roman" w:hAnsi="Times New Roman" w:cs="Times New Roman"/>
          <w:b/>
          <w:sz w:val="28"/>
          <w:szCs w:val="28"/>
        </w:rPr>
        <w:t>«Профилактика безнадзорности и правонарушений несовершеннолетних муниципального района «Читинский район» (2018-2020 годы)»</w:t>
      </w:r>
      <w:r w:rsidRPr="00BB3FFF">
        <w:rPr>
          <w:rFonts w:ascii="Times New Roman" w:hAnsi="Times New Roman" w:cs="Times New Roman"/>
          <w:sz w:val="28"/>
          <w:szCs w:val="28"/>
        </w:rPr>
        <w:t xml:space="preserve"> утверждена постановлением администрации муниципального района «Читинский район» от 11 января 2018 года № 6. Постановлением администрации муниципального района «Читинский район» от 22 января 2021 года № 16-НПА утверждена </w:t>
      </w:r>
      <w:r w:rsidRPr="00BB3FFF">
        <w:rPr>
          <w:rFonts w:ascii="Times New Roman" w:hAnsi="Times New Roman" w:cs="Times New Roman"/>
          <w:sz w:val="28"/>
          <w:szCs w:val="28"/>
        </w:rPr>
        <w:lastRenderedPageBreak/>
        <w:t>муниципальная программа «Об утверждении муниципальной программы «Профилактика правонарушений на территории муниципального района «Читинский район» на 2021-2025 годы.</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 xml:space="preserve">Целью программы является охрана конституционных прав и свобод несовершеннолетних, эффективная социализация и </w:t>
      </w:r>
      <w:proofErr w:type="gramStart"/>
      <w:r w:rsidRPr="00BB3FFF">
        <w:rPr>
          <w:rFonts w:ascii="Times New Roman" w:hAnsi="Times New Roman" w:cs="Times New Roman"/>
          <w:sz w:val="28"/>
          <w:szCs w:val="28"/>
        </w:rPr>
        <w:t>реабилитация детей и подростков</w:t>
      </w:r>
      <w:proofErr w:type="gramEnd"/>
      <w:r w:rsidRPr="00BB3FFF">
        <w:rPr>
          <w:rFonts w:ascii="Times New Roman" w:hAnsi="Times New Roman" w:cs="Times New Roman"/>
          <w:sz w:val="28"/>
          <w:szCs w:val="28"/>
        </w:rPr>
        <w:t xml:space="preserve"> находящихся в социально-опасном положении, совершенствование системы профилактики безнадзорности и правонарушений несовершеннолетних, снижение количества преступлений и правонарушений, совершенных несовершеннолетними.</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 xml:space="preserve">Плановое финансирование программы на 2020 год не предусмотрено. </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Запланированные в программе мероприятия реализованы в полном объеме. Коэффициент значимости программы «Профилактика безнадзорности и правонарушений несовершеннолетних муниципального района «Читинский район» (2018-2020 годы)» – 1,16, что соответствует умеренному уровню эффективности.</w:t>
      </w:r>
    </w:p>
    <w:p w:rsidR="00BB3FFF" w:rsidRPr="00BB3FFF" w:rsidRDefault="00BB3FFF" w:rsidP="00BB3FFF">
      <w:pPr>
        <w:spacing w:after="0"/>
        <w:ind w:firstLine="567"/>
        <w:jc w:val="both"/>
        <w:rPr>
          <w:rFonts w:ascii="Times New Roman" w:hAnsi="Times New Roman" w:cs="Times New Roman"/>
          <w:sz w:val="28"/>
          <w:szCs w:val="28"/>
        </w:rPr>
      </w:pP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Муниципальная программа «</w:t>
      </w:r>
      <w:r w:rsidRPr="00BB3FFF">
        <w:rPr>
          <w:rFonts w:ascii="Times New Roman" w:hAnsi="Times New Roman" w:cs="Times New Roman"/>
          <w:b/>
          <w:sz w:val="28"/>
          <w:szCs w:val="28"/>
        </w:rPr>
        <w:t>Капитального ремонта общего имущества в многоквартирных домах, расположенных на территории муниципального района «Читинский район» (2014-2043 годы)»</w:t>
      </w:r>
      <w:r w:rsidRPr="00BB3FFF">
        <w:rPr>
          <w:rFonts w:ascii="Times New Roman" w:hAnsi="Times New Roman" w:cs="Times New Roman"/>
          <w:sz w:val="28"/>
          <w:szCs w:val="28"/>
        </w:rPr>
        <w:t xml:space="preserve"> утверждена постановлением администрации муниципального района «Читинский район» от 26 января 2015 года № 67. Постановлением администрации муниципального района «Читинский район» утвержден муниципальный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муниципального района «Читинский район» на 2020-2022 годы от 22 октября 2019 года № 3936.</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Целью программы является улучшение технического состояния многоквартирных домов, расположенных на территории муниципального района «Читинский район».</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Плановое финансирование программы на 2020 год не предусмотрено. Фактического финансирования программы не оказано. Коэффициент значимости программы – 0, связи с чем, муниципальная программа «Капитального ремонта общего имущества в многоквартирных домах, расположенных на территории муниципального района «Читинский район» (2014-2043 годы)», является неэффективной.</w:t>
      </w:r>
    </w:p>
    <w:p w:rsidR="00BB3FFF" w:rsidRPr="00BB3FFF" w:rsidRDefault="00BB3FFF" w:rsidP="00BB3FFF">
      <w:pPr>
        <w:spacing w:after="0"/>
        <w:ind w:firstLine="567"/>
        <w:jc w:val="both"/>
        <w:rPr>
          <w:rFonts w:ascii="Times New Roman" w:hAnsi="Times New Roman" w:cs="Times New Roman"/>
          <w:b/>
          <w:sz w:val="28"/>
          <w:szCs w:val="28"/>
        </w:rPr>
      </w:pPr>
      <w:r w:rsidRPr="00BB3FFF">
        <w:rPr>
          <w:rFonts w:ascii="Times New Roman" w:hAnsi="Times New Roman" w:cs="Times New Roman"/>
          <w:sz w:val="28"/>
          <w:szCs w:val="28"/>
        </w:rPr>
        <w:t>В муниципальную программу требуется внесение изменений.</w:t>
      </w:r>
    </w:p>
    <w:p w:rsidR="00BB3FFF" w:rsidRPr="00BB3FFF" w:rsidRDefault="00BB3FFF" w:rsidP="00BB3FFF">
      <w:pPr>
        <w:spacing w:after="0"/>
        <w:ind w:firstLine="567"/>
        <w:jc w:val="both"/>
        <w:rPr>
          <w:rFonts w:ascii="Times New Roman" w:hAnsi="Times New Roman" w:cs="Times New Roman"/>
          <w:b/>
          <w:sz w:val="28"/>
          <w:szCs w:val="28"/>
        </w:rPr>
      </w:pP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 xml:space="preserve">Муниципальная программа </w:t>
      </w:r>
      <w:r w:rsidRPr="00BB3FFF">
        <w:rPr>
          <w:rFonts w:ascii="Times New Roman" w:hAnsi="Times New Roman" w:cs="Times New Roman"/>
          <w:b/>
          <w:sz w:val="28"/>
          <w:szCs w:val="28"/>
        </w:rPr>
        <w:t>«Муниципальное регулирование территориального развития муниципального района «Читинский район» (2015-2021 годы)»</w:t>
      </w:r>
      <w:r w:rsidRPr="00BB3FFF">
        <w:rPr>
          <w:rFonts w:ascii="Times New Roman" w:hAnsi="Times New Roman" w:cs="Times New Roman"/>
          <w:sz w:val="28"/>
          <w:szCs w:val="28"/>
        </w:rPr>
        <w:t xml:space="preserve"> утверждена постановлением администрации муниципального района «Читинский район» от 21 мая 2015 года № 1170.</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lastRenderedPageBreak/>
        <w:t>Целью программы является создание условий для социально-экономического развития муниципального района «Читинский район» на основе устойчивого развития его территорий.</w:t>
      </w:r>
    </w:p>
    <w:p w:rsidR="00BB3FFF" w:rsidRPr="00BB3FFF" w:rsidRDefault="00BB3FFF" w:rsidP="00BB3FFF">
      <w:pPr>
        <w:spacing w:after="0"/>
        <w:ind w:firstLine="567"/>
        <w:jc w:val="both"/>
        <w:rPr>
          <w:rFonts w:ascii="Times New Roman" w:hAnsi="Times New Roman" w:cs="Times New Roman"/>
          <w:bCs/>
          <w:sz w:val="28"/>
          <w:szCs w:val="28"/>
        </w:rPr>
      </w:pPr>
      <w:r w:rsidRPr="00BB3FFF">
        <w:rPr>
          <w:rFonts w:ascii="Times New Roman" w:hAnsi="Times New Roman" w:cs="Times New Roman"/>
          <w:bCs/>
          <w:sz w:val="28"/>
          <w:szCs w:val="28"/>
        </w:rPr>
        <w:t xml:space="preserve">Муниципальная программа имеет следующие подпрограммы: </w:t>
      </w:r>
    </w:p>
    <w:p w:rsidR="00BB3FFF" w:rsidRPr="00BB3FFF" w:rsidRDefault="00BB3FFF" w:rsidP="00BB3FFF">
      <w:pPr>
        <w:spacing w:after="0"/>
        <w:ind w:firstLine="567"/>
        <w:jc w:val="both"/>
        <w:rPr>
          <w:rFonts w:ascii="Times New Roman" w:hAnsi="Times New Roman" w:cs="Times New Roman"/>
          <w:bCs/>
          <w:sz w:val="28"/>
          <w:szCs w:val="28"/>
        </w:rPr>
      </w:pPr>
      <w:r w:rsidRPr="00BB3FFF">
        <w:rPr>
          <w:rFonts w:ascii="Times New Roman" w:hAnsi="Times New Roman" w:cs="Times New Roman"/>
          <w:bCs/>
          <w:sz w:val="28"/>
          <w:szCs w:val="28"/>
        </w:rPr>
        <w:t>- «Обеспечение жильем молодых семей»;</w:t>
      </w:r>
    </w:p>
    <w:p w:rsidR="00BB3FFF" w:rsidRPr="00BB3FFF" w:rsidRDefault="00BB3FFF" w:rsidP="00BB3FFF">
      <w:pPr>
        <w:spacing w:after="0"/>
        <w:ind w:firstLine="567"/>
        <w:jc w:val="both"/>
        <w:rPr>
          <w:rFonts w:ascii="Times New Roman" w:hAnsi="Times New Roman" w:cs="Times New Roman"/>
          <w:bCs/>
          <w:sz w:val="28"/>
          <w:szCs w:val="28"/>
        </w:rPr>
      </w:pPr>
      <w:r w:rsidRPr="00BB3FFF">
        <w:rPr>
          <w:rFonts w:ascii="Times New Roman" w:hAnsi="Times New Roman" w:cs="Times New Roman"/>
          <w:bCs/>
          <w:sz w:val="28"/>
          <w:szCs w:val="28"/>
        </w:rPr>
        <w:t>- «Модернизация объектов коммунальной инфраструктуры»;</w:t>
      </w:r>
    </w:p>
    <w:p w:rsidR="00BB3FFF" w:rsidRPr="00BB3FFF" w:rsidRDefault="00BB3FFF" w:rsidP="00BB3FFF">
      <w:pPr>
        <w:spacing w:after="0"/>
        <w:ind w:firstLine="567"/>
        <w:jc w:val="both"/>
        <w:rPr>
          <w:rFonts w:ascii="Times New Roman" w:hAnsi="Times New Roman" w:cs="Times New Roman"/>
          <w:bCs/>
          <w:sz w:val="28"/>
          <w:szCs w:val="28"/>
        </w:rPr>
      </w:pPr>
      <w:r w:rsidRPr="00BB3FFF">
        <w:rPr>
          <w:rFonts w:ascii="Times New Roman" w:hAnsi="Times New Roman" w:cs="Times New Roman"/>
          <w:bCs/>
          <w:sz w:val="28"/>
          <w:szCs w:val="28"/>
        </w:rPr>
        <w:t>- «Чистая вода муниципального района «Читинский район»;</w:t>
      </w:r>
    </w:p>
    <w:p w:rsidR="00BB3FFF" w:rsidRPr="00BB3FFF" w:rsidRDefault="00BB3FFF" w:rsidP="00BB3FFF">
      <w:pPr>
        <w:spacing w:after="0"/>
        <w:ind w:firstLine="567"/>
        <w:jc w:val="both"/>
        <w:rPr>
          <w:rFonts w:ascii="Times New Roman" w:hAnsi="Times New Roman" w:cs="Times New Roman"/>
          <w:bCs/>
          <w:sz w:val="28"/>
          <w:szCs w:val="28"/>
        </w:rPr>
      </w:pPr>
      <w:r w:rsidRPr="00BB3FFF">
        <w:rPr>
          <w:rFonts w:ascii="Times New Roman" w:hAnsi="Times New Roman" w:cs="Times New Roman"/>
          <w:bCs/>
          <w:sz w:val="28"/>
          <w:szCs w:val="28"/>
        </w:rPr>
        <w:t>- «Переселение граждан из жилищного фонда, признанного аварийным или непригодным для проживания, и (или) с высоким уровнем износа»;</w:t>
      </w:r>
    </w:p>
    <w:p w:rsidR="00BB3FFF" w:rsidRPr="00BB3FFF" w:rsidRDefault="00BB3FFF" w:rsidP="00BB3FFF">
      <w:pPr>
        <w:spacing w:after="0"/>
        <w:ind w:firstLine="567"/>
        <w:jc w:val="both"/>
        <w:rPr>
          <w:rFonts w:ascii="Times New Roman" w:hAnsi="Times New Roman" w:cs="Times New Roman"/>
          <w:bCs/>
          <w:sz w:val="28"/>
          <w:szCs w:val="28"/>
        </w:rPr>
      </w:pPr>
      <w:r w:rsidRPr="00BB3FFF">
        <w:rPr>
          <w:rFonts w:ascii="Times New Roman" w:hAnsi="Times New Roman" w:cs="Times New Roman"/>
          <w:bCs/>
          <w:sz w:val="28"/>
          <w:szCs w:val="28"/>
        </w:rPr>
        <w:t>- «Развитие территорий муниципального района «Читинский район»;</w:t>
      </w:r>
    </w:p>
    <w:p w:rsidR="00BB3FFF" w:rsidRPr="00BB3FFF" w:rsidRDefault="00BB3FFF" w:rsidP="00BB3FFF">
      <w:pPr>
        <w:spacing w:after="0"/>
        <w:ind w:firstLine="567"/>
        <w:jc w:val="both"/>
        <w:rPr>
          <w:rFonts w:ascii="Times New Roman" w:hAnsi="Times New Roman" w:cs="Times New Roman"/>
          <w:bCs/>
          <w:sz w:val="28"/>
          <w:szCs w:val="28"/>
        </w:rPr>
      </w:pPr>
      <w:r w:rsidRPr="00BB3FFF">
        <w:rPr>
          <w:rFonts w:ascii="Times New Roman" w:hAnsi="Times New Roman" w:cs="Times New Roman"/>
          <w:bCs/>
          <w:sz w:val="28"/>
          <w:szCs w:val="28"/>
        </w:rPr>
        <w:t>- «Энергосбережение и повышение энергетической эффективности муниципального района «Читинский район».</w:t>
      </w:r>
    </w:p>
    <w:p w:rsidR="00BB3FFF" w:rsidRPr="00BB3FFF" w:rsidRDefault="00BB3FFF" w:rsidP="00BB3FFF">
      <w:pPr>
        <w:spacing w:after="0"/>
        <w:ind w:firstLine="567"/>
        <w:jc w:val="both"/>
        <w:rPr>
          <w:rFonts w:ascii="Times New Roman" w:hAnsi="Times New Roman" w:cs="Times New Roman"/>
          <w:bCs/>
          <w:sz w:val="28"/>
          <w:szCs w:val="28"/>
        </w:rPr>
      </w:pPr>
      <w:r w:rsidRPr="00BB3FFF">
        <w:rPr>
          <w:rFonts w:ascii="Times New Roman" w:hAnsi="Times New Roman" w:cs="Times New Roman"/>
          <w:sz w:val="28"/>
          <w:szCs w:val="28"/>
        </w:rPr>
        <w:t xml:space="preserve">Запланированный объем финансирования в 2020 году указанный в муниципальной программе из средств муниципального бюджета составляет 14200,0 тысяч рублей, из которых по подпрограммам: </w:t>
      </w:r>
      <w:r w:rsidRPr="00BB3FFF">
        <w:rPr>
          <w:rFonts w:ascii="Times New Roman" w:hAnsi="Times New Roman" w:cs="Times New Roman"/>
          <w:bCs/>
          <w:sz w:val="28"/>
          <w:szCs w:val="28"/>
        </w:rPr>
        <w:t xml:space="preserve">«Обеспечение жильем молодых семей» - 1200,0 </w:t>
      </w:r>
      <w:r w:rsidRPr="00BB3FFF">
        <w:rPr>
          <w:rFonts w:ascii="Times New Roman" w:hAnsi="Times New Roman" w:cs="Times New Roman"/>
          <w:sz w:val="28"/>
          <w:szCs w:val="28"/>
        </w:rPr>
        <w:t xml:space="preserve">тысяч рублей, </w:t>
      </w:r>
      <w:r w:rsidRPr="00BB3FFF">
        <w:rPr>
          <w:rFonts w:ascii="Times New Roman" w:hAnsi="Times New Roman" w:cs="Times New Roman"/>
          <w:bCs/>
          <w:sz w:val="28"/>
          <w:szCs w:val="28"/>
        </w:rPr>
        <w:t>«Модернизация объектов коммунальной инфраструктуры» - 5500,0 тысяч рублей, «Чистая вода муниципального района «Читинский район» - 1500,0 тысяч рублей, «Переселение граждан из жилищного фонда, признанного аварийным или непригодным для проживания, и (или) с высоким уровнем износа» - 2000,0 тысяч рублей, «Развитие территорий муниципального района «Читинский район» - 3000,0 тысяч рублей, «Энергосбережение и повышение энергетической эффективности муниципального района «Читинский район» - 1000,0 тысяч рублей.</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bCs/>
          <w:sz w:val="28"/>
          <w:szCs w:val="28"/>
        </w:rPr>
        <w:t>Ф</w:t>
      </w:r>
      <w:r w:rsidRPr="00BB3FFF">
        <w:rPr>
          <w:rFonts w:ascii="Times New Roman" w:hAnsi="Times New Roman" w:cs="Times New Roman"/>
          <w:sz w:val="28"/>
          <w:szCs w:val="28"/>
        </w:rPr>
        <w:t>актические расходы на реализацию муниципальной программы в 2020 году составили 190,91 тысяч рублей из средств местного бюджета.</w:t>
      </w:r>
    </w:p>
    <w:p w:rsidR="00BB3FFF" w:rsidRPr="00BB3FFF" w:rsidRDefault="00BB3FFF" w:rsidP="00BB3FFF">
      <w:pPr>
        <w:spacing w:after="0"/>
        <w:ind w:firstLine="567"/>
        <w:jc w:val="both"/>
        <w:rPr>
          <w:rFonts w:ascii="Times New Roman" w:hAnsi="Times New Roman" w:cs="Times New Roman"/>
          <w:b/>
          <w:sz w:val="28"/>
          <w:szCs w:val="28"/>
        </w:rPr>
      </w:pPr>
      <w:r w:rsidRPr="00BB3FFF">
        <w:rPr>
          <w:rFonts w:ascii="Times New Roman" w:hAnsi="Times New Roman" w:cs="Times New Roman"/>
          <w:sz w:val="28"/>
          <w:szCs w:val="28"/>
        </w:rPr>
        <w:t>Запланированные в программе «Муниципальное регулирование территориального развития муниципального района «Читинский район» (2015-2021 годы)» мероприятия реализованы не в полном объеме, в связи с чем, программа является умеренно эффективная</w:t>
      </w:r>
      <w:r w:rsidRPr="00BB3FFF">
        <w:rPr>
          <w:rFonts w:ascii="Times New Roman" w:hAnsi="Times New Roman" w:cs="Times New Roman"/>
          <w:b/>
          <w:sz w:val="28"/>
          <w:szCs w:val="28"/>
        </w:rPr>
        <w:t>.</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В муниципальную программу требуется внесение изменений.</w:t>
      </w:r>
    </w:p>
    <w:p w:rsidR="00BB3FFF" w:rsidRPr="00BB3FFF" w:rsidRDefault="00BB3FFF" w:rsidP="00BB3FFF">
      <w:pPr>
        <w:spacing w:after="0"/>
        <w:ind w:firstLine="567"/>
        <w:jc w:val="both"/>
        <w:rPr>
          <w:rFonts w:ascii="Times New Roman" w:hAnsi="Times New Roman" w:cs="Times New Roman"/>
          <w:b/>
          <w:sz w:val="28"/>
          <w:szCs w:val="28"/>
        </w:rPr>
      </w:pP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t xml:space="preserve">Муниципальная программа </w:t>
      </w:r>
      <w:r w:rsidRPr="00BB3FFF">
        <w:rPr>
          <w:rFonts w:ascii="Times New Roman" w:hAnsi="Times New Roman" w:cs="Times New Roman"/>
          <w:b/>
          <w:sz w:val="28"/>
          <w:szCs w:val="28"/>
        </w:rPr>
        <w:t>«Поддержка социально ориентированных некоммерческих организаций в муниципальном районе «Читинский район» (2018-2020 годы)»</w:t>
      </w:r>
      <w:r w:rsidRPr="00BB3FFF">
        <w:rPr>
          <w:rFonts w:ascii="Times New Roman" w:hAnsi="Times New Roman" w:cs="Times New Roman"/>
          <w:sz w:val="28"/>
          <w:szCs w:val="28"/>
        </w:rPr>
        <w:t xml:space="preserve"> утверждена постановлением администрации муниципального района «Читинский район» от 12 марта 2018 года № 555 (с изменениями от 30 декабря 2020 года № 139-НПА). Постановлением администрации муниципального района «Читинский район» утверждена муниципальная программа «Поддержка социально ориентированных некоммерческих организаций в муниципальном районе «Читинский район» на 2021-2025 годы» от 27 января 2021 года № 14-НПА.</w:t>
      </w:r>
    </w:p>
    <w:p w:rsidR="00BB3FFF" w:rsidRPr="00BB3FFF" w:rsidRDefault="00BB3FFF" w:rsidP="00BB3FFF">
      <w:pPr>
        <w:spacing w:after="0"/>
        <w:ind w:firstLine="567"/>
        <w:jc w:val="both"/>
        <w:rPr>
          <w:rFonts w:ascii="Times New Roman" w:hAnsi="Times New Roman" w:cs="Times New Roman"/>
          <w:sz w:val="28"/>
          <w:szCs w:val="28"/>
        </w:rPr>
      </w:pPr>
      <w:r w:rsidRPr="00BB3FFF">
        <w:rPr>
          <w:rFonts w:ascii="Times New Roman" w:hAnsi="Times New Roman" w:cs="Times New Roman"/>
          <w:sz w:val="28"/>
          <w:szCs w:val="28"/>
        </w:rPr>
        <w:lastRenderedPageBreak/>
        <w:t>Целью программы является развитие институтов гражданского общества в муниципальном районе «Читинский район» путем поддержки некоммерческих организаций, добровольческого движения, осуществляющих социально ориентированную деятельность, направленную на улучшение качества жизни населения, использование потенциала социально активного населения для достижения социально полезных целей.</w:t>
      </w:r>
    </w:p>
    <w:p w:rsidR="00BB3FFF" w:rsidRPr="00BB3FFF" w:rsidRDefault="00BB3FFF" w:rsidP="00BB3FFF">
      <w:pPr>
        <w:spacing w:after="0"/>
        <w:ind w:firstLine="567"/>
        <w:jc w:val="both"/>
        <w:rPr>
          <w:rFonts w:ascii="Times New Roman" w:hAnsi="Times New Roman" w:cs="Times New Roman"/>
          <w:b/>
          <w:sz w:val="28"/>
          <w:szCs w:val="28"/>
        </w:rPr>
      </w:pPr>
      <w:r w:rsidRPr="00BB3FFF">
        <w:rPr>
          <w:rFonts w:ascii="Times New Roman" w:hAnsi="Times New Roman" w:cs="Times New Roman"/>
          <w:sz w:val="28"/>
          <w:szCs w:val="28"/>
        </w:rPr>
        <w:t>Плановое финансирование программы на 2020 год не предусмотрено. Мероприятия реализованы не в полном объеме, в связи с чем, программа «Поддержка социально ориентированных некоммерческих организаций в муниципальном районе «Читинский район» (2018-2020 годы)», является умеренно эффективная.</w:t>
      </w:r>
    </w:p>
    <w:p w:rsidR="00BB3FFF" w:rsidRPr="00BB3FFF" w:rsidRDefault="00BB3FFF" w:rsidP="00BB3FFF">
      <w:pPr>
        <w:jc w:val="both"/>
        <w:rPr>
          <w:rFonts w:ascii="Times New Roman" w:hAnsi="Times New Roman" w:cs="Times New Roman"/>
          <w:sz w:val="28"/>
          <w:szCs w:val="28"/>
        </w:rPr>
      </w:pPr>
    </w:p>
    <w:p w:rsidR="00BB3FFF" w:rsidRPr="00BB3FFF" w:rsidRDefault="00BB3FFF" w:rsidP="00BB3FFF">
      <w:pPr>
        <w:jc w:val="center"/>
        <w:rPr>
          <w:rFonts w:ascii="Times New Roman" w:hAnsi="Times New Roman" w:cs="Times New Roman"/>
          <w:sz w:val="28"/>
          <w:szCs w:val="28"/>
        </w:rPr>
      </w:pPr>
      <w:r w:rsidRPr="00BB3FFF">
        <w:rPr>
          <w:rFonts w:ascii="Times New Roman" w:hAnsi="Times New Roman" w:cs="Times New Roman"/>
          <w:sz w:val="28"/>
          <w:szCs w:val="28"/>
        </w:rPr>
        <w:t>Оценка эффективности реализации муниципальных программ муниципального района «Читинский район».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3213"/>
        <w:gridCol w:w="1897"/>
        <w:gridCol w:w="1880"/>
        <w:gridCol w:w="1898"/>
      </w:tblGrid>
      <w:tr w:rsidR="00BB3FFF" w:rsidRPr="00BB3FFF" w:rsidTr="00BB3FFF">
        <w:tc>
          <w:tcPr>
            <w:tcW w:w="392" w:type="dxa"/>
          </w:tcPr>
          <w:p w:rsidR="00BB3FFF" w:rsidRPr="00BB3FFF" w:rsidRDefault="00BB3FFF" w:rsidP="00BB3FFF">
            <w:pPr>
              <w:jc w:val="both"/>
              <w:rPr>
                <w:rFonts w:ascii="Times New Roman" w:hAnsi="Times New Roman" w:cs="Times New Roman"/>
                <w:bCs/>
                <w:sz w:val="24"/>
                <w:szCs w:val="24"/>
              </w:rPr>
            </w:pPr>
            <w:bookmarkStart w:id="2" w:name="_Hlk67914174"/>
          </w:p>
        </w:tc>
        <w:tc>
          <w:tcPr>
            <w:tcW w:w="3436"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Наименование муниципальной программы, подпрограммы муниципальной программы, входящей в состав муниципальной программы</w:t>
            </w:r>
          </w:p>
          <w:p w:rsidR="00BB3FFF" w:rsidRPr="00BB3FFF" w:rsidRDefault="00BB3FFF" w:rsidP="00BB3FFF">
            <w:pPr>
              <w:jc w:val="center"/>
              <w:rPr>
                <w:rFonts w:ascii="Times New Roman" w:hAnsi="Times New Roman" w:cs="Times New Roman"/>
                <w:sz w:val="24"/>
                <w:szCs w:val="24"/>
              </w:rPr>
            </w:pPr>
          </w:p>
        </w:tc>
        <w:tc>
          <w:tcPr>
            <w:tcW w:w="1914"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Эффективность значимости муниципальной программы</w:t>
            </w:r>
          </w:p>
        </w:tc>
        <w:tc>
          <w:tcPr>
            <w:tcW w:w="1914"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Использование финансовых ресурсов на реализацию программы</w:t>
            </w:r>
          </w:p>
        </w:tc>
        <w:tc>
          <w:tcPr>
            <w:tcW w:w="1915"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Эффективность реализации муниципальной программы</w:t>
            </w:r>
          </w:p>
        </w:tc>
      </w:tr>
      <w:tr w:rsidR="00BB3FFF" w:rsidRPr="00BB3FFF" w:rsidTr="00BB3FFF">
        <w:tc>
          <w:tcPr>
            <w:tcW w:w="392" w:type="dxa"/>
          </w:tcPr>
          <w:p w:rsidR="00BB3FFF" w:rsidRPr="00BB3FFF" w:rsidRDefault="00BB3FFF" w:rsidP="00BB3FFF">
            <w:pPr>
              <w:jc w:val="both"/>
              <w:rPr>
                <w:rFonts w:ascii="Times New Roman" w:hAnsi="Times New Roman" w:cs="Times New Roman"/>
                <w:bCs/>
                <w:sz w:val="24"/>
                <w:szCs w:val="24"/>
              </w:rPr>
            </w:pPr>
            <w:r w:rsidRPr="00BB3FFF">
              <w:rPr>
                <w:rFonts w:ascii="Times New Roman" w:hAnsi="Times New Roman" w:cs="Times New Roman"/>
                <w:bCs/>
                <w:sz w:val="24"/>
                <w:szCs w:val="24"/>
              </w:rPr>
              <w:t>1</w:t>
            </w:r>
          </w:p>
        </w:tc>
        <w:tc>
          <w:tcPr>
            <w:tcW w:w="3436" w:type="dxa"/>
            <w:vAlign w:val="center"/>
          </w:tcPr>
          <w:p w:rsidR="00BB3FFF" w:rsidRPr="00BB3FFF" w:rsidRDefault="00BB3FFF" w:rsidP="00BB3FFF">
            <w:pPr>
              <w:jc w:val="both"/>
              <w:rPr>
                <w:rFonts w:ascii="Times New Roman" w:hAnsi="Times New Roman" w:cs="Times New Roman"/>
                <w:sz w:val="24"/>
                <w:szCs w:val="24"/>
              </w:rPr>
            </w:pPr>
            <w:r w:rsidRPr="00BB3FFF">
              <w:rPr>
                <w:rFonts w:ascii="Times New Roman" w:hAnsi="Times New Roman" w:cs="Times New Roman"/>
                <w:sz w:val="24"/>
                <w:szCs w:val="24"/>
              </w:rPr>
              <w:t>«Доступная среда (2016-2020)»</w:t>
            </w:r>
          </w:p>
        </w:tc>
        <w:tc>
          <w:tcPr>
            <w:tcW w:w="1914"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2,8</w:t>
            </w:r>
          </w:p>
        </w:tc>
        <w:tc>
          <w:tcPr>
            <w:tcW w:w="1914"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164,27%</w:t>
            </w:r>
          </w:p>
        </w:tc>
        <w:tc>
          <w:tcPr>
            <w:tcW w:w="1915"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Эффективная</w:t>
            </w:r>
          </w:p>
        </w:tc>
      </w:tr>
      <w:tr w:rsidR="00BB3FFF" w:rsidRPr="00BB3FFF" w:rsidTr="00BB3FFF">
        <w:tc>
          <w:tcPr>
            <w:tcW w:w="392" w:type="dxa"/>
          </w:tcPr>
          <w:p w:rsidR="00BB3FFF" w:rsidRPr="00BB3FFF" w:rsidRDefault="00BB3FFF" w:rsidP="00BB3FFF">
            <w:pPr>
              <w:jc w:val="both"/>
              <w:rPr>
                <w:rFonts w:ascii="Times New Roman" w:hAnsi="Times New Roman" w:cs="Times New Roman"/>
                <w:bCs/>
                <w:sz w:val="24"/>
                <w:szCs w:val="24"/>
              </w:rPr>
            </w:pPr>
            <w:r w:rsidRPr="00BB3FFF">
              <w:rPr>
                <w:rFonts w:ascii="Times New Roman" w:hAnsi="Times New Roman" w:cs="Times New Roman"/>
                <w:bCs/>
                <w:sz w:val="24"/>
                <w:szCs w:val="24"/>
              </w:rPr>
              <w:t>2</w:t>
            </w:r>
          </w:p>
        </w:tc>
        <w:tc>
          <w:tcPr>
            <w:tcW w:w="3436" w:type="dxa"/>
            <w:vAlign w:val="center"/>
          </w:tcPr>
          <w:p w:rsidR="00BB3FFF" w:rsidRPr="00BB3FFF" w:rsidRDefault="00BB3FFF" w:rsidP="00BB3FFF">
            <w:pPr>
              <w:jc w:val="both"/>
              <w:rPr>
                <w:rFonts w:ascii="Times New Roman" w:hAnsi="Times New Roman" w:cs="Times New Roman"/>
                <w:sz w:val="24"/>
                <w:szCs w:val="24"/>
              </w:rPr>
            </w:pPr>
            <w:r w:rsidRPr="00BB3FFF">
              <w:rPr>
                <w:rFonts w:ascii="Times New Roman" w:hAnsi="Times New Roman" w:cs="Times New Roman"/>
                <w:sz w:val="24"/>
                <w:szCs w:val="24"/>
              </w:rPr>
              <w:t>«Культура Читинского района»</w:t>
            </w:r>
          </w:p>
        </w:tc>
        <w:tc>
          <w:tcPr>
            <w:tcW w:w="1914"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0,86</w:t>
            </w:r>
          </w:p>
        </w:tc>
        <w:tc>
          <w:tcPr>
            <w:tcW w:w="1914"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22,42%</w:t>
            </w:r>
          </w:p>
        </w:tc>
        <w:tc>
          <w:tcPr>
            <w:tcW w:w="1915"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Умеренно эффективная</w:t>
            </w:r>
          </w:p>
        </w:tc>
      </w:tr>
      <w:tr w:rsidR="00BB3FFF" w:rsidRPr="00BB3FFF" w:rsidTr="00BB3FFF">
        <w:tc>
          <w:tcPr>
            <w:tcW w:w="392" w:type="dxa"/>
          </w:tcPr>
          <w:p w:rsidR="00BB3FFF" w:rsidRPr="00BB3FFF" w:rsidRDefault="00BB3FFF" w:rsidP="00BB3FFF">
            <w:pPr>
              <w:jc w:val="both"/>
              <w:rPr>
                <w:rFonts w:ascii="Times New Roman" w:hAnsi="Times New Roman" w:cs="Times New Roman"/>
                <w:bCs/>
                <w:sz w:val="24"/>
                <w:szCs w:val="24"/>
              </w:rPr>
            </w:pPr>
            <w:r w:rsidRPr="00BB3FFF">
              <w:rPr>
                <w:rFonts w:ascii="Times New Roman" w:hAnsi="Times New Roman" w:cs="Times New Roman"/>
                <w:bCs/>
                <w:sz w:val="24"/>
                <w:szCs w:val="24"/>
              </w:rPr>
              <w:t>3</w:t>
            </w:r>
          </w:p>
        </w:tc>
        <w:tc>
          <w:tcPr>
            <w:tcW w:w="3436" w:type="dxa"/>
            <w:vAlign w:val="center"/>
          </w:tcPr>
          <w:p w:rsidR="00BB3FFF" w:rsidRPr="00BB3FFF" w:rsidRDefault="00BB3FFF" w:rsidP="00BB3FFF">
            <w:pPr>
              <w:jc w:val="both"/>
              <w:rPr>
                <w:rFonts w:ascii="Times New Roman" w:hAnsi="Times New Roman" w:cs="Times New Roman"/>
                <w:sz w:val="24"/>
                <w:szCs w:val="24"/>
              </w:rPr>
            </w:pPr>
            <w:r w:rsidRPr="00BB3FFF">
              <w:rPr>
                <w:rFonts w:ascii="Times New Roman" w:hAnsi="Times New Roman" w:cs="Times New Roman"/>
                <w:sz w:val="24"/>
                <w:szCs w:val="24"/>
              </w:rPr>
              <w:t>«Развитие физической культуры и спорта»</w:t>
            </w:r>
          </w:p>
        </w:tc>
        <w:tc>
          <w:tcPr>
            <w:tcW w:w="1914"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1,52</w:t>
            </w:r>
          </w:p>
        </w:tc>
        <w:tc>
          <w:tcPr>
            <w:tcW w:w="1914"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0,0</w:t>
            </w:r>
          </w:p>
        </w:tc>
        <w:tc>
          <w:tcPr>
            <w:tcW w:w="1915"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Умеренно эффективная</w:t>
            </w:r>
          </w:p>
        </w:tc>
      </w:tr>
      <w:tr w:rsidR="00BB3FFF" w:rsidRPr="00BB3FFF" w:rsidTr="00BB3FFF">
        <w:tc>
          <w:tcPr>
            <w:tcW w:w="392" w:type="dxa"/>
          </w:tcPr>
          <w:p w:rsidR="00BB3FFF" w:rsidRPr="00BB3FFF" w:rsidRDefault="00BB3FFF" w:rsidP="00BB3FFF">
            <w:pPr>
              <w:jc w:val="both"/>
              <w:rPr>
                <w:rFonts w:ascii="Times New Roman" w:hAnsi="Times New Roman" w:cs="Times New Roman"/>
                <w:bCs/>
                <w:sz w:val="24"/>
                <w:szCs w:val="24"/>
              </w:rPr>
            </w:pPr>
            <w:r w:rsidRPr="00BB3FFF">
              <w:rPr>
                <w:rFonts w:ascii="Times New Roman" w:hAnsi="Times New Roman" w:cs="Times New Roman"/>
                <w:bCs/>
                <w:sz w:val="24"/>
                <w:szCs w:val="24"/>
              </w:rPr>
              <w:t>4</w:t>
            </w:r>
          </w:p>
        </w:tc>
        <w:tc>
          <w:tcPr>
            <w:tcW w:w="3436" w:type="dxa"/>
          </w:tcPr>
          <w:p w:rsidR="00BB3FFF" w:rsidRPr="00BB3FFF" w:rsidRDefault="00BB3FFF" w:rsidP="00BB3FFF">
            <w:pPr>
              <w:jc w:val="both"/>
              <w:rPr>
                <w:rFonts w:ascii="Times New Roman" w:hAnsi="Times New Roman" w:cs="Times New Roman"/>
                <w:sz w:val="24"/>
                <w:szCs w:val="24"/>
              </w:rPr>
            </w:pPr>
            <w:r w:rsidRPr="00BB3FFF">
              <w:rPr>
                <w:rFonts w:ascii="Times New Roman" w:hAnsi="Times New Roman" w:cs="Times New Roman"/>
                <w:sz w:val="24"/>
                <w:szCs w:val="24"/>
              </w:rPr>
              <w:t>«Развитие малого и среднего предпринимательства в муниципальном районе «Читинский район» (2015-2020 годы)</w:t>
            </w:r>
          </w:p>
        </w:tc>
        <w:tc>
          <w:tcPr>
            <w:tcW w:w="1914"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1,99</w:t>
            </w:r>
          </w:p>
        </w:tc>
        <w:tc>
          <w:tcPr>
            <w:tcW w:w="1914"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0,0</w:t>
            </w:r>
          </w:p>
        </w:tc>
        <w:tc>
          <w:tcPr>
            <w:tcW w:w="1915"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Умеренно эффективная</w:t>
            </w:r>
          </w:p>
        </w:tc>
      </w:tr>
      <w:tr w:rsidR="00BB3FFF" w:rsidRPr="00BB3FFF" w:rsidTr="00BB3FFF">
        <w:tc>
          <w:tcPr>
            <w:tcW w:w="392" w:type="dxa"/>
          </w:tcPr>
          <w:p w:rsidR="00BB3FFF" w:rsidRPr="00BB3FFF" w:rsidRDefault="00BB3FFF" w:rsidP="00BB3FFF">
            <w:pPr>
              <w:jc w:val="both"/>
              <w:rPr>
                <w:rFonts w:ascii="Times New Roman" w:hAnsi="Times New Roman" w:cs="Times New Roman"/>
                <w:bCs/>
                <w:sz w:val="24"/>
                <w:szCs w:val="24"/>
              </w:rPr>
            </w:pPr>
            <w:r w:rsidRPr="00BB3FFF">
              <w:rPr>
                <w:rFonts w:ascii="Times New Roman" w:hAnsi="Times New Roman" w:cs="Times New Roman"/>
                <w:bCs/>
                <w:sz w:val="24"/>
                <w:szCs w:val="24"/>
              </w:rPr>
              <w:t>5</w:t>
            </w:r>
          </w:p>
        </w:tc>
        <w:tc>
          <w:tcPr>
            <w:tcW w:w="3436" w:type="dxa"/>
          </w:tcPr>
          <w:p w:rsidR="00BB3FFF" w:rsidRPr="00BB3FFF" w:rsidRDefault="00BB3FFF" w:rsidP="00BB3FFF">
            <w:pPr>
              <w:jc w:val="both"/>
              <w:rPr>
                <w:rFonts w:ascii="Times New Roman" w:hAnsi="Times New Roman" w:cs="Times New Roman"/>
                <w:sz w:val="24"/>
                <w:szCs w:val="24"/>
              </w:rPr>
            </w:pPr>
            <w:r w:rsidRPr="00BB3FFF">
              <w:rPr>
                <w:rFonts w:ascii="Times New Roman" w:hAnsi="Times New Roman" w:cs="Times New Roman"/>
                <w:sz w:val="24"/>
                <w:szCs w:val="24"/>
              </w:rPr>
              <w:t>«Развитие туризма на территории муниципального района «Читинский район» (2015-2021 годы)</w:t>
            </w:r>
          </w:p>
        </w:tc>
        <w:tc>
          <w:tcPr>
            <w:tcW w:w="1914"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0,0</w:t>
            </w:r>
          </w:p>
        </w:tc>
        <w:tc>
          <w:tcPr>
            <w:tcW w:w="1914"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0,0</w:t>
            </w:r>
          </w:p>
        </w:tc>
        <w:tc>
          <w:tcPr>
            <w:tcW w:w="1915"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Не эффективная</w:t>
            </w:r>
          </w:p>
        </w:tc>
      </w:tr>
      <w:tr w:rsidR="00BB3FFF" w:rsidRPr="00BB3FFF" w:rsidTr="00BB3FFF">
        <w:tc>
          <w:tcPr>
            <w:tcW w:w="392" w:type="dxa"/>
          </w:tcPr>
          <w:p w:rsidR="00BB3FFF" w:rsidRPr="00BB3FFF" w:rsidRDefault="00BB3FFF" w:rsidP="00BB3FFF">
            <w:pPr>
              <w:jc w:val="both"/>
              <w:rPr>
                <w:rFonts w:ascii="Times New Roman" w:hAnsi="Times New Roman" w:cs="Times New Roman"/>
                <w:bCs/>
                <w:sz w:val="24"/>
                <w:szCs w:val="24"/>
              </w:rPr>
            </w:pPr>
            <w:r w:rsidRPr="00BB3FFF">
              <w:rPr>
                <w:rFonts w:ascii="Times New Roman" w:hAnsi="Times New Roman" w:cs="Times New Roman"/>
                <w:bCs/>
                <w:sz w:val="24"/>
                <w:szCs w:val="24"/>
              </w:rPr>
              <w:t>6</w:t>
            </w:r>
          </w:p>
        </w:tc>
        <w:tc>
          <w:tcPr>
            <w:tcW w:w="3436" w:type="dxa"/>
          </w:tcPr>
          <w:p w:rsidR="00BB3FFF" w:rsidRPr="00BB3FFF" w:rsidRDefault="00BB3FFF" w:rsidP="00BB3FFF">
            <w:pPr>
              <w:jc w:val="both"/>
              <w:rPr>
                <w:rFonts w:ascii="Times New Roman" w:hAnsi="Times New Roman" w:cs="Times New Roman"/>
                <w:sz w:val="24"/>
                <w:szCs w:val="24"/>
              </w:rPr>
            </w:pPr>
            <w:r w:rsidRPr="00BB3FFF">
              <w:rPr>
                <w:rFonts w:ascii="Times New Roman" w:hAnsi="Times New Roman" w:cs="Times New Roman"/>
                <w:sz w:val="24"/>
                <w:szCs w:val="24"/>
              </w:rPr>
              <w:t xml:space="preserve">«Противодействие табакокурению, злоупотреблению наркотиками, их незаконному обороту и </w:t>
            </w:r>
            <w:r w:rsidRPr="00BB3FFF">
              <w:rPr>
                <w:rFonts w:ascii="Times New Roman" w:hAnsi="Times New Roman" w:cs="Times New Roman"/>
                <w:sz w:val="24"/>
                <w:szCs w:val="24"/>
              </w:rPr>
              <w:lastRenderedPageBreak/>
              <w:t>алкоголизации населения на 2014-2020 годы»</w:t>
            </w:r>
          </w:p>
        </w:tc>
        <w:tc>
          <w:tcPr>
            <w:tcW w:w="1914"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lastRenderedPageBreak/>
              <w:t>0,0</w:t>
            </w:r>
          </w:p>
        </w:tc>
        <w:tc>
          <w:tcPr>
            <w:tcW w:w="1914"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0,0</w:t>
            </w:r>
          </w:p>
        </w:tc>
        <w:tc>
          <w:tcPr>
            <w:tcW w:w="1915"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Не эффективная</w:t>
            </w:r>
          </w:p>
        </w:tc>
      </w:tr>
      <w:tr w:rsidR="00BB3FFF" w:rsidRPr="00BB3FFF" w:rsidTr="00BB3FFF">
        <w:tc>
          <w:tcPr>
            <w:tcW w:w="392" w:type="dxa"/>
          </w:tcPr>
          <w:p w:rsidR="00BB3FFF" w:rsidRPr="00BB3FFF" w:rsidRDefault="00BB3FFF" w:rsidP="00BB3FFF">
            <w:pPr>
              <w:jc w:val="both"/>
              <w:rPr>
                <w:rFonts w:ascii="Times New Roman" w:hAnsi="Times New Roman" w:cs="Times New Roman"/>
                <w:bCs/>
                <w:sz w:val="24"/>
                <w:szCs w:val="24"/>
              </w:rPr>
            </w:pPr>
            <w:r w:rsidRPr="00BB3FFF">
              <w:rPr>
                <w:rFonts w:ascii="Times New Roman" w:hAnsi="Times New Roman" w:cs="Times New Roman"/>
                <w:bCs/>
                <w:sz w:val="24"/>
                <w:szCs w:val="24"/>
              </w:rPr>
              <w:t>7</w:t>
            </w:r>
          </w:p>
        </w:tc>
        <w:tc>
          <w:tcPr>
            <w:tcW w:w="3436" w:type="dxa"/>
          </w:tcPr>
          <w:p w:rsidR="00BB3FFF" w:rsidRPr="00BB3FFF" w:rsidRDefault="00BB3FFF" w:rsidP="00BB3FFF">
            <w:pPr>
              <w:jc w:val="both"/>
              <w:rPr>
                <w:rFonts w:ascii="Times New Roman" w:hAnsi="Times New Roman" w:cs="Times New Roman"/>
                <w:sz w:val="24"/>
                <w:szCs w:val="24"/>
              </w:rPr>
            </w:pPr>
            <w:r w:rsidRPr="00BB3FFF">
              <w:rPr>
                <w:rFonts w:ascii="Times New Roman" w:hAnsi="Times New Roman" w:cs="Times New Roman"/>
                <w:sz w:val="24"/>
                <w:szCs w:val="24"/>
              </w:rPr>
              <w:t>«Устойчивое развитие сельских территорий»</w:t>
            </w:r>
          </w:p>
        </w:tc>
        <w:tc>
          <w:tcPr>
            <w:tcW w:w="1914"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0,0</w:t>
            </w:r>
          </w:p>
        </w:tc>
        <w:tc>
          <w:tcPr>
            <w:tcW w:w="1914"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0,0</w:t>
            </w:r>
          </w:p>
        </w:tc>
        <w:tc>
          <w:tcPr>
            <w:tcW w:w="1915"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Не эффективная</w:t>
            </w:r>
          </w:p>
        </w:tc>
      </w:tr>
      <w:tr w:rsidR="00BB3FFF" w:rsidRPr="00BB3FFF" w:rsidTr="00BB3FFF">
        <w:tc>
          <w:tcPr>
            <w:tcW w:w="392" w:type="dxa"/>
          </w:tcPr>
          <w:p w:rsidR="00BB3FFF" w:rsidRPr="00BB3FFF" w:rsidRDefault="00BB3FFF" w:rsidP="00BB3FFF">
            <w:pPr>
              <w:jc w:val="both"/>
              <w:rPr>
                <w:rFonts w:ascii="Times New Roman" w:hAnsi="Times New Roman" w:cs="Times New Roman"/>
                <w:bCs/>
                <w:sz w:val="24"/>
                <w:szCs w:val="24"/>
              </w:rPr>
            </w:pPr>
            <w:r w:rsidRPr="00BB3FFF">
              <w:rPr>
                <w:rFonts w:ascii="Times New Roman" w:hAnsi="Times New Roman" w:cs="Times New Roman"/>
                <w:bCs/>
                <w:sz w:val="24"/>
                <w:szCs w:val="24"/>
              </w:rPr>
              <w:t>8</w:t>
            </w:r>
          </w:p>
        </w:tc>
        <w:tc>
          <w:tcPr>
            <w:tcW w:w="3436" w:type="dxa"/>
          </w:tcPr>
          <w:p w:rsidR="00BB3FFF" w:rsidRPr="00BB3FFF" w:rsidRDefault="00BB3FFF" w:rsidP="00BB3FFF">
            <w:pPr>
              <w:jc w:val="both"/>
              <w:rPr>
                <w:rFonts w:ascii="Times New Roman" w:hAnsi="Times New Roman" w:cs="Times New Roman"/>
                <w:sz w:val="24"/>
                <w:szCs w:val="24"/>
              </w:rPr>
            </w:pPr>
            <w:r w:rsidRPr="00BB3FFF">
              <w:rPr>
                <w:rFonts w:ascii="Times New Roman" w:hAnsi="Times New Roman" w:cs="Times New Roman"/>
                <w:sz w:val="24"/>
                <w:szCs w:val="24"/>
              </w:rPr>
              <w:t>«Развитие сельского хозяйства и регулирование рынков сельскохозяйственной продукции, сырья и продовольствия на 2014–2020 годы</w:t>
            </w:r>
          </w:p>
        </w:tc>
        <w:tc>
          <w:tcPr>
            <w:tcW w:w="1914"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0,70</w:t>
            </w:r>
          </w:p>
        </w:tc>
        <w:tc>
          <w:tcPr>
            <w:tcW w:w="1914"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0,0</w:t>
            </w:r>
          </w:p>
        </w:tc>
        <w:tc>
          <w:tcPr>
            <w:tcW w:w="1915"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Умеренно эффективная</w:t>
            </w:r>
          </w:p>
        </w:tc>
      </w:tr>
      <w:tr w:rsidR="00BB3FFF" w:rsidRPr="00BB3FFF" w:rsidTr="00BB3FFF">
        <w:tc>
          <w:tcPr>
            <w:tcW w:w="392" w:type="dxa"/>
          </w:tcPr>
          <w:p w:rsidR="00BB3FFF" w:rsidRPr="00BB3FFF" w:rsidRDefault="00BB3FFF" w:rsidP="00BB3FFF">
            <w:pPr>
              <w:jc w:val="both"/>
              <w:rPr>
                <w:rFonts w:ascii="Times New Roman" w:hAnsi="Times New Roman" w:cs="Times New Roman"/>
                <w:bCs/>
                <w:sz w:val="24"/>
                <w:szCs w:val="24"/>
              </w:rPr>
            </w:pPr>
            <w:r w:rsidRPr="00BB3FFF">
              <w:rPr>
                <w:rFonts w:ascii="Times New Roman" w:hAnsi="Times New Roman" w:cs="Times New Roman"/>
                <w:bCs/>
                <w:sz w:val="24"/>
                <w:szCs w:val="24"/>
              </w:rPr>
              <w:t>9</w:t>
            </w:r>
          </w:p>
        </w:tc>
        <w:tc>
          <w:tcPr>
            <w:tcW w:w="3436" w:type="dxa"/>
          </w:tcPr>
          <w:p w:rsidR="00BB3FFF" w:rsidRPr="00BB3FFF" w:rsidRDefault="00BB3FFF" w:rsidP="00BB3FFF">
            <w:pPr>
              <w:jc w:val="both"/>
              <w:rPr>
                <w:rFonts w:ascii="Times New Roman" w:hAnsi="Times New Roman" w:cs="Times New Roman"/>
                <w:sz w:val="24"/>
                <w:szCs w:val="24"/>
              </w:rPr>
            </w:pPr>
            <w:r w:rsidRPr="00BB3FFF">
              <w:rPr>
                <w:rFonts w:ascii="Times New Roman" w:hAnsi="Times New Roman" w:cs="Times New Roman"/>
                <w:sz w:val="24"/>
                <w:szCs w:val="24"/>
              </w:rPr>
              <w:t>«Управление муниципальной собственностью муниципального района «Читинский район» (2015-2021 годы)</w:t>
            </w:r>
          </w:p>
        </w:tc>
        <w:tc>
          <w:tcPr>
            <w:tcW w:w="1914"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0,0</w:t>
            </w:r>
          </w:p>
        </w:tc>
        <w:tc>
          <w:tcPr>
            <w:tcW w:w="1914"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0,0</w:t>
            </w:r>
          </w:p>
        </w:tc>
        <w:tc>
          <w:tcPr>
            <w:tcW w:w="1915"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Не эффективная</w:t>
            </w:r>
          </w:p>
        </w:tc>
      </w:tr>
      <w:tr w:rsidR="00BB3FFF" w:rsidRPr="00BB3FFF" w:rsidTr="00BB3FFF">
        <w:tc>
          <w:tcPr>
            <w:tcW w:w="392" w:type="dxa"/>
          </w:tcPr>
          <w:p w:rsidR="00BB3FFF" w:rsidRPr="00BB3FFF" w:rsidRDefault="00BB3FFF" w:rsidP="00BB3FFF">
            <w:pPr>
              <w:jc w:val="both"/>
              <w:rPr>
                <w:rFonts w:ascii="Times New Roman" w:hAnsi="Times New Roman" w:cs="Times New Roman"/>
                <w:bCs/>
                <w:sz w:val="24"/>
                <w:szCs w:val="24"/>
              </w:rPr>
            </w:pPr>
            <w:r w:rsidRPr="00BB3FFF">
              <w:rPr>
                <w:rFonts w:ascii="Times New Roman" w:hAnsi="Times New Roman" w:cs="Times New Roman"/>
                <w:bCs/>
                <w:sz w:val="24"/>
                <w:szCs w:val="24"/>
              </w:rPr>
              <w:t>10</w:t>
            </w:r>
          </w:p>
        </w:tc>
        <w:tc>
          <w:tcPr>
            <w:tcW w:w="3436" w:type="dxa"/>
          </w:tcPr>
          <w:p w:rsidR="00BB3FFF" w:rsidRPr="00BB3FFF" w:rsidRDefault="00BB3FFF" w:rsidP="00BB3FFF">
            <w:pPr>
              <w:jc w:val="both"/>
              <w:rPr>
                <w:rFonts w:ascii="Times New Roman" w:hAnsi="Times New Roman" w:cs="Times New Roman"/>
                <w:sz w:val="24"/>
                <w:szCs w:val="24"/>
              </w:rPr>
            </w:pPr>
            <w:r w:rsidRPr="00BB3FFF">
              <w:rPr>
                <w:rFonts w:ascii="Times New Roman" w:hAnsi="Times New Roman" w:cs="Times New Roman"/>
                <w:sz w:val="24"/>
                <w:szCs w:val="24"/>
              </w:rPr>
              <w:t>«Развитие транспортной системы муниципального района «Читинский район» (2017-2021 годы)»</w:t>
            </w:r>
          </w:p>
        </w:tc>
        <w:tc>
          <w:tcPr>
            <w:tcW w:w="1914"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1,66</w:t>
            </w:r>
          </w:p>
        </w:tc>
        <w:tc>
          <w:tcPr>
            <w:tcW w:w="1914"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1007,06%</w:t>
            </w:r>
          </w:p>
        </w:tc>
        <w:tc>
          <w:tcPr>
            <w:tcW w:w="1915"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Эффективная</w:t>
            </w:r>
          </w:p>
        </w:tc>
      </w:tr>
      <w:tr w:rsidR="00BB3FFF" w:rsidRPr="00BB3FFF" w:rsidTr="00BB3FFF">
        <w:tc>
          <w:tcPr>
            <w:tcW w:w="392" w:type="dxa"/>
          </w:tcPr>
          <w:p w:rsidR="00BB3FFF" w:rsidRPr="00BB3FFF" w:rsidRDefault="00BB3FFF" w:rsidP="00BB3FFF">
            <w:pPr>
              <w:jc w:val="both"/>
              <w:rPr>
                <w:rFonts w:ascii="Times New Roman" w:hAnsi="Times New Roman" w:cs="Times New Roman"/>
                <w:bCs/>
                <w:sz w:val="24"/>
                <w:szCs w:val="24"/>
              </w:rPr>
            </w:pPr>
            <w:r w:rsidRPr="00BB3FFF">
              <w:rPr>
                <w:rFonts w:ascii="Times New Roman" w:hAnsi="Times New Roman" w:cs="Times New Roman"/>
                <w:bCs/>
                <w:sz w:val="24"/>
                <w:szCs w:val="24"/>
              </w:rPr>
              <w:t>11</w:t>
            </w:r>
          </w:p>
        </w:tc>
        <w:tc>
          <w:tcPr>
            <w:tcW w:w="3436" w:type="dxa"/>
          </w:tcPr>
          <w:p w:rsidR="00BB3FFF" w:rsidRPr="00BB3FFF" w:rsidRDefault="00BB3FFF" w:rsidP="00BB3FFF">
            <w:pPr>
              <w:jc w:val="both"/>
              <w:rPr>
                <w:rFonts w:ascii="Times New Roman" w:hAnsi="Times New Roman" w:cs="Times New Roman"/>
                <w:sz w:val="24"/>
                <w:szCs w:val="24"/>
              </w:rPr>
            </w:pPr>
            <w:r w:rsidRPr="00BB3FFF">
              <w:rPr>
                <w:rFonts w:ascii="Times New Roman" w:hAnsi="Times New Roman" w:cs="Times New Roman"/>
                <w:sz w:val="24"/>
                <w:szCs w:val="24"/>
              </w:rPr>
              <w:t xml:space="preserve">«Профилактика безнадзорности и правонарушений несовершеннолетних муниципального района «Читинский район» (2018-2020 годы) </w:t>
            </w:r>
          </w:p>
        </w:tc>
        <w:tc>
          <w:tcPr>
            <w:tcW w:w="1914" w:type="dxa"/>
            <w:vAlign w:val="center"/>
          </w:tcPr>
          <w:p w:rsidR="00BB3FFF" w:rsidRPr="00BB3FFF" w:rsidRDefault="00BB3FFF" w:rsidP="00BB3FFF">
            <w:pPr>
              <w:jc w:val="center"/>
              <w:rPr>
                <w:rFonts w:ascii="Times New Roman" w:hAnsi="Times New Roman" w:cs="Times New Roman"/>
                <w:sz w:val="24"/>
                <w:szCs w:val="24"/>
              </w:rPr>
            </w:pPr>
          </w:p>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1,16</w:t>
            </w:r>
          </w:p>
        </w:tc>
        <w:tc>
          <w:tcPr>
            <w:tcW w:w="1914" w:type="dxa"/>
            <w:vAlign w:val="center"/>
          </w:tcPr>
          <w:p w:rsidR="00BB3FFF" w:rsidRPr="00BB3FFF" w:rsidRDefault="00BB3FFF" w:rsidP="00BB3FFF">
            <w:pPr>
              <w:jc w:val="center"/>
              <w:rPr>
                <w:rFonts w:ascii="Times New Roman" w:hAnsi="Times New Roman" w:cs="Times New Roman"/>
                <w:sz w:val="24"/>
                <w:szCs w:val="24"/>
              </w:rPr>
            </w:pPr>
          </w:p>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0,0</w:t>
            </w:r>
          </w:p>
        </w:tc>
        <w:tc>
          <w:tcPr>
            <w:tcW w:w="1915"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Умеренно эффективная</w:t>
            </w:r>
          </w:p>
        </w:tc>
      </w:tr>
      <w:tr w:rsidR="00BB3FFF" w:rsidRPr="00BB3FFF" w:rsidTr="00BB3FFF">
        <w:tc>
          <w:tcPr>
            <w:tcW w:w="392" w:type="dxa"/>
          </w:tcPr>
          <w:p w:rsidR="00BB3FFF" w:rsidRPr="00BB3FFF" w:rsidRDefault="00BB3FFF" w:rsidP="00BB3FFF">
            <w:pPr>
              <w:jc w:val="both"/>
              <w:rPr>
                <w:rFonts w:ascii="Times New Roman" w:hAnsi="Times New Roman" w:cs="Times New Roman"/>
                <w:bCs/>
                <w:sz w:val="24"/>
                <w:szCs w:val="24"/>
              </w:rPr>
            </w:pPr>
            <w:r w:rsidRPr="00BB3FFF">
              <w:rPr>
                <w:rFonts w:ascii="Times New Roman" w:hAnsi="Times New Roman" w:cs="Times New Roman"/>
                <w:bCs/>
                <w:sz w:val="24"/>
                <w:szCs w:val="24"/>
              </w:rPr>
              <w:t>12</w:t>
            </w:r>
          </w:p>
        </w:tc>
        <w:tc>
          <w:tcPr>
            <w:tcW w:w="3436" w:type="dxa"/>
          </w:tcPr>
          <w:p w:rsidR="00BB3FFF" w:rsidRPr="00BB3FFF" w:rsidRDefault="00BB3FFF" w:rsidP="00BB3FFF">
            <w:pPr>
              <w:jc w:val="both"/>
              <w:rPr>
                <w:rFonts w:ascii="Times New Roman" w:hAnsi="Times New Roman" w:cs="Times New Roman"/>
                <w:sz w:val="24"/>
                <w:szCs w:val="24"/>
              </w:rPr>
            </w:pPr>
            <w:r w:rsidRPr="00BB3FFF">
              <w:rPr>
                <w:rFonts w:ascii="Times New Roman" w:hAnsi="Times New Roman" w:cs="Times New Roman"/>
                <w:sz w:val="24"/>
                <w:szCs w:val="24"/>
              </w:rPr>
              <w:t>Капитального ремонта общего имущества в многоквартирных домах, расположенных на территории муниципального района «Читинский район» (2014-2043 годы)</w:t>
            </w:r>
          </w:p>
        </w:tc>
        <w:tc>
          <w:tcPr>
            <w:tcW w:w="1914"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0,0</w:t>
            </w:r>
          </w:p>
        </w:tc>
        <w:tc>
          <w:tcPr>
            <w:tcW w:w="1914"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0,0</w:t>
            </w:r>
          </w:p>
        </w:tc>
        <w:tc>
          <w:tcPr>
            <w:tcW w:w="1915"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Не эффективная</w:t>
            </w:r>
          </w:p>
        </w:tc>
      </w:tr>
      <w:tr w:rsidR="00BB3FFF" w:rsidRPr="00BB3FFF" w:rsidTr="00BB3FFF">
        <w:tc>
          <w:tcPr>
            <w:tcW w:w="392" w:type="dxa"/>
          </w:tcPr>
          <w:p w:rsidR="00BB3FFF" w:rsidRPr="00BB3FFF" w:rsidRDefault="00BB3FFF" w:rsidP="00BB3FFF">
            <w:pPr>
              <w:jc w:val="both"/>
              <w:rPr>
                <w:rFonts w:ascii="Times New Roman" w:hAnsi="Times New Roman" w:cs="Times New Roman"/>
                <w:bCs/>
                <w:sz w:val="24"/>
                <w:szCs w:val="24"/>
              </w:rPr>
            </w:pPr>
            <w:r w:rsidRPr="00BB3FFF">
              <w:rPr>
                <w:rFonts w:ascii="Times New Roman" w:hAnsi="Times New Roman" w:cs="Times New Roman"/>
                <w:bCs/>
                <w:sz w:val="24"/>
                <w:szCs w:val="24"/>
              </w:rPr>
              <w:t>13</w:t>
            </w:r>
          </w:p>
        </w:tc>
        <w:tc>
          <w:tcPr>
            <w:tcW w:w="3436" w:type="dxa"/>
          </w:tcPr>
          <w:p w:rsidR="00BB3FFF" w:rsidRPr="00BB3FFF" w:rsidRDefault="00BB3FFF" w:rsidP="00BB3FFF">
            <w:pPr>
              <w:jc w:val="both"/>
              <w:rPr>
                <w:rFonts w:ascii="Times New Roman" w:hAnsi="Times New Roman" w:cs="Times New Roman"/>
                <w:sz w:val="24"/>
                <w:szCs w:val="24"/>
              </w:rPr>
            </w:pPr>
            <w:r w:rsidRPr="00BB3FFF">
              <w:rPr>
                <w:rFonts w:ascii="Times New Roman" w:hAnsi="Times New Roman" w:cs="Times New Roman"/>
                <w:sz w:val="24"/>
                <w:szCs w:val="24"/>
              </w:rPr>
              <w:t>«Муниципальное регулирование территориального развития муниципального района «Читинский район» на 2015-2021 годы»</w:t>
            </w:r>
          </w:p>
        </w:tc>
        <w:tc>
          <w:tcPr>
            <w:tcW w:w="1914"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0,0</w:t>
            </w:r>
          </w:p>
        </w:tc>
        <w:tc>
          <w:tcPr>
            <w:tcW w:w="1914"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1,34 %</w:t>
            </w:r>
          </w:p>
        </w:tc>
        <w:tc>
          <w:tcPr>
            <w:tcW w:w="1915"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Умеренно эффективная</w:t>
            </w:r>
          </w:p>
        </w:tc>
      </w:tr>
      <w:tr w:rsidR="00BB3FFF" w:rsidRPr="00BB3FFF" w:rsidTr="00BB3FFF">
        <w:tc>
          <w:tcPr>
            <w:tcW w:w="392" w:type="dxa"/>
          </w:tcPr>
          <w:p w:rsidR="00BB3FFF" w:rsidRPr="00BB3FFF" w:rsidRDefault="00BB3FFF" w:rsidP="00BB3FFF">
            <w:pPr>
              <w:jc w:val="both"/>
              <w:rPr>
                <w:rFonts w:ascii="Times New Roman" w:hAnsi="Times New Roman" w:cs="Times New Roman"/>
                <w:bCs/>
                <w:sz w:val="24"/>
                <w:szCs w:val="24"/>
              </w:rPr>
            </w:pPr>
            <w:r w:rsidRPr="00BB3FFF">
              <w:rPr>
                <w:rFonts w:ascii="Times New Roman" w:hAnsi="Times New Roman" w:cs="Times New Roman"/>
                <w:bCs/>
                <w:sz w:val="24"/>
                <w:szCs w:val="24"/>
              </w:rPr>
              <w:t>14</w:t>
            </w:r>
          </w:p>
        </w:tc>
        <w:tc>
          <w:tcPr>
            <w:tcW w:w="3436" w:type="dxa"/>
          </w:tcPr>
          <w:p w:rsidR="00BB3FFF" w:rsidRPr="00BB3FFF" w:rsidRDefault="00BB3FFF" w:rsidP="00BB3FFF">
            <w:pPr>
              <w:jc w:val="both"/>
              <w:rPr>
                <w:rFonts w:ascii="Times New Roman" w:hAnsi="Times New Roman" w:cs="Times New Roman"/>
                <w:sz w:val="24"/>
                <w:szCs w:val="24"/>
              </w:rPr>
            </w:pPr>
            <w:r w:rsidRPr="00BB3FFF">
              <w:rPr>
                <w:rFonts w:ascii="Times New Roman" w:hAnsi="Times New Roman" w:cs="Times New Roman"/>
                <w:sz w:val="24"/>
                <w:szCs w:val="24"/>
              </w:rPr>
              <w:t xml:space="preserve">«Поддержка социально ориентированных некоммерческих организаций в </w:t>
            </w:r>
            <w:r w:rsidRPr="00BB3FFF">
              <w:rPr>
                <w:rFonts w:ascii="Times New Roman" w:hAnsi="Times New Roman" w:cs="Times New Roman"/>
                <w:sz w:val="24"/>
                <w:szCs w:val="24"/>
              </w:rPr>
              <w:lastRenderedPageBreak/>
              <w:t>муниципальном районе «Читинский район» на 2018-2020 годы»</w:t>
            </w:r>
          </w:p>
        </w:tc>
        <w:tc>
          <w:tcPr>
            <w:tcW w:w="1914"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lastRenderedPageBreak/>
              <w:t>0,7</w:t>
            </w:r>
          </w:p>
        </w:tc>
        <w:tc>
          <w:tcPr>
            <w:tcW w:w="1914"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0,0</w:t>
            </w:r>
          </w:p>
        </w:tc>
        <w:tc>
          <w:tcPr>
            <w:tcW w:w="1915" w:type="dxa"/>
            <w:vAlign w:val="center"/>
          </w:tcPr>
          <w:p w:rsidR="00BB3FFF" w:rsidRPr="00BB3FFF" w:rsidRDefault="00BB3FFF" w:rsidP="00BB3FFF">
            <w:pPr>
              <w:jc w:val="center"/>
              <w:rPr>
                <w:rFonts w:ascii="Times New Roman" w:hAnsi="Times New Roman" w:cs="Times New Roman"/>
                <w:sz w:val="24"/>
                <w:szCs w:val="24"/>
              </w:rPr>
            </w:pPr>
            <w:r w:rsidRPr="00BB3FFF">
              <w:rPr>
                <w:rFonts w:ascii="Times New Roman" w:hAnsi="Times New Roman" w:cs="Times New Roman"/>
                <w:sz w:val="24"/>
                <w:szCs w:val="24"/>
              </w:rPr>
              <w:t>Умеренно эффективная</w:t>
            </w:r>
          </w:p>
        </w:tc>
      </w:tr>
      <w:bookmarkEnd w:id="2"/>
    </w:tbl>
    <w:p w:rsidR="00BB3FFF" w:rsidRPr="00BB3FFF" w:rsidRDefault="00BB3FFF" w:rsidP="00BB3FFF">
      <w:pPr>
        <w:jc w:val="both"/>
        <w:rPr>
          <w:rFonts w:ascii="Times New Roman" w:hAnsi="Times New Roman" w:cs="Times New Roman"/>
          <w:sz w:val="28"/>
          <w:szCs w:val="28"/>
        </w:rPr>
      </w:pPr>
    </w:p>
    <w:p w:rsidR="00BF71BE" w:rsidRPr="00BB3FFF" w:rsidRDefault="00BF71BE" w:rsidP="00BB3FFF">
      <w:pPr>
        <w:jc w:val="both"/>
        <w:rPr>
          <w:rFonts w:ascii="Times New Roman" w:hAnsi="Times New Roman" w:cs="Times New Roman"/>
          <w:sz w:val="28"/>
          <w:szCs w:val="28"/>
        </w:rPr>
      </w:pPr>
    </w:p>
    <w:sectPr w:rsidR="00BF71BE" w:rsidRPr="00BB3FFF" w:rsidSect="0003306E">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FFF"/>
    <w:rsid w:val="00BB3FFF"/>
    <w:rsid w:val="00BF71BE"/>
    <w:rsid w:val="00E16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3C74E-D084-4CF7-9C24-CFA30670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3581</Words>
  <Characters>20413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Арюна</dc:creator>
  <cp:keywords/>
  <dc:description/>
  <cp:lastModifiedBy>Арюна</cp:lastModifiedBy>
  <cp:revision>2</cp:revision>
  <dcterms:created xsi:type="dcterms:W3CDTF">2021-04-01T07:47:00Z</dcterms:created>
  <dcterms:modified xsi:type="dcterms:W3CDTF">2021-04-01T07:52:00Z</dcterms:modified>
</cp:coreProperties>
</file>