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0" w:rsidRDefault="00226F2C">
      <w:pPr>
        <w:framePr w:wrap="none" w:vAnchor="page" w:hAnchor="page" w:x="5327" w:y="1054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95325" cy="847725"/>
            <wp:effectExtent l="0" t="0" r="0" b="0"/>
            <wp:docPr id="1" name="Рисунок 1" descr="C:\Users\7914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80" w:rsidRDefault="00226F2C">
      <w:pPr>
        <w:framePr w:wrap="none" w:vAnchor="page" w:hAnchor="page" w:x="9282" w:y="4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466725"/>
            <wp:effectExtent l="0" t="0" r="0" b="0"/>
            <wp:docPr id="2" name="Рисунок 2" descr="C:\Users\7914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80" w:rsidRDefault="007536CB">
      <w:pPr>
        <w:pStyle w:val="30"/>
        <w:framePr w:w="10378" w:h="1688" w:hRule="exact" w:wrap="none" w:vAnchor="page" w:hAnchor="page" w:x="1103" w:y="1227"/>
        <w:shd w:val="clear" w:color="auto" w:fill="auto"/>
        <w:spacing w:after="74" w:line="190" w:lineRule="exact"/>
        <w:ind w:left="6701"/>
      </w:pPr>
      <w:r>
        <w:t xml:space="preserve">МИНИСТЕРСТВО </w:t>
      </w:r>
      <w:r>
        <w:t>ЮСТИЦИИ РОССИЙСКОЙ ФЕДЕРАЦИИ</w:t>
      </w:r>
    </w:p>
    <w:p w:rsidR="002B3080" w:rsidRDefault="007536CB">
      <w:pPr>
        <w:pStyle w:val="20"/>
        <w:framePr w:w="10378" w:h="1688" w:hRule="exact" w:wrap="none" w:vAnchor="page" w:hAnchor="page" w:x="1103" w:y="1227"/>
        <w:shd w:val="clear" w:color="auto" w:fill="auto"/>
        <w:spacing w:before="0"/>
        <w:ind w:left="6701" w:right="58"/>
      </w:pPr>
      <w:r>
        <w:t>ЗАРЕГИСТРИРОВАНО</w:t>
      </w:r>
    </w:p>
    <w:p w:rsidR="002B3080" w:rsidRDefault="007536CB">
      <w:pPr>
        <w:pStyle w:val="20"/>
        <w:framePr w:w="10378" w:h="1688" w:hRule="exact" w:wrap="none" w:vAnchor="page" w:hAnchor="page" w:x="1103" w:y="1227"/>
        <w:shd w:val="clear" w:color="auto" w:fill="auto"/>
        <w:spacing w:before="0"/>
        <w:ind w:left="6701"/>
      </w:pPr>
      <w:r>
        <w:t xml:space="preserve">Регистрационный № </w:t>
      </w:r>
      <w:r>
        <w:rPr>
          <w:rStyle w:val="217pt"/>
        </w:rPr>
        <w:t>6</w:t>
      </w:r>
      <w:r>
        <w:rPr>
          <w:rStyle w:val="2105pt-1pt"/>
        </w:rPr>
        <w:t>*/</w:t>
      </w:r>
      <w:r>
        <w:rPr>
          <w:rStyle w:val="217pt"/>
        </w:rPr>
        <w:t>2</w:t>
      </w:r>
      <w:r>
        <w:rPr>
          <w:rStyle w:val="2105pt-1pt"/>
        </w:rPr>
        <w:t>-</w:t>
      </w:r>
      <w:r>
        <w:rPr>
          <w:rStyle w:val="217pt"/>
        </w:rPr>
        <w:t>9</w:t>
      </w:r>
      <w:r>
        <w:rPr>
          <w:rStyle w:val="2105pt-1pt"/>
        </w:rPr>
        <w:t>£~</w:t>
      </w:r>
    </w:p>
    <w:p w:rsidR="002B3080" w:rsidRDefault="007536CB">
      <w:pPr>
        <w:pStyle w:val="20"/>
        <w:framePr w:w="10378" w:h="1688" w:hRule="exact" w:wrap="none" w:vAnchor="page" w:hAnchor="page" w:x="1103" w:y="1227"/>
        <w:shd w:val="clear" w:color="auto" w:fill="auto"/>
        <w:spacing w:before="0"/>
        <w:ind w:left="6701" w:right="327"/>
      </w:pPr>
      <w:bookmarkStart w:id="1" w:name="bookmark0"/>
      <w:r>
        <w:rPr>
          <w:rStyle w:val="217pt0"/>
          <w:lang w:val="ru-RU" w:eastAsia="ru-RU" w:bidi="ru-RU"/>
        </w:rPr>
        <w:t xml:space="preserve">от </w:t>
      </w:r>
      <w:r>
        <w:rPr>
          <w:rStyle w:val="221pt-1pt"/>
        </w:rPr>
        <w:t>УФ</w:t>
      </w:r>
      <w:r>
        <w:rPr>
          <w:rStyle w:val="221pt-1pt0"/>
        </w:rPr>
        <w:t>оаигяь</w:t>
      </w:r>
      <w:r>
        <w:rPr>
          <w:rStyle w:val="221pt-1pt"/>
        </w:rPr>
        <w:t>,</w:t>
      </w:r>
      <w:r>
        <w:rPr>
          <w:rStyle w:val="217pt0"/>
          <w:lang w:val="ru-RU" w:eastAsia="ru-RU" w:bidi="ru-RU"/>
        </w:rPr>
        <w:t xml:space="preserve"> </w:t>
      </w:r>
      <w:r w:rsidRPr="00226F2C">
        <w:rPr>
          <w:rStyle w:val="217pt0"/>
          <w:lang w:val="ru-RU"/>
        </w:rPr>
        <w:t>2&lt;</w:t>
      </w:r>
      <w:r>
        <w:rPr>
          <w:rStyle w:val="217pt0"/>
        </w:rPr>
        <w:t>ga</w:t>
      </w:r>
      <w:r w:rsidRPr="00226F2C">
        <w:rPr>
          <w:rStyle w:val="217pt0"/>
          <w:lang w:val="ru-RU"/>
        </w:rPr>
        <w:t>&gt;</w:t>
      </w:r>
      <w:bookmarkEnd w:id="1"/>
    </w:p>
    <w:p w:rsidR="002B3080" w:rsidRDefault="007536CB">
      <w:pPr>
        <w:pStyle w:val="40"/>
        <w:framePr w:w="10378" w:h="624" w:hRule="exact" w:wrap="none" w:vAnchor="page" w:hAnchor="page" w:x="1103" w:y="2922"/>
        <w:shd w:val="clear" w:color="auto" w:fill="auto"/>
        <w:ind w:left="3160" w:right="2760"/>
      </w:pPr>
      <w:r>
        <w:t>МИНИСТЕРСТВО ТРУДА И СОЦИАЛЬНОЙ ЗАЩИ</w:t>
      </w:r>
    </w:p>
    <w:p w:rsidR="002B3080" w:rsidRDefault="007536CB">
      <w:pPr>
        <w:pStyle w:val="40"/>
        <w:framePr w:w="10378" w:h="624" w:hRule="exact" w:wrap="none" w:vAnchor="page" w:hAnchor="page" w:x="1103" w:y="2922"/>
        <w:shd w:val="clear" w:color="auto" w:fill="auto"/>
        <w:ind w:left="3160" w:right="2760" w:firstLine="0"/>
      </w:pPr>
      <w:r>
        <w:t>РОССИЙСКОЙ ФЕДЕРАЦИИ</w:t>
      </w:r>
    </w:p>
    <w:p w:rsidR="002B3080" w:rsidRDefault="002B3080">
      <w:pPr>
        <w:framePr w:wrap="none" w:vAnchor="page" w:hAnchor="page" w:x="8725" w:y="2373"/>
      </w:pPr>
    </w:p>
    <w:p w:rsidR="002B3080" w:rsidRDefault="007536CB">
      <w:pPr>
        <w:pStyle w:val="50"/>
        <w:framePr w:w="5914" w:h="1677" w:hRule="exact" w:wrap="none" w:vAnchor="page" w:hAnchor="page" w:x="968" w:y="3758"/>
        <w:shd w:val="clear" w:color="auto" w:fill="auto"/>
        <w:spacing w:after="313" w:line="400" w:lineRule="exact"/>
      </w:pPr>
      <w:r>
        <w:t>ПРИКАЗ</w:t>
      </w:r>
    </w:p>
    <w:p w:rsidR="002B3080" w:rsidRPr="00226F2C" w:rsidRDefault="007536CB">
      <w:pPr>
        <w:pStyle w:val="60"/>
        <w:framePr w:w="5914" w:h="1677" w:hRule="exact" w:wrap="none" w:vAnchor="page" w:hAnchor="page" w:x="968" w:y="3758"/>
        <w:shd w:val="clear" w:color="auto" w:fill="auto"/>
        <w:spacing w:before="0" w:line="520" w:lineRule="exact"/>
        <w:rPr>
          <w:lang w:val="ru-RU"/>
        </w:rPr>
      </w:pPr>
      <w:r w:rsidRPr="00226F2C">
        <w:rPr>
          <w:rStyle w:val="61"/>
          <w:b/>
          <w:bCs/>
          <w:i/>
          <w:iCs/>
          <w:lang w:val="ru-RU"/>
        </w:rPr>
        <w:t>£</w:t>
      </w:r>
      <w:r>
        <w:rPr>
          <w:rStyle w:val="61"/>
          <w:b/>
          <w:bCs/>
          <w:i/>
          <w:iCs/>
        </w:rPr>
        <w:t>Avic</w:t>
      </w:r>
      <w:r w:rsidRPr="00226F2C">
        <w:rPr>
          <w:rStyle w:val="61"/>
          <w:b/>
          <w:bCs/>
          <w:i/>
          <w:iCs/>
          <w:lang w:val="ru-RU"/>
        </w:rPr>
        <w:t>,</w:t>
      </w:r>
      <w:r>
        <w:rPr>
          <w:rStyle w:val="61"/>
          <w:b/>
          <w:bCs/>
          <w:i/>
          <w:iCs/>
        </w:rPr>
        <w:t>mjA</w:t>
      </w:r>
      <w:r w:rsidRPr="00226F2C">
        <w:rPr>
          <w:rStyle w:val="61"/>
          <w:b/>
          <w:bCs/>
          <w:i/>
          <w:iCs/>
          <w:lang w:val="ru-RU"/>
        </w:rPr>
        <w:t>)</w:t>
      </w:r>
      <w:r>
        <w:rPr>
          <w:rStyle w:val="61"/>
          <w:b/>
          <w:bCs/>
          <w:i/>
          <w:iCs/>
        </w:rPr>
        <w:t>hJu</w:t>
      </w:r>
      <w:r w:rsidRPr="00226F2C">
        <w:rPr>
          <w:rStyle w:val="61"/>
          <w:b/>
          <w:bCs/>
          <w:i/>
          <w:iCs/>
          <w:lang w:val="ru-RU"/>
        </w:rPr>
        <w:t xml:space="preserve"> </w:t>
      </w:r>
      <w:r>
        <w:rPr>
          <w:rStyle w:val="61"/>
          <w:b/>
          <w:bCs/>
          <w:i/>
          <w:iCs/>
          <w:lang w:val="ru-RU" w:eastAsia="ru-RU" w:bidi="ru-RU"/>
        </w:rPr>
        <w:t>£0</w:t>
      </w:r>
      <w:r>
        <w:rPr>
          <w:lang w:val="ru-RU" w:eastAsia="ru-RU" w:bidi="ru-RU"/>
        </w:rPr>
        <w:t>3,0г.</w:t>
      </w:r>
    </w:p>
    <w:p w:rsidR="002B3080" w:rsidRDefault="007536CB">
      <w:pPr>
        <w:pStyle w:val="70"/>
        <w:framePr w:wrap="none" w:vAnchor="page" w:hAnchor="page" w:x="7794" w:y="4750"/>
        <w:shd w:val="clear" w:color="auto" w:fill="auto"/>
        <w:spacing w:line="210" w:lineRule="exact"/>
      </w:pPr>
      <w:r>
        <w:t>№</w:t>
      </w:r>
    </w:p>
    <w:p w:rsidR="002B3080" w:rsidRDefault="007536CB">
      <w:pPr>
        <w:pStyle w:val="10"/>
        <w:framePr w:wrap="none" w:vAnchor="page" w:hAnchor="page" w:x="8898" w:y="4434"/>
        <w:shd w:val="clear" w:color="auto" w:fill="auto"/>
        <w:spacing w:line="320" w:lineRule="exact"/>
      </w:pPr>
      <w:bookmarkStart w:id="2" w:name="bookmark1"/>
      <w:r>
        <w:t>Шк</w:t>
      </w:r>
      <w:bookmarkEnd w:id="2"/>
    </w:p>
    <w:p w:rsidR="002B3080" w:rsidRDefault="007536CB">
      <w:pPr>
        <w:pStyle w:val="80"/>
        <w:framePr w:wrap="none" w:vAnchor="page" w:hAnchor="page" w:x="1103" w:y="5435"/>
        <w:shd w:val="clear" w:color="auto" w:fill="auto"/>
        <w:spacing w:after="0" w:line="200" w:lineRule="exact"/>
        <w:ind w:left="4160"/>
      </w:pPr>
      <w:r>
        <w:t>Москва</w:t>
      </w:r>
    </w:p>
    <w:p w:rsidR="002B3080" w:rsidRDefault="007536CB">
      <w:pPr>
        <w:pStyle w:val="90"/>
        <w:framePr w:w="10378" w:h="5922" w:hRule="exact" w:wrap="none" w:vAnchor="page" w:hAnchor="page" w:x="1103" w:y="6390"/>
        <w:shd w:val="clear" w:color="auto" w:fill="auto"/>
        <w:spacing w:before="0"/>
        <w:ind w:left="120"/>
      </w:pPr>
      <w:r>
        <w:t>Об утверждении Правил по охране труда</w:t>
      </w:r>
      <w:r>
        <w:br/>
        <w:t xml:space="preserve">в жилищно-коммунальном </w:t>
      </w:r>
      <w:r>
        <w:t>хозяйстве</w:t>
      </w:r>
    </w:p>
    <w:p w:rsidR="002B3080" w:rsidRDefault="007536CB">
      <w:pPr>
        <w:pStyle w:val="22"/>
        <w:framePr w:w="10378" w:h="5922" w:hRule="exact" w:wrap="none" w:vAnchor="page" w:hAnchor="page" w:x="1103" w:y="6390"/>
        <w:shd w:val="clear" w:color="auto" w:fill="auto"/>
        <w:spacing w:before="0"/>
        <w:ind w:right="160" w:firstLine="760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</w:t>
      </w:r>
      <w:r>
        <w:t xml:space="preserve">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</w:t>
      </w:r>
      <w:r>
        <w:rPr>
          <w:rStyle w:val="22pt"/>
        </w:rPr>
        <w:t>приказываю:</w:t>
      </w:r>
    </w:p>
    <w:p w:rsidR="002B3080" w:rsidRDefault="007536CB">
      <w:pPr>
        <w:pStyle w:val="22"/>
        <w:framePr w:w="10378" w:h="5922" w:hRule="exact" w:wrap="none" w:vAnchor="page" w:hAnchor="page" w:x="1103" w:y="639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right="160" w:firstLine="760"/>
      </w:pPr>
      <w:r>
        <w:t>Утвердить Правила по охране труда в жилищно-коммунальном хозяйстве согласно пр</w:t>
      </w:r>
      <w:r>
        <w:t>иложению.</w:t>
      </w:r>
    </w:p>
    <w:p w:rsidR="002B3080" w:rsidRDefault="007536CB">
      <w:pPr>
        <w:pStyle w:val="22"/>
        <w:framePr w:w="10378" w:h="5922" w:hRule="exact" w:wrap="none" w:vAnchor="page" w:hAnchor="page" w:x="1103" w:y="6390"/>
        <w:numPr>
          <w:ilvl w:val="0"/>
          <w:numId w:val="1"/>
        </w:numPr>
        <w:shd w:val="clear" w:color="auto" w:fill="auto"/>
        <w:tabs>
          <w:tab w:val="left" w:pos="1126"/>
        </w:tabs>
        <w:spacing w:before="0"/>
        <w:ind w:firstLine="760"/>
      </w:pPr>
      <w:r>
        <w:t>Признать утратившим силу приказ Министерства труда и социальной</w:t>
      </w:r>
    </w:p>
    <w:p w:rsidR="002B3080" w:rsidRDefault="007536CB">
      <w:pPr>
        <w:pStyle w:val="22"/>
        <w:framePr w:w="10378" w:h="5922" w:hRule="exact" w:wrap="none" w:vAnchor="page" w:hAnchor="page" w:x="1103" w:y="6390"/>
        <w:shd w:val="clear" w:color="auto" w:fill="auto"/>
        <w:tabs>
          <w:tab w:val="left" w:pos="9946"/>
        </w:tabs>
        <w:spacing w:before="0"/>
        <w:ind w:right="160" w:firstLine="0"/>
      </w:pPr>
      <w:r>
        <w:t>защиты Российской Федерации от 7 июля 2015 г. № 439н «Об утверждении Правил по охране труда в жилищно-коммунальном хозяйстве» (зарегистрирован Министерством юстиции Российской Федера</w:t>
      </w:r>
      <w:r>
        <w:t>ции 11 августа 2015</w:t>
      </w:r>
      <w:r>
        <w:tab/>
        <w:t>г.,</w:t>
      </w:r>
    </w:p>
    <w:p w:rsidR="002B3080" w:rsidRDefault="007536CB">
      <w:pPr>
        <w:pStyle w:val="22"/>
        <w:framePr w:w="10378" w:h="5922" w:hRule="exact" w:wrap="none" w:vAnchor="page" w:hAnchor="page" w:x="1103" w:y="6390"/>
        <w:shd w:val="clear" w:color="auto" w:fill="auto"/>
        <w:spacing w:before="0"/>
        <w:ind w:firstLine="0"/>
      </w:pPr>
      <w:r>
        <w:t>регистрационный № 38474).</w:t>
      </w:r>
    </w:p>
    <w:p w:rsidR="002B3080" w:rsidRDefault="007536CB">
      <w:pPr>
        <w:pStyle w:val="22"/>
        <w:framePr w:w="10378" w:h="5922" w:hRule="exact" w:wrap="none" w:vAnchor="page" w:hAnchor="page" w:x="1103" w:y="639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right="160" w:firstLine="760"/>
      </w:pPr>
      <w:r>
        <w:t>Настоящий приказ вступает в силу с 1 января 2021 года и действует до 31 декабря 2025 года.</w:t>
      </w:r>
    </w:p>
    <w:p w:rsidR="002B3080" w:rsidRDefault="007536CB">
      <w:pPr>
        <w:pStyle w:val="22"/>
        <w:framePr w:wrap="none" w:vAnchor="page" w:hAnchor="page" w:x="1107" w:y="13257"/>
        <w:shd w:val="clear" w:color="auto" w:fill="auto"/>
        <w:spacing w:before="0" w:line="280" w:lineRule="exact"/>
        <w:ind w:firstLine="0"/>
        <w:jc w:val="left"/>
      </w:pPr>
      <w:r>
        <w:t>Министр</w:t>
      </w:r>
    </w:p>
    <w:p w:rsidR="002B3080" w:rsidRDefault="007536CB">
      <w:pPr>
        <w:pStyle w:val="22"/>
        <w:framePr w:w="10378" w:h="337" w:hRule="exact" w:wrap="none" w:vAnchor="page" w:hAnchor="page" w:x="1103" w:y="13253"/>
        <w:shd w:val="clear" w:color="auto" w:fill="auto"/>
        <w:spacing w:before="0" w:line="280" w:lineRule="exact"/>
        <w:ind w:right="280" w:firstLine="0"/>
        <w:jc w:val="right"/>
      </w:pPr>
      <w:r>
        <w:t>А.О. Котяков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22"/>
        <w:framePr w:w="10253" w:h="14411" w:hRule="exact" w:wrap="none" w:vAnchor="page" w:hAnchor="page" w:x="1136" w:y="933"/>
        <w:shd w:val="clear" w:color="auto" w:fill="auto"/>
        <w:spacing w:before="0"/>
        <w:ind w:right="420" w:firstLine="0"/>
        <w:jc w:val="center"/>
      </w:pPr>
      <w:r>
        <w:lastRenderedPageBreak/>
        <w:t>Приложение</w:t>
      </w:r>
    </w:p>
    <w:p w:rsidR="002B3080" w:rsidRDefault="007536CB">
      <w:pPr>
        <w:pStyle w:val="22"/>
        <w:framePr w:w="10253" w:h="14411" w:hRule="exact" w:wrap="none" w:vAnchor="page" w:hAnchor="page" w:x="1136" w:y="933"/>
        <w:shd w:val="clear" w:color="auto" w:fill="auto"/>
        <w:spacing w:before="0" w:after="337"/>
        <w:ind w:right="420" w:firstLine="0"/>
        <w:jc w:val="center"/>
      </w:pPr>
      <w:r>
        <w:t>к приказу Министерства труда</w:t>
      </w:r>
      <w:r>
        <w:br/>
        <w:t>и социальной защиты</w:t>
      </w:r>
      <w:r>
        <w:br/>
        <w:t xml:space="preserve">Российской </w:t>
      </w:r>
      <w:r>
        <w:t>Федерации</w:t>
      </w:r>
      <w:r>
        <w:br/>
        <w:t xml:space="preserve">от « </w:t>
      </w:r>
      <w:r>
        <w:rPr>
          <w:rStyle w:val="2BookmanOldStyle16pt-1pt"/>
        </w:rPr>
        <w:t>?3</w:t>
      </w:r>
      <w:r>
        <w:t xml:space="preserve"> » </w:t>
      </w:r>
      <w:r>
        <w:rPr>
          <w:rStyle w:val="2BookmanOldStyle16pt-1pt"/>
        </w:rPr>
        <w:t>ркгляХ/ЬЯ.</w:t>
      </w:r>
      <w:r>
        <w:t xml:space="preserve"> 2020 г. № </w:t>
      </w:r>
      <w:r>
        <w:rPr>
          <w:rStyle w:val="2BookmanOldStyle16pt-1pt"/>
        </w:rPr>
        <w:t>У$8н</w:t>
      </w:r>
    </w:p>
    <w:p w:rsidR="002B3080" w:rsidRDefault="007536CB">
      <w:pPr>
        <w:pStyle w:val="90"/>
        <w:framePr w:w="10253" w:h="14411" w:hRule="exact" w:wrap="none" w:vAnchor="page" w:hAnchor="page" w:x="1136" w:y="933"/>
        <w:shd w:val="clear" w:color="auto" w:fill="auto"/>
        <w:spacing w:before="0" w:after="342" w:line="280" w:lineRule="exact"/>
      </w:pPr>
      <w:r>
        <w:t>Правила по охране труда в жилищно-коммунальном хозяйстве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2"/>
        </w:numPr>
        <w:shd w:val="clear" w:color="auto" w:fill="auto"/>
        <w:tabs>
          <w:tab w:val="left" w:pos="4184"/>
        </w:tabs>
        <w:spacing w:before="0" w:after="299" w:line="280" w:lineRule="exact"/>
        <w:ind w:left="3900" w:firstLine="0"/>
      </w:pPr>
      <w:r>
        <w:t>Общие положения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760"/>
      </w:pPr>
      <w:r>
        <w:t xml:space="preserve">Правила по охране труда в жилищно-коммунальном хозяйстве (далее - Правила) устанавливают государственные нормативные требования охраны </w:t>
      </w:r>
      <w:r>
        <w:t>труда в организациях и на объектах жилищно-коммунального хозяйства.</w:t>
      </w:r>
    </w:p>
    <w:p w:rsidR="002B3080" w:rsidRDefault="007536CB">
      <w:pPr>
        <w:pStyle w:val="22"/>
        <w:framePr w:w="10253" w:h="14411" w:hRule="exact" w:wrap="none" w:vAnchor="page" w:hAnchor="page" w:x="1136" w:y="933"/>
        <w:shd w:val="clear" w:color="auto" w:fill="auto"/>
        <w:spacing w:before="0" w:line="322" w:lineRule="exact"/>
        <w:ind w:firstLine="760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</w:t>
      </w:r>
      <w:r>
        <w:t>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</w:t>
      </w:r>
      <w:r>
        <w:t>ы, складские помещения, предназначенные для технического обслуживания и ремонта объектов жилищно-коммунального хозяйства социально</w:t>
      </w:r>
      <w:r>
        <w:softHyphen/>
        <w:t>культурной сферы, физкультуры и спорта</w:t>
      </w:r>
      <w:r>
        <w:rPr>
          <w:vertAlign w:val="superscript"/>
        </w:rPr>
        <w:t>1</w:t>
      </w:r>
      <w:r>
        <w:t>.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760"/>
      </w:pPr>
      <w:r>
        <w:t>Требования Правил обязательны для исполнения работодателями - юридическими лицами не</w:t>
      </w:r>
      <w:r>
        <w:t>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760"/>
      </w:pPr>
      <w:r>
        <w:t>На основе П</w:t>
      </w:r>
      <w:r>
        <w:t>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</w:t>
      </w:r>
      <w:r>
        <w:t>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</w:t>
      </w:r>
      <w:r>
        <w:t>авительного органа (при наличии).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760"/>
      </w:pPr>
      <w:r>
        <w:t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</w:t>
      </w:r>
      <w:r>
        <w:t>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760"/>
      </w:pPr>
      <w:r>
        <w:t>Работодатель обеспечивает:</w:t>
      </w:r>
    </w:p>
    <w:p w:rsidR="002B3080" w:rsidRDefault="007536CB">
      <w:pPr>
        <w:pStyle w:val="22"/>
        <w:framePr w:w="10253" w:h="14411" w:hRule="exact" w:wrap="none" w:vAnchor="page" w:hAnchor="page" w:x="1136" w:y="933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22" w:lineRule="exact"/>
        <w:ind w:firstLine="760"/>
      </w:pPr>
      <w:r>
        <w:t xml:space="preserve">исправное состояние помещений, </w:t>
      </w:r>
      <w:r>
        <w:t>сооружений, машин, технологической оснастки и оборудования и безопасность работников при эксплуатации зданий,</w:t>
      </w:r>
    </w:p>
    <w:p w:rsidR="002B3080" w:rsidRDefault="007536CB">
      <w:pPr>
        <w:pStyle w:val="a7"/>
        <w:framePr w:w="10243" w:h="634" w:hRule="exact" w:wrap="none" w:vAnchor="page" w:hAnchor="page" w:x="1141" w:y="15695"/>
        <w:shd w:val="clear" w:color="auto" w:fill="auto"/>
      </w:pPr>
      <w:r>
        <w:rPr>
          <w:vertAlign w:val="superscript"/>
        </w:rPr>
        <w:t>1</w:t>
      </w:r>
      <w:r>
        <w:t xml:space="preserve"> Статья 275.1 Налогового кодекса Российской Федерации (часть вторая) (Собрание законодательства, 2000, № 32, ст. 3340; 2010, № 31, ст. 4198).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="10258" w:h="289" w:hRule="exact" w:wrap="none" w:vAnchor="page" w:hAnchor="page" w:x="1134" w:y="569"/>
        <w:shd w:val="clear" w:color="auto" w:fill="auto"/>
        <w:spacing w:line="260" w:lineRule="exact"/>
      </w:pPr>
      <w:r>
        <w:lastRenderedPageBreak/>
        <w:t>2</w:t>
      </w:r>
    </w:p>
    <w:p w:rsidR="002B3080" w:rsidRDefault="007536CB">
      <w:pPr>
        <w:pStyle w:val="22"/>
        <w:framePr w:w="10258" w:h="14702" w:hRule="exact" w:wrap="none" w:vAnchor="page" w:hAnchor="page" w:x="1134" w:y="986"/>
        <w:shd w:val="clear" w:color="auto" w:fill="auto"/>
        <w:tabs>
          <w:tab w:val="left" w:pos="1094"/>
        </w:tabs>
        <w:spacing w:before="0" w:line="322" w:lineRule="exact"/>
        <w:ind w:firstLine="0"/>
      </w:pPr>
      <w:r>
        <w:t>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обучение безопасным методам и приемам выполнения работ и оказанию первой помощи пострадавшим на</w:t>
      </w:r>
      <w:r>
        <w:t xml:space="preserve">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осуществление контроля за состоянием условий труда на рабочих местах, соблюдением требований охраны труда, а также за правильность</w:t>
      </w:r>
      <w:r>
        <w:t>ю применения работниками средств индивидуальной и коллективной защиты.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3"/>
        </w:numPr>
        <w:shd w:val="clear" w:color="auto" w:fill="auto"/>
        <w:tabs>
          <w:tab w:val="left" w:pos="1387"/>
        </w:tabs>
        <w:spacing w:before="0" w:line="322" w:lineRule="exact"/>
        <w:ind w:firstLine="760"/>
      </w:pPr>
      <w:r>
        <w:t xml:space="preserve">При выполнении работ в организациях и на объектах жилищно- коммунального хозяйства источниками профессионального риска повреждения здоровья работников могут быть воздействие вредных и </w:t>
      </w:r>
      <w:r>
        <w:t>(или) опасных производственных факторов, в том числе: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расположение рабочих мест на значительной высоте (глубине) относительно поверхности земли;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повышенная или пониженная температура воздуха рабочей зоны, поверхностей технологического оборудования;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22" w:lineRule="exact"/>
        <w:ind w:firstLine="760"/>
      </w:pPr>
      <w:r>
        <w:t>аварийные конструкции зданий и помещений;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22" w:lineRule="exact"/>
        <w:ind w:firstLine="760"/>
      </w:pPr>
      <w:r>
        <w:t>загазованные помещения и колодцы;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22" w:lineRule="exact"/>
        <w:ind w:firstLine="760"/>
      </w:pPr>
      <w:r>
        <w:t>электромагнитные поля вблизи действующих линий электропередач;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322" w:lineRule="exact"/>
        <w:ind w:firstLine="760"/>
      </w:pPr>
      <w:r>
        <w:t>движущиеся ма</w:t>
      </w:r>
      <w:r>
        <w:t>шины и механизмы, подвижные части технологического оборудования;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22" w:lineRule="exact"/>
        <w:ind w:firstLine="760"/>
      </w:pPr>
      <w:r>
        <w:t>повышенные уровни шума и вибрации;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22" w:lineRule="exact"/>
        <w:ind w:firstLine="760"/>
      </w:pPr>
      <w:r>
        <w:t>повышенная или пониженная влажность воздуха;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повышенная или пониженная подвижность воздуха;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повышенный уровень статического электричества;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87"/>
        </w:tabs>
        <w:spacing w:before="0" w:line="322" w:lineRule="exact"/>
        <w:ind w:firstLine="760"/>
      </w:pPr>
      <w:r>
        <w:t xml:space="preserve">падающие и </w:t>
      </w:r>
      <w:r>
        <w:t>отлетающие предметы, инструмент, обрабатываемый материал, части технологического оборудования;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образование взрывоопасных смесей газов;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повышенный уровень ультрафиолетового и инфракрасного излучения;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недостаточная освещенность рабочей зоны;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водяные струи вы</w:t>
      </w:r>
      <w:r>
        <w:t>сокого давления;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газообразные вещества общетоксического и другого вредного воздействия;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322" w:lineRule="exact"/>
        <w:ind w:firstLine="760"/>
      </w:pPr>
      <w:r>
        <w:t>повышенная запыленность воздуха рабочей зоны;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87"/>
        </w:tabs>
        <w:spacing w:before="0" w:line="322" w:lineRule="exact"/>
        <w:ind w:firstLine="760"/>
      </w:pPr>
      <w:r>
        <w:t>патогенные микроорганизмы (биологический фактор) в сточных и природных водах;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25"/>
        </w:tabs>
        <w:spacing w:before="0" w:line="322" w:lineRule="exact"/>
        <w:ind w:firstLine="760"/>
      </w:pPr>
      <w:r>
        <w:t>яйца гельминтов в сточных водах;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5"/>
        </w:numPr>
        <w:shd w:val="clear" w:color="auto" w:fill="auto"/>
        <w:tabs>
          <w:tab w:val="left" w:pos="1325"/>
        </w:tabs>
        <w:spacing w:before="0" w:line="322" w:lineRule="exact"/>
        <w:ind w:firstLine="760"/>
      </w:pPr>
      <w:r>
        <w:t>стесненност</w:t>
      </w:r>
      <w:r>
        <w:t>ь рабочего места.</w:t>
      </w:r>
    </w:p>
    <w:p w:rsidR="002B3080" w:rsidRDefault="007536CB">
      <w:pPr>
        <w:pStyle w:val="22"/>
        <w:framePr w:w="10258" w:h="14702" w:hRule="exact" w:wrap="none" w:vAnchor="page" w:hAnchor="page" w:x="1134" w:y="986"/>
        <w:numPr>
          <w:ilvl w:val="0"/>
          <w:numId w:val="3"/>
        </w:numPr>
        <w:shd w:val="clear" w:color="auto" w:fill="auto"/>
        <w:tabs>
          <w:tab w:val="left" w:pos="1387"/>
        </w:tabs>
        <w:spacing w:before="0" w:line="322" w:lineRule="exact"/>
        <w:ind w:firstLine="760"/>
      </w:pPr>
      <w: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</w:t>
      </w:r>
      <w:r>
        <w:t xml:space="preserve"> требованиями соответствующих нормативных правовых актов.</w:t>
      </w:r>
    </w:p>
    <w:p w:rsidR="002B3080" w:rsidRDefault="007536CB">
      <w:pPr>
        <w:pStyle w:val="22"/>
        <w:framePr w:w="10258" w:h="14702" w:hRule="exact" w:wrap="none" w:vAnchor="page" w:hAnchor="page" w:x="1134" w:y="986"/>
        <w:shd w:val="clear" w:color="auto" w:fill="auto"/>
        <w:spacing w:before="0" w:line="322" w:lineRule="exact"/>
        <w:ind w:firstLine="760"/>
      </w:pPr>
      <w:r>
        <w:t>Если снижение уровня воздействия на работника вредных и (или) опасных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74" w:y="569"/>
        <w:shd w:val="clear" w:color="auto" w:fill="auto"/>
        <w:spacing w:line="260" w:lineRule="exact"/>
        <w:jc w:val="left"/>
      </w:pPr>
      <w:r>
        <w:lastRenderedPageBreak/>
        <w:t>3</w:t>
      </w:r>
    </w:p>
    <w:p w:rsidR="002B3080" w:rsidRDefault="007536CB">
      <w:pPr>
        <w:pStyle w:val="22"/>
        <w:framePr w:w="10258" w:h="14735" w:hRule="exact" w:wrap="none" w:vAnchor="page" w:hAnchor="page" w:x="1134" w:y="953"/>
        <w:shd w:val="clear" w:color="auto" w:fill="auto"/>
        <w:spacing w:before="0"/>
        <w:ind w:firstLine="0"/>
      </w:pPr>
      <w:r>
        <w:t>производственных факторов невозможно или экономически нецелесообразно, тогда работодатель до начала выпо</w:t>
      </w:r>
      <w:r>
        <w:t>лнения работ обязан организовать выполнение следующих технико-технологических и организационных мероприятий: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6"/>
        </w:numPr>
        <w:shd w:val="clear" w:color="auto" w:fill="auto"/>
        <w:tabs>
          <w:tab w:val="left" w:pos="1411"/>
          <w:tab w:val="left" w:pos="3095"/>
        </w:tabs>
        <w:spacing w:before="0"/>
        <w:ind w:firstLine="760"/>
      </w:pPr>
      <w:r>
        <w:t>разработка</w:t>
      </w:r>
      <w:r>
        <w:tab/>
        <w:t>и выполнение плана производства работ или</w:t>
      </w:r>
    </w:p>
    <w:p w:rsidR="002B3080" w:rsidRDefault="007536CB">
      <w:pPr>
        <w:pStyle w:val="22"/>
        <w:framePr w:w="10258" w:h="14735" w:hRule="exact" w:wrap="none" w:vAnchor="page" w:hAnchor="page" w:x="1134" w:y="953"/>
        <w:shd w:val="clear" w:color="auto" w:fill="auto"/>
        <w:spacing w:before="0"/>
        <w:ind w:firstLine="0"/>
      </w:pPr>
      <w:r>
        <w:t>технологических карт на выполнение работ;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firstLine="760"/>
      </w:pPr>
      <w:r>
        <w:t xml:space="preserve">выполнение работ по наряду-допуску на производство </w:t>
      </w:r>
      <w:r>
        <w:t>работ с повышенной опасностью;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firstLine="760"/>
      </w:pPr>
      <w:r>
        <w:t>назначение лиц, ответственных за организацию и обеспечения безопасного выполнения работ.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1"/>
          <w:tab w:val="left" w:pos="3095"/>
        </w:tabs>
        <w:spacing w:before="0"/>
        <w:ind w:firstLine="760"/>
      </w:pPr>
      <w:r>
        <w:t>Работники,</w:t>
      </w:r>
      <w:r>
        <w:tab/>
        <w:t>выполняющие работы, к которым предъявляются</w:t>
      </w:r>
    </w:p>
    <w:p w:rsidR="002B3080" w:rsidRDefault="007536CB">
      <w:pPr>
        <w:pStyle w:val="22"/>
        <w:framePr w:w="10258" w:h="14735" w:hRule="exact" w:wrap="none" w:vAnchor="page" w:hAnchor="page" w:x="1134" w:y="953"/>
        <w:shd w:val="clear" w:color="auto" w:fill="auto"/>
        <w:spacing w:before="0"/>
        <w:ind w:firstLine="0"/>
      </w:pPr>
      <w:r>
        <w:t>дополнительные (повышенные) требования охраны труда, должны проходить повторный и</w:t>
      </w:r>
      <w:r>
        <w:t>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B3080" w:rsidRDefault="007536CB">
      <w:pPr>
        <w:pStyle w:val="22"/>
        <w:framePr w:w="10258" w:h="14735" w:hRule="exact" w:wrap="none" w:vAnchor="page" w:hAnchor="page" w:x="1134" w:y="953"/>
        <w:shd w:val="clear" w:color="auto" w:fill="auto"/>
        <w:spacing w:before="0"/>
        <w:ind w:firstLine="760"/>
      </w:pPr>
      <w:r>
        <w:t>Перечни профессий работников и видов работ, к выполнению которых предъявляются дополнительные (повышенны</w:t>
      </w:r>
      <w:r>
        <w:t>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1"/>
        </w:tabs>
        <w:spacing w:before="0"/>
        <w:ind w:firstLine="760"/>
      </w:pPr>
      <w:r>
        <w:t xml:space="preserve">Работодатель в зависимости от специфики своей деятельности и исходя из </w:t>
      </w:r>
      <w:r>
        <w:t>оценки уровня профессионального риска вправе: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firstLine="760"/>
      </w:pPr>
      <w:r>
        <w:t xml:space="preserve"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</w:t>
      </w:r>
      <w:r>
        <w:t>распоряжений, указаний, инструктажа;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7"/>
        </w:numPr>
        <w:shd w:val="clear" w:color="auto" w:fill="auto"/>
        <w:tabs>
          <w:tab w:val="left" w:pos="1079"/>
        </w:tabs>
        <w:spacing w:before="0"/>
        <w:ind w:firstLine="760"/>
      </w:pPr>
      <w:r>
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</w:t>
      </w:r>
      <w:r>
        <w:t>роцессов производства работ.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300"/>
        <w:ind w:firstLine="760"/>
      </w:pPr>
      <w: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</w:t>
      </w:r>
      <w:r>
        <w:t>нодательством Российской Федерации.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2"/>
        </w:numPr>
        <w:shd w:val="clear" w:color="auto" w:fill="auto"/>
        <w:tabs>
          <w:tab w:val="left" w:pos="1503"/>
        </w:tabs>
        <w:spacing w:before="0" w:after="300"/>
        <w:ind w:left="1020" w:right="1020" w:firstLine="100"/>
        <w:jc w:val="left"/>
      </w:pPr>
      <w:r>
        <w:t>Общие требования охраны труда, предъявляемые к организации и выполнению работ (осуществлению производственных процессов)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1"/>
        </w:tabs>
        <w:spacing w:before="0"/>
        <w:ind w:firstLine="760"/>
      </w:pPr>
      <w:r>
        <w:t>Охрана труда работников, занятых выполнением работ в организациях и на объектах жилищно-коммунально</w:t>
      </w:r>
      <w:r>
        <w:t>го хозяйства, должна обеспечиваться: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075"/>
        </w:tabs>
        <w:spacing w:before="0"/>
        <w:ind w:firstLine="760"/>
      </w:pPr>
      <w:r>
        <w:t>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</w:t>
      </w:r>
      <w:r>
        <w:t xml:space="preserve"> операций;</w:t>
      </w:r>
    </w:p>
    <w:p w:rsidR="002B3080" w:rsidRDefault="007536CB">
      <w:pPr>
        <w:pStyle w:val="22"/>
        <w:framePr w:w="10258" w:h="14735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411"/>
        </w:tabs>
        <w:spacing w:before="0" w:line="322" w:lineRule="exact"/>
        <w:ind w:firstLine="760"/>
      </w:pPr>
      <w:r>
        <w:t>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74" w:y="569"/>
        <w:shd w:val="clear" w:color="auto" w:fill="auto"/>
        <w:spacing w:line="260" w:lineRule="exact"/>
        <w:jc w:val="left"/>
      </w:pPr>
      <w:r>
        <w:lastRenderedPageBreak/>
        <w:t>4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085"/>
        </w:tabs>
        <w:spacing w:before="0"/>
        <w:ind w:firstLine="760"/>
      </w:pPr>
      <w:r>
        <w:t>заменой производственн</w:t>
      </w:r>
      <w:r>
        <w:t>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085"/>
        </w:tabs>
        <w:spacing w:before="0"/>
        <w:ind w:firstLine="760"/>
      </w:pPr>
      <w:r>
        <w:t>контролем за безопасной эксплуатацией технологического обор</w:t>
      </w:r>
      <w:r>
        <w:t>удования в соответствии с требованиями нормативных правовых актов, содержащих государственные требования охраны труда, Правил и организационно</w:t>
      </w:r>
      <w:r>
        <w:softHyphen/>
        <w:t>технологической документации;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210"/>
        </w:tabs>
        <w:spacing w:before="0"/>
        <w:ind w:firstLine="760"/>
      </w:pPr>
      <w:r>
        <w:t>применением безопасных способов хранения и транспортирования исходных и вспомогател</w:t>
      </w:r>
      <w:r>
        <w:t>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8"/>
        </w:numPr>
        <w:shd w:val="clear" w:color="auto" w:fill="auto"/>
        <w:tabs>
          <w:tab w:val="left" w:pos="1116"/>
        </w:tabs>
        <w:spacing w:before="0"/>
        <w:ind w:firstLine="760"/>
      </w:pPr>
      <w:r>
        <w:t>применением средств индивидуальной и коллективной защиты работников.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Работы с повышенной опасностью в</w:t>
      </w:r>
      <w:r>
        <w:t xml:space="preserve">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</w:t>
      </w:r>
      <w:r>
        <w:t>остными лицами (рекомендуемый образец приведен в приложении к Правилам).</w:t>
      </w:r>
    </w:p>
    <w:p w:rsidR="002B3080" w:rsidRDefault="007536CB">
      <w:pPr>
        <w:pStyle w:val="22"/>
        <w:framePr w:w="10258" w:h="14097" w:hRule="exact" w:wrap="none" w:vAnchor="page" w:hAnchor="page" w:x="1134" w:y="953"/>
        <w:shd w:val="clear" w:color="auto" w:fill="auto"/>
        <w:spacing w:before="0"/>
        <w:ind w:firstLine="760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</w:t>
      </w:r>
      <w:r>
        <w:t>а организацию и безопасное производство работ.</w:t>
      </w:r>
    </w:p>
    <w:p w:rsidR="002B3080" w:rsidRDefault="007536CB">
      <w:pPr>
        <w:pStyle w:val="22"/>
        <w:framePr w:w="10258" w:h="14097" w:hRule="exact" w:wrap="none" w:vAnchor="page" w:hAnchor="page" w:x="1134" w:y="953"/>
        <w:shd w:val="clear" w:color="auto" w:fill="auto"/>
        <w:spacing w:before="0"/>
        <w:ind w:firstLine="760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</w:t>
      </w:r>
      <w:r>
        <w:t>о из вида работ.</w:t>
      </w:r>
    </w:p>
    <w:p w:rsidR="002B3080" w:rsidRDefault="007536CB">
      <w:pPr>
        <w:pStyle w:val="22"/>
        <w:framePr w:w="10258" w:h="14097" w:hRule="exact" w:wrap="none" w:vAnchor="page" w:hAnchor="page" w:x="1134" w:y="953"/>
        <w:shd w:val="clear" w:color="auto" w:fill="auto"/>
        <w:spacing w:before="0"/>
        <w:ind w:firstLine="760"/>
      </w:pPr>
      <w:r>
        <w:t xml:space="preserve">Порядок производства работ с повышенной опасностью, оформления наряда- 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</w:t>
      </w:r>
      <w:r>
        <w:t>актом работодателя.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К работам с повышенной опасностью, на производство которых выдается наряд-допуск, относятся: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085"/>
        </w:tabs>
        <w:spacing w:before="0"/>
        <w:ind w:firstLine="760"/>
      </w:pPr>
      <w:r>
        <w:t>работы в колодцах, камерах, резервуарах, подземных коммуникациях, на насосных станциях без принудительной вентиляции, в опорожненных напорных в</w:t>
      </w:r>
      <w:r>
        <w:t>одоводах и канализационных коллекторах (далее - емкостные сооружения);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085"/>
        </w:tabs>
        <w:spacing w:before="0"/>
        <w:ind w:firstLine="760"/>
      </w:pPr>
      <w:r>
        <w:t>работы, выполняемые с поверхности льда и над открытой водной поверхностью;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firstLine="760"/>
      </w:pPr>
      <w:r>
        <w:t>работы в подземных (полузаглубленных) павильонах водозаборных скважин;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085"/>
        </w:tabs>
        <w:spacing w:before="0"/>
        <w:ind w:firstLine="760"/>
      </w:pPr>
      <w:r>
        <w:t xml:space="preserve">работы по монтажу, демонтажу и ремонту </w:t>
      </w:r>
      <w:r>
        <w:t>артезианских скважин и водоподъемного оборудования;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126"/>
        </w:tabs>
        <w:spacing w:before="0"/>
        <w:ind w:firstLine="760"/>
      </w:pPr>
      <w:r>
        <w:t>работы, выполняемые на оползневых склонах;</w:t>
      </w:r>
    </w:p>
    <w:p w:rsidR="002B3080" w:rsidRDefault="007536CB">
      <w:pPr>
        <w:pStyle w:val="22"/>
        <w:framePr w:w="10258" w:h="14097" w:hRule="exact" w:wrap="none" w:vAnchor="page" w:hAnchor="page" w:x="1134" w:y="953"/>
        <w:numPr>
          <w:ilvl w:val="0"/>
          <w:numId w:val="9"/>
        </w:numPr>
        <w:shd w:val="clear" w:color="auto" w:fill="auto"/>
        <w:tabs>
          <w:tab w:val="left" w:pos="1085"/>
        </w:tabs>
        <w:spacing w:before="0"/>
        <w:ind w:firstLine="760"/>
      </w:pPr>
      <w:r>
        <w:t>работы на высоте, выполняемые на нестационарных рабочих местах, в том числе работы по очистке крыш зданий от снега;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78" w:y="569"/>
        <w:shd w:val="clear" w:color="auto" w:fill="auto"/>
        <w:spacing w:line="260" w:lineRule="exact"/>
        <w:jc w:val="left"/>
      </w:pPr>
      <w:r>
        <w:lastRenderedPageBreak/>
        <w:t>5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131"/>
        </w:tabs>
        <w:spacing w:before="0" w:line="322" w:lineRule="exact"/>
        <w:ind w:firstLine="760"/>
      </w:pPr>
      <w:r>
        <w:t xml:space="preserve">ремонтные работы, </w:t>
      </w:r>
      <w:r>
        <w:t>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22" w:lineRule="exact"/>
        <w:ind w:firstLine="760"/>
      </w:pPr>
      <w:r>
        <w:t>земляные работ на сетях и сооружениях водоснабжения и водоотведения;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126"/>
        </w:tabs>
        <w:spacing w:before="0" w:line="322" w:lineRule="exact"/>
        <w:ind w:firstLine="760"/>
      </w:pPr>
      <w:r>
        <w:t xml:space="preserve">работы, связанные с </w:t>
      </w:r>
      <w:r>
        <w:t>транспортировкой сильнодействующих и ядовитых веществ (далее - СДЯВ);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spacing w:before="0" w:line="322" w:lineRule="exact"/>
        <w:ind w:firstLine="760"/>
      </w:pPr>
      <w:r>
        <w:t xml:space="preserve"> работы, производимые на проезжей части дороги при движении транспорта;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работы с использованием каналоочистительных машин;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работы, связанные с эксплуатацией бактерицидных установок;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spacing w:before="0" w:line="322" w:lineRule="exact"/>
        <w:ind w:firstLine="760"/>
      </w:pPr>
      <w:r>
        <w:t xml:space="preserve"> все</w:t>
      </w:r>
      <w:r>
        <w:t xml:space="preserve"> виды работ с радиоактивными веществами и источниками ионизирующих излучений;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работы с применением строительно-монтажного пистолета;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spacing w:before="0" w:line="322" w:lineRule="exact"/>
        <w:ind w:firstLine="760"/>
      </w:pPr>
      <w:r>
        <w:t xml:space="preserve"> работы, выполняемые по хлорированию водопроводных сетей, резервуаров чистой воды, фильтров;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spacing w:before="0" w:line="322" w:lineRule="exact"/>
        <w:ind w:firstLine="760"/>
      </w:pPr>
      <w:r>
        <w:t xml:space="preserve"> газоопасные работы, связанные</w:t>
      </w:r>
      <w:r>
        <w:t xml:space="preserve">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</w:t>
      </w:r>
      <w:r>
        <w:t>зией емкостного оборудования, в котором находился озон;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322" w:lineRule="exact"/>
        <w:ind w:firstLine="760"/>
      </w:pPr>
      <w:r>
        <w:t>внутренний осмотр и гидравлические испытания сосудов на складе хлора, на складе аммиачной селитры и в дозаторных;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ремонт и замена арматуры и трубопроводов СДЯВ;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322" w:lineRule="exact"/>
        <w:ind w:firstLine="760"/>
      </w:pPr>
      <w:r>
        <w:t>работы в подвалах;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322" w:lineRule="exact"/>
        <w:ind w:firstLine="760"/>
      </w:pPr>
      <w:r>
        <w:t xml:space="preserve">газоопасные работы, </w:t>
      </w:r>
      <w:r>
        <w:t>выполняемые на сетях газопотребления, связанные с проведением ремонтных работ и возобновлением пуска газа.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60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60"/>
      </w:pPr>
      <w:r>
        <w:t xml:space="preserve">Оформленные и выданные наряды-допуски на </w:t>
      </w:r>
      <w:r>
        <w:t>производство работ с повышенной опасностью учитываются в журнале, в котором рекомендуется отражать следующие сведения: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57"/>
        </w:tabs>
        <w:spacing w:before="0" w:line="322" w:lineRule="exact"/>
        <w:ind w:firstLine="760"/>
      </w:pPr>
      <w:r>
        <w:t>название подразделения;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номер наряда-допуска;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дата выдачи;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краткое описание работ по наряду-допуску;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срок, на который выдан наряд-допуск;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26"/>
        </w:tabs>
        <w:spacing w:before="0" w:line="322" w:lineRule="exact"/>
        <w:ind w:firstLine="760"/>
      </w:pPr>
      <w:r>
        <w:t>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10"/>
        </w:numPr>
        <w:shd w:val="clear" w:color="auto" w:fill="auto"/>
        <w:tabs>
          <w:tab w:val="left" w:pos="1136"/>
        </w:tabs>
        <w:spacing w:before="0" w:line="322" w:lineRule="exact"/>
        <w:ind w:firstLine="760"/>
      </w:pPr>
      <w:r>
        <w:t>фамилия и инициалы работника, получившего закрытый по выполнении работ наряд-допуск, заверенные его подписью с указанием</w:t>
      </w:r>
      <w:r>
        <w:t xml:space="preserve"> даты.</w:t>
      </w:r>
    </w:p>
    <w:p w:rsidR="002B3080" w:rsidRDefault="007536CB">
      <w:pPr>
        <w:pStyle w:val="22"/>
        <w:framePr w:w="10258" w:h="14748" w:hRule="exact" w:wrap="none" w:vAnchor="page" w:hAnchor="page" w:x="1134" w:y="94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60"/>
      </w:pPr>
      <w:r>
        <w:t>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</w:t>
      </w:r>
      <w:r>
        <w:t>ной опасностью инструкциям по охране труда.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78" w:y="569"/>
        <w:shd w:val="clear" w:color="auto" w:fill="auto"/>
        <w:spacing w:line="260" w:lineRule="exact"/>
        <w:jc w:val="left"/>
      </w:pPr>
      <w:r>
        <w:lastRenderedPageBreak/>
        <w:t>6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Территории, на которых размещены метантенки и газгольдеры, должны ограждаться.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Варка и разогрев мастики должны проводиться в местах, удаленных от деревянных строений и складов, в соответст</w:t>
      </w:r>
      <w:r>
        <w:t>вии с инструкцией изготовителя мастики и локальными актами работодателя.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</w:t>
      </w:r>
      <w:r>
        <w:t>итории, должны быть ограждены.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</w:t>
      </w:r>
      <w:r>
        <w:t>ередвижения работников и проезда транспортных средств, в соответствии с проектной документацией.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spacing w:before="0"/>
        <w:ind w:firstLine="740"/>
      </w:pPr>
      <w:r>
        <w:t>Ширина проходов должна обеспечивать безопасность работников при выполнении работ.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31" w:lineRule="exact"/>
        <w:ind w:firstLine="740"/>
      </w:pPr>
      <w:r>
        <w:t xml:space="preserve">Места производства работ, в которых возможно выделение хлора, должны </w:t>
      </w:r>
      <w:r>
        <w:t>располагаться в помещениях, оснащенных автоматическими системами обнаружения и контроля содержания хлора.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300"/>
        <w:ind w:firstLine="740"/>
      </w:pPr>
      <w:r>
        <w:t>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</w:t>
      </w:r>
      <w:r>
        <w:t>здуха из боксов для вымывания хлористого железа из тары и из шкафных укрытий для растаривания бочек с фтористым натрием.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2"/>
        </w:numPr>
        <w:shd w:val="clear" w:color="auto" w:fill="auto"/>
        <w:tabs>
          <w:tab w:val="left" w:pos="2015"/>
        </w:tabs>
        <w:spacing w:before="0" w:after="304"/>
        <w:ind w:left="1480" w:firstLine="0"/>
        <w:jc w:val="left"/>
      </w:pPr>
      <w:r>
        <w:t>Требования охраны труда, предъявляемые к размещению технологического оборудования и организации рабочих мест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 xml:space="preserve">Расстояние между </w:t>
      </w:r>
      <w:r>
        <w:t>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spacing w:before="0" w:line="322" w:lineRule="exact"/>
        <w:ind w:firstLine="740"/>
      </w:pPr>
      <w:r>
        <w:t>Ширина проходов между: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26"/>
        </w:tabs>
        <w:spacing w:before="0" w:line="322" w:lineRule="exact"/>
        <w:ind w:firstLine="740"/>
      </w:pPr>
      <w:r>
        <w:t>а)</w:t>
      </w:r>
      <w:r>
        <w:tab/>
        <w:t>насосами или электродвигателями должна быть</w:t>
      </w:r>
      <w:r>
        <w:t xml:space="preserve"> не менее 1 м;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11"/>
        </w:tabs>
        <w:spacing w:before="0" w:line="322" w:lineRule="exact"/>
        <w:ind w:firstLine="740"/>
      </w:pPr>
      <w:r>
        <w:t>б)</w:t>
      </w:r>
      <w:r>
        <w:tab/>
        <w:t xml:space="preserve">насосами, электродвигателями и стеной в заглубленных помещениях - 0,7 м, в прочих помещениях </w:t>
      </w:r>
      <w:r>
        <w:rPr>
          <w:rStyle w:val="22pt"/>
        </w:rPr>
        <w:t>-1м,</w:t>
      </w:r>
      <w:r>
        <w:t xml:space="preserve"> при этом ширина прохода со стороны электродвигателя должна быть достаточной для демонтажа ротора;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41"/>
        </w:tabs>
        <w:spacing w:before="0" w:line="322" w:lineRule="exact"/>
        <w:ind w:firstLine="740"/>
      </w:pPr>
      <w:r>
        <w:t>в)</w:t>
      </w:r>
      <w:r>
        <w:tab/>
        <w:t xml:space="preserve">компрессорами или воздуходувками - 1,5 </w:t>
      </w:r>
      <w:r>
        <w:t>м;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41"/>
        </w:tabs>
        <w:spacing w:before="0" w:line="322" w:lineRule="exact"/>
        <w:ind w:firstLine="740"/>
      </w:pPr>
      <w:r>
        <w:t>г)</w:t>
      </w:r>
      <w:r>
        <w:tab/>
        <w:t xml:space="preserve">компрессорами и воздуходувками, и стеной </w:t>
      </w:r>
      <w:r>
        <w:rPr>
          <w:rStyle w:val="22pt"/>
        </w:rPr>
        <w:t>-1м;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45"/>
        </w:tabs>
        <w:spacing w:before="0" w:line="322" w:lineRule="exact"/>
        <w:ind w:firstLine="740"/>
      </w:pPr>
      <w:r>
        <w:t>д)</w:t>
      </w:r>
      <w:r>
        <w:tab/>
        <w:t>неподвижными выступающими частями оборудования - 0,7 м;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tabs>
          <w:tab w:val="left" w:pos="1145"/>
        </w:tabs>
        <w:spacing w:before="0" w:line="322" w:lineRule="exact"/>
        <w:ind w:firstLine="740"/>
      </w:pPr>
      <w:r>
        <w:t>е)</w:t>
      </w:r>
      <w:r>
        <w:tab/>
        <w:t>перед распределительным электрическим щитом -2 м.</w:t>
      </w:r>
    </w:p>
    <w:p w:rsidR="002B3080" w:rsidRDefault="007536CB">
      <w:pPr>
        <w:pStyle w:val="22"/>
        <w:framePr w:w="10258" w:h="14759" w:hRule="exact" w:wrap="none" w:vAnchor="page" w:hAnchor="page" w:x="1134" w:y="948"/>
        <w:shd w:val="clear" w:color="auto" w:fill="auto"/>
        <w:spacing w:before="0" w:line="322" w:lineRule="exact"/>
        <w:ind w:firstLine="740"/>
      </w:pPr>
      <w:r>
        <w:t>Запрещается загромождение проходов и проездов или использование их для размещения грузов.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Запрещается: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11"/>
        </w:numPr>
        <w:shd w:val="clear" w:color="auto" w:fill="auto"/>
        <w:tabs>
          <w:tab w:val="left" w:pos="1111"/>
        </w:tabs>
        <w:spacing w:before="0" w:line="322" w:lineRule="exact"/>
        <w:ind w:firstLine="740"/>
      </w:pPr>
      <w:r>
        <w:t>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B3080" w:rsidRDefault="007536CB">
      <w:pPr>
        <w:pStyle w:val="22"/>
        <w:framePr w:w="10258" w:h="14759" w:hRule="exact" w:wrap="none" w:vAnchor="page" w:hAnchor="page" w:x="1134" w:y="948"/>
        <w:numPr>
          <w:ilvl w:val="0"/>
          <w:numId w:val="11"/>
        </w:numPr>
        <w:shd w:val="clear" w:color="auto" w:fill="auto"/>
        <w:tabs>
          <w:tab w:val="left" w:pos="1141"/>
        </w:tabs>
        <w:spacing w:before="0" w:line="322" w:lineRule="exact"/>
        <w:ind w:firstLine="740"/>
      </w:pPr>
      <w:r>
        <w:t>оставлять без присмотра работающее технологическое оборудование,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="10258" w:h="289" w:hRule="exact" w:wrap="none" w:vAnchor="page" w:hAnchor="page" w:x="1134" w:y="569"/>
        <w:shd w:val="clear" w:color="auto" w:fill="auto"/>
        <w:spacing w:line="260" w:lineRule="exact"/>
        <w:ind w:right="20"/>
      </w:pPr>
      <w:r>
        <w:lastRenderedPageBreak/>
        <w:t>7</w:t>
      </w:r>
    </w:p>
    <w:p w:rsidR="002B3080" w:rsidRDefault="007536CB">
      <w:pPr>
        <w:pStyle w:val="22"/>
        <w:framePr w:w="10258" w:h="14726" w:hRule="exact" w:wrap="none" w:vAnchor="page" w:hAnchor="page" w:x="1134" w:y="969"/>
        <w:shd w:val="clear" w:color="auto" w:fill="auto"/>
        <w:tabs>
          <w:tab w:val="left" w:pos="401"/>
        </w:tabs>
        <w:spacing w:before="0" w:line="341" w:lineRule="exact"/>
        <w:ind w:firstLine="0"/>
      </w:pPr>
      <w:r>
        <w:t>требующее по условиям производственного процесса постоянного присутствия работников.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31" w:lineRule="exact"/>
        <w:ind w:firstLine="740"/>
      </w:pPr>
      <w:r>
        <w:t xml:space="preserve">Рабочие места должны позволять разместить стеллажи, столы, инструмент, а также монтируемое или ремонтируемое технологическое оборудование и его </w:t>
      </w:r>
      <w:r>
        <w:t>элементы.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36" w:lineRule="exact"/>
        <w:ind w:firstLine="740"/>
      </w:pPr>
      <w:r>
        <w:t>Заготовка и обработка труб (резка, гибка) должны производиться в мастерских.</w:t>
      </w:r>
    </w:p>
    <w:p w:rsidR="002B3080" w:rsidRDefault="007536CB">
      <w:pPr>
        <w:pStyle w:val="22"/>
        <w:framePr w:w="10258" w:h="14726" w:hRule="exact" w:wrap="none" w:vAnchor="page" w:hAnchor="page" w:x="1134" w:y="969"/>
        <w:shd w:val="clear" w:color="auto" w:fill="auto"/>
        <w:spacing w:before="0" w:line="331" w:lineRule="exact"/>
        <w:ind w:firstLine="740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300"/>
        <w:ind w:firstLine="740"/>
      </w:pPr>
      <w:r>
        <w:t>Материалы, выделяющие взрывоопасные и вредные вещества (лак</w:t>
      </w:r>
      <w:r>
        <w:t>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2"/>
        </w:numPr>
        <w:shd w:val="clear" w:color="auto" w:fill="auto"/>
        <w:tabs>
          <w:tab w:val="left" w:pos="2481"/>
        </w:tabs>
        <w:spacing w:before="0" w:after="304"/>
        <w:ind w:left="1040" w:right="1040" w:firstLine="940"/>
        <w:jc w:val="left"/>
      </w:pPr>
      <w:r>
        <w:t>Требования охраны труда при выполнении работ по уборке и содержанию улиц, придомовой и городской территории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 xml:space="preserve">При </w:t>
      </w:r>
      <w:r>
        <w:t>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При обнаружении оборванного и лежащего на зем</w:t>
      </w:r>
      <w:r>
        <w:t>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</w:t>
      </w:r>
      <w:r>
        <w:t>оводителя работ.</w:t>
      </w:r>
    </w:p>
    <w:p w:rsidR="002B3080" w:rsidRDefault="007536CB">
      <w:pPr>
        <w:pStyle w:val="22"/>
        <w:framePr w:w="10258" w:h="14726" w:hRule="exact" w:wrap="none" w:vAnchor="page" w:hAnchor="page" w:x="1134" w:y="969"/>
        <w:shd w:val="clear" w:color="auto" w:fill="auto"/>
        <w:spacing w:before="0" w:line="322" w:lineRule="exact"/>
        <w:ind w:firstLine="740"/>
      </w:pPr>
      <w:r>
        <w:t>Запрещается приближаться на расстояние менее 8 м к лежащим на земле проводам линии электропередачи.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Уборку проезжей части улиц, внутриквартальных проездов или площадей работник должен производить стоя лицом к встречному транспорту, следя з</w:t>
      </w:r>
      <w:r>
        <w:t>а световыми и звуковыми сигналами и движением машин.</w:t>
      </w:r>
    </w:p>
    <w:p w:rsidR="002B3080" w:rsidRDefault="007536CB">
      <w:pPr>
        <w:pStyle w:val="22"/>
        <w:framePr w:w="10258" w:h="14726" w:hRule="exact" w:wrap="none" w:vAnchor="page" w:hAnchor="page" w:x="1134" w:y="969"/>
        <w:shd w:val="clear" w:color="auto" w:fill="auto"/>
        <w:spacing w:before="0" w:line="322" w:lineRule="exact"/>
        <w:ind w:firstLine="740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При уборке мусора* отходов, осколков стекла (далее - мусор) необходимо пользоват</w:t>
      </w:r>
      <w:r>
        <w:t>ься средствами индивидуальной защиты рук.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Запрещается: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12"/>
        </w:numPr>
        <w:shd w:val="clear" w:color="auto" w:fill="auto"/>
        <w:tabs>
          <w:tab w:val="left" w:pos="1105"/>
        </w:tabs>
        <w:spacing w:before="0" w:line="322" w:lineRule="exact"/>
        <w:ind w:firstLine="740"/>
      </w:pPr>
      <w:r>
        <w:t>прикасаться руками или уборочным инвентарем к токоведущим частям установленного на территории оборудования;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12"/>
        </w:numPr>
        <w:shd w:val="clear" w:color="auto" w:fill="auto"/>
        <w:tabs>
          <w:tab w:val="left" w:pos="1125"/>
        </w:tabs>
        <w:spacing w:before="0" w:line="322" w:lineRule="exact"/>
        <w:ind w:firstLine="740"/>
      </w:pPr>
      <w:r>
        <w:t>приближаться к лежащему на земле электропроводу на расстояние менее</w:t>
      </w:r>
    </w:p>
    <w:p w:rsidR="002B3080" w:rsidRDefault="007536CB">
      <w:pPr>
        <w:pStyle w:val="22"/>
        <w:framePr w:w="10258" w:h="14726" w:hRule="exact" w:wrap="none" w:vAnchor="page" w:hAnchor="page" w:x="1134" w:y="969"/>
        <w:shd w:val="clear" w:color="auto" w:fill="auto"/>
        <w:spacing w:before="0" w:line="322" w:lineRule="exact"/>
        <w:ind w:firstLine="0"/>
      </w:pPr>
      <w:r>
        <w:t>8 м.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 xml:space="preserve">Во время работы на </w:t>
      </w:r>
      <w:r>
        <w:t>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При уборке проезжей части улиц участки выполнения работ необходимо ограждать дорожными знаками.</w:t>
      </w:r>
    </w:p>
    <w:p w:rsidR="002B3080" w:rsidRDefault="007536CB">
      <w:pPr>
        <w:pStyle w:val="22"/>
        <w:framePr w:w="10258" w:h="14726" w:hRule="exact" w:wrap="none" w:vAnchor="page" w:hAnchor="page" w:x="1134" w:y="969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При пол</w:t>
      </w:r>
      <w:r>
        <w:t>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83" w:y="569"/>
        <w:shd w:val="clear" w:color="auto" w:fill="auto"/>
        <w:spacing w:line="260" w:lineRule="exact"/>
        <w:jc w:val="left"/>
      </w:pPr>
      <w:r>
        <w:lastRenderedPageBreak/>
        <w:t>8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При эксплуатации Самоходных и прицепных уборочных машин (далее - машины) необходимо соблюдать следующи</w:t>
      </w:r>
      <w:r>
        <w:t>е требования: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3"/>
        </w:numPr>
        <w:shd w:val="clear" w:color="auto" w:fill="auto"/>
        <w:tabs>
          <w:tab w:val="left" w:pos="1131"/>
        </w:tabs>
        <w:spacing w:before="0" w:line="322" w:lineRule="exact"/>
        <w:ind w:firstLine="760"/>
      </w:pPr>
      <w:r>
        <w:t>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3"/>
        </w:numPr>
        <w:shd w:val="clear" w:color="auto" w:fill="auto"/>
        <w:tabs>
          <w:tab w:val="left" w:pos="1122"/>
        </w:tabs>
        <w:spacing w:before="0" w:line="322" w:lineRule="exact"/>
        <w:ind w:firstLine="760"/>
      </w:pPr>
      <w:r>
        <w:t xml:space="preserve">при </w:t>
      </w:r>
      <w:r>
        <w:t>ремонте машин на линии должен быть выставлен знак аварийной остановки.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Запрещается: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4"/>
        </w:numPr>
        <w:shd w:val="clear" w:color="auto" w:fill="auto"/>
        <w:tabs>
          <w:tab w:val="left" w:pos="1126"/>
        </w:tabs>
        <w:spacing w:before="0" w:line="322" w:lineRule="exact"/>
        <w:ind w:firstLine="760"/>
      </w:pPr>
      <w:r>
        <w:t>выпускать на линию машины с неисправными или неотрегулированными прицепными механизмами и спецоборудованием;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4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перевозить людей на подножках, крыльях и других частях машин;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4"/>
        </w:numPr>
        <w:shd w:val="clear" w:color="auto" w:fill="auto"/>
        <w:tabs>
          <w:tab w:val="left" w:pos="1141"/>
        </w:tabs>
        <w:spacing w:before="0" w:line="322" w:lineRule="exact"/>
        <w:ind w:firstLine="760"/>
      </w:pPr>
      <w:r>
        <w:t>п</w:t>
      </w:r>
      <w:r>
        <w:t>роизводить регулировку, смазку, крепежные и другие работы при работающем двигателе машины;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4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оставлять без присмотра машину с работающим двигателем;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4"/>
        </w:numPr>
        <w:shd w:val="clear" w:color="auto" w:fill="auto"/>
        <w:tabs>
          <w:tab w:val="left" w:pos="1136"/>
        </w:tabs>
        <w:spacing w:before="0" w:line="322" w:lineRule="exact"/>
        <w:ind w:firstLine="760"/>
      </w:pPr>
      <w:r>
        <w:t>оставлять ключ в замке зажигания транспортного средства при выходе из кабины водителя транспортного средства.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Запрещается: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5"/>
        </w:numPr>
        <w:shd w:val="clear" w:color="auto" w:fill="auto"/>
        <w:tabs>
          <w:tab w:val="left" w:pos="1157"/>
        </w:tabs>
        <w:spacing w:before="0" w:line="322" w:lineRule="exact"/>
        <w:ind w:firstLine="760"/>
      </w:pPr>
      <w:r>
        <w:t>стоять и работать под поднятым кузовом кузовного мусоровоза;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5"/>
        </w:numPr>
        <w:shd w:val="clear" w:color="auto" w:fill="auto"/>
        <w:tabs>
          <w:tab w:val="left" w:pos="1126"/>
        </w:tabs>
        <w:spacing w:before="0" w:line="322" w:lineRule="exact"/>
        <w:ind w:firstLine="760"/>
      </w:pPr>
      <w:r>
        <w:t>выполнять р</w:t>
      </w:r>
      <w:r>
        <w:t>аботы в кузове кузовного мусоровоза, находящемся в положении разгрузки;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5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перемещать кузовной мусоровоз с поднятым кузовом.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При погрузке контейнеров в контейнерный мусоровоз зажимной захват должен плотно прилегать к боковым угольникам контейнера и удерживать</w:t>
      </w:r>
      <w:r>
        <w:t xml:space="preserve"> его в подвешенном состоянии.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После погрузки контейнера он должен быть закреплен на платформе контейнерного мусоровоза фиксаторами.</w:t>
      </w:r>
    </w:p>
    <w:p w:rsidR="002B3080" w:rsidRDefault="007536CB">
      <w:pPr>
        <w:pStyle w:val="22"/>
        <w:framePr w:w="10258" w:h="14738" w:hRule="exact" w:wrap="none" w:vAnchor="page" w:hAnchor="page" w:x="1134" w:y="952"/>
        <w:shd w:val="clear" w:color="auto" w:fill="auto"/>
        <w:spacing w:before="0" w:line="322" w:lineRule="exact"/>
        <w:ind w:firstLine="760"/>
      </w:pPr>
      <w:r>
        <w:t>Водитель мусоровоза должен проверять положение фиксаторов перед транспортированием контейнеров.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Запрещается: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6"/>
        </w:numPr>
        <w:shd w:val="clear" w:color="auto" w:fill="auto"/>
        <w:tabs>
          <w:tab w:val="left" w:pos="1131"/>
        </w:tabs>
        <w:spacing w:before="0" w:line="322" w:lineRule="exact"/>
        <w:ind w:firstLine="760"/>
      </w:pPr>
      <w:r>
        <w:t xml:space="preserve">стоять в зоне </w:t>
      </w:r>
      <w:r>
        <w:t>опрокидывания платформы с контейнерами при разгрузке контейнерного мусоровоза;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6"/>
        </w:numPr>
        <w:shd w:val="clear" w:color="auto" w:fill="auto"/>
        <w:tabs>
          <w:tab w:val="left" w:pos="1136"/>
        </w:tabs>
        <w:spacing w:before="0" w:line="322" w:lineRule="exact"/>
        <w:ind w:firstLine="760"/>
      </w:pPr>
      <w:r>
        <w:t>осуществлять движение контейнерного мусоровоза с неуложенной в транспортное положение стрелой;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16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перевозить на платформе контейнерного мусоровоза людей.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При подъезде к выгребам во</w:t>
      </w:r>
      <w:r>
        <w:t>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B3080" w:rsidRDefault="007536CB">
      <w:pPr>
        <w:pStyle w:val="22"/>
        <w:framePr w:w="10258" w:h="14738" w:hRule="exact" w:wrap="none" w:vAnchor="page" w:hAnchor="page" w:x="1134" w:y="952"/>
        <w:shd w:val="clear" w:color="auto" w:fill="auto"/>
        <w:spacing w:before="0" w:line="322" w:lineRule="exact"/>
        <w:ind w:firstLine="760"/>
      </w:pPr>
      <w:r>
        <w:t>После остановки машины ее необходимо затормозить, а в случае вынужденной остановки на уклоне под ко</w:t>
      </w:r>
      <w:r>
        <w:t>леса машины необходимо подложить клинья или подкладки.</w:t>
      </w:r>
    </w:p>
    <w:p w:rsidR="002B3080" w:rsidRDefault="007536CB">
      <w:pPr>
        <w:pStyle w:val="22"/>
        <w:framePr w:w="10258" w:h="14738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22" w:lineRule="exact"/>
        <w:ind w:firstLine="760"/>
      </w:pPr>
      <w:r>
        <w:t>При работе ассенизационной машины в темное время суток место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76" w:y="569"/>
        <w:shd w:val="clear" w:color="auto" w:fill="auto"/>
        <w:spacing w:line="260" w:lineRule="exact"/>
        <w:jc w:val="left"/>
      </w:pPr>
      <w:r>
        <w:lastRenderedPageBreak/>
        <w:t>9</w:t>
      </w:r>
    </w:p>
    <w:p w:rsidR="002B3080" w:rsidRDefault="007536CB">
      <w:pPr>
        <w:pStyle w:val="22"/>
        <w:framePr w:w="10253" w:h="14744" w:hRule="exact" w:wrap="none" w:vAnchor="page" w:hAnchor="page" w:x="1136" w:y="948"/>
        <w:shd w:val="clear" w:color="auto" w:fill="auto"/>
        <w:spacing w:before="0"/>
        <w:ind w:firstLine="0"/>
        <w:jc w:val="left"/>
      </w:pPr>
      <w:r>
        <w:t>работы должно быть освещено фарой, установленной на машине сзади.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Снятие и установка всасывающего рукава </w:t>
      </w:r>
      <w:r>
        <w:t>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необходимости выполнения работ внутри цистерны ассенизационной машины цистерна должна быть предварительно промыта, продезинфиц</w:t>
      </w:r>
      <w:r>
        <w:t>ирована и провентилирована.</w:t>
      </w:r>
    </w:p>
    <w:p w:rsidR="002B3080" w:rsidRDefault="007536CB">
      <w:pPr>
        <w:pStyle w:val="22"/>
        <w:framePr w:w="10253" w:h="14744" w:hRule="exact" w:wrap="none" w:vAnchor="page" w:hAnchor="page" w:x="1136" w:y="948"/>
        <w:shd w:val="clear" w:color="auto" w:fill="auto"/>
        <w:spacing w:before="0"/>
        <w:ind w:firstLine="740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Запрещается: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7"/>
        </w:numPr>
        <w:shd w:val="clear" w:color="auto" w:fill="auto"/>
        <w:tabs>
          <w:tab w:val="left" w:pos="1098"/>
        </w:tabs>
        <w:spacing w:before="0"/>
        <w:ind w:firstLine="740"/>
      </w:pPr>
      <w:r>
        <w:t xml:space="preserve">работать внутри цистерны ассенизационной </w:t>
      </w:r>
      <w:r>
        <w:t>машины без предварительной ее промывки, дезинфекции и вентилирования;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пользоваться открытым огнем для осмотра внутренней полости цистерны ассенизационной машины;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7"/>
        </w:numPr>
        <w:shd w:val="clear" w:color="auto" w:fill="auto"/>
        <w:tabs>
          <w:tab w:val="left" w:pos="1098"/>
        </w:tabs>
        <w:spacing w:before="0"/>
        <w:ind w:firstLine="740"/>
      </w:pPr>
      <w:r>
        <w:t>работать внутри цистерны при работающем двигателе ассенизационной машины.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Во время работы и пр</w:t>
      </w:r>
      <w:r>
        <w:t>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подаче поливомоечной машины задним ходом к гидранту необходимо убедиться в том, что около гидранта нет посторонних лиц и никому</w:t>
      </w:r>
      <w:r>
        <w:t xml:space="preserve"> не угрожает опасность.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Люк колодца для установки гидранта разрешается открывать только с помощью специального ключа.</w:t>
      </w:r>
    </w:p>
    <w:p w:rsidR="002B3080" w:rsidRDefault="007536CB">
      <w:pPr>
        <w:pStyle w:val="22"/>
        <w:framePr w:w="10253" w:h="14744" w:hRule="exact" w:wrap="none" w:vAnchor="page" w:hAnchor="page" w:x="1136" w:y="948"/>
        <w:shd w:val="clear" w:color="auto" w:fill="auto"/>
        <w:spacing w:before="0"/>
        <w:ind w:firstLine="740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</w:t>
      </w:r>
      <w:r>
        <w:t>нарь.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Запрещается: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8"/>
        </w:numPr>
        <w:shd w:val="clear" w:color="auto" w:fill="auto"/>
        <w:tabs>
          <w:tab w:val="left" w:pos="1098"/>
        </w:tabs>
        <w:spacing w:before="0"/>
        <w:ind w:firstLine="740"/>
      </w:pPr>
      <w:r>
        <w:t>эксплуатировать поливомоечную машину с неисправным креплением цистерны и не</w:t>
      </w:r>
      <w:r>
        <w:t>исправным центральным клапаном;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8"/>
        </w:numPr>
        <w:shd w:val="clear" w:color="auto" w:fill="auto"/>
        <w:tabs>
          <w:tab w:val="left" w:pos="1094"/>
        </w:tabs>
        <w:spacing w:before="0"/>
        <w:ind w:firstLine="740"/>
      </w:pPr>
      <w:r>
        <w:t>открывать люки колодце® для установки гидрантов руками без применения специальных ключей;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8"/>
        </w:numPr>
        <w:shd w:val="clear" w:color="auto" w:fill="auto"/>
        <w:tabs>
          <w:tab w:val="left" w:pos="1098"/>
        </w:tabs>
        <w:spacing w:before="0"/>
        <w:ind w:firstLine="740"/>
      </w:pPr>
      <w:r>
        <w:t>производить заправку цистерн водой при работающем двигателе поливомоечной машины;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18"/>
        </w:numPr>
        <w:shd w:val="clear" w:color="auto" w:fill="auto"/>
        <w:tabs>
          <w:tab w:val="left" w:pos="1098"/>
        </w:tabs>
        <w:spacing w:before="0"/>
        <w:ind w:firstLine="740"/>
      </w:pPr>
      <w:r>
        <w:t xml:space="preserve">проверять уровень масла в редукторе центробежного </w:t>
      </w:r>
      <w:r>
        <w:t>насоса, смазку и подтяжку сальника во время работы насоса.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Очищать щетки, транспортер и другие механизмы подметально</w:t>
      </w:r>
      <w:r>
        <w:softHyphen/>
        <w:t>уборочных машин от случайно попавших предметов необходимо с применением средств индивидуальной защиты рук.</w:t>
      </w:r>
    </w:p>
    <w:p w:rsidR="002B3080" w:rsidRDefault="007536CB">
      <w:pPr>
        <w:pStyle w:val="22"/>
        <w:framePr w:w="10253" w:h="14744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Перед загрузкой материалов в раз</w:t>
      </w:r>
      <w:r>
        <w:t>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33" w:y="569"/>
        <w:shd w:val="clear" w:color="auto" w:fill="auto"/>
        <w:spacing w:line="260" w:lineRule="exact"/>
        <w:jc w:val="left"/>
      </w:pPr>
      <w:r>
        <w:lastRenderedPageBreak/>
        <w:t>10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Запрещается: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19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проталкивать разбрасываемый материал ломом или лопатой, разбивать смерзшиеся </w:t>
      </w:r>
      <w:r>
        <w:t>комья при работающих механизмах разбрасывателя инертных и химических материалов;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19"/>
        </w:numPr>
        <w:shd w:val="clear" w:color="auto" w:fill="auto"/>
        <w:tabs>
          <w:tab w:val="left" w:pos="1126"/>
        </w:tabs>
        <w:spacing w:before="0"/>
        <w:ind w:firstLine="760"/>
      </w:pPr>
      <w:r>
        <w:t>производить работы в непосредственной близости от вращающегося разбрасывающего диска;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19"/>
        </w:numPr>
        <w:shd w:val="clear" w:color="auto" w:fill="auto"/>
        <w:tabs>
          <w:tab w:val="left" w:pos="1126"/>
        </w:tabs>
        <w:spacing w:before="0"/>
        <w:ind w:firstLine="760"/>
      </w:pPr>
      <w:r>
        <w:t>находиться работникам либо посторонним лицам в кузове работающего разбрасывателя.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При вып</w:t>
      </w:r>
      <w:r>
        <w:t>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Работы по натяжению и смазке приводной цепи, регулировке </w:t>
      </w:r>
      <w:r>
        <w:t>подвески и креплению деталей щетки плужно-щеточного снегоочистителя должны выполняться при неработающей щетке.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</w:t>
      </w:r>
      <w:r>
        <w:t>нспорту, зеленым насаждениям и сооружениям.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Запрещается: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20"/>
        </w:numPr>
        <w:shd w:val="clear" w:color="auto" w:fill="auto"/>
        <w:tabs>
          <w:tab w:val="left" w:pos="1126"/>
        </w:tabs>
        <w:spacing w:before="0"/>
        <w:ind w:firstLine="760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20"/>
        </w:numPr>
        <w:shd w:val="clear" w:color="auto" w:fill="auto"/>
        <w:tabs>
          <w:tab w:val="left" w:pos="1126"/>
        </w:tabs>
        <w:spacing w:before="0"/>
        <w:ind w:firstLine="760"/>
      </w:pPr>
      <w:r>
        <w:t>выполнять работы в зоне</w:t>
      </w:r>
      <w:r>
        <w:t xml:space="preserve"> действия неогражденных вращающихся механизмов и рабочих органов плужно-щеточного и роторного снегоочистителя;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20"/>
        </w:numPr>
        <w:shd w:val="clear" w:color="auto" w:fill="auto"/>
        <w:tabs>
          <w:tab w:val="left" w:pos="1126"/>
        </w:tabs>
        <w:spacing w:before="0"/>
        <w:ind w:firstLine="760"/>
      </w:pPr>
      <w:r>
        <w:t>работать на линии без защитного кожуха приводной цепи плужно</w:t>
      </w:r>
      <w:r>
        <w:softHyphen/>
        <w:t>щеточного и роторного снегоочистителя.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Плужно-щеточное, фрезерно-роторное и другое о</w:t>
      </w:r>
      <w:r>
        <w:t>борудование тротуароуборочных машин должно фиксироваться в транспортном положении.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</w:t>
      </w:r>
      <w:r>
        <w:t>и (или) эксплуатационной документацией.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B3080" w:rsidRDefault="007536CB">
      <w:pPr>
        <w:pStyle w:val="22"/>
        <w:framePr w:w="10253" w:h="14750" w:hRule="exact" w:wrap="none" w:vAnchor="page" w:hAnchor="page" w:x="1136" w:y="953"/>
        <w:shd w:val="clear" w:color="auto" w:fill="auto"/>
        <w:spacing w:before="0"/>
        <w:ind w:firstLine="760"/>
      </w:pPr>
      <w:r>
        <w:t>В зоне работы трот</w:t>
      </w:r>
      <w:r>
        <w:t>уароуборочных машин нахождение работников допускается не ближе 3 м от работающего фрезерно-роторного оборудования.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2B3080" w:rsidRDefault="007536CB">
      <w:pPr>
        <w:pStyle w:val="22"/>
        <w:framePr w:w="10253" w:h="14750" w:hRule="exact" w:wrap="none" w:vAnchor="page" w:hAnchor="page" w:x="1136" w:y="953"/>
        <w:shd w:val="clear" w:color="auto" w:fill="auto"/>
        <w:spacing w:before="0"/>
        <w:ind w:firstLine="760"/>
      </w:pPr>
      <w:r>
        <w:t xml:space="preserve">Работы, связанные с </w:t>
      </w:r>
      <w:r>
        <w:t>очисткой щеток, должны выполняться с применением средств индивидуальной защиты рук.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3"/>
        </w:numPr>
        <w:shd w:val="clear" w:color="auto" w:fill="auto"/>
        <w:tabs>
          <w:tab w:val="left" w:pos="1425"/>
        </w:tabs>
        <w:spacing w:before="0"/>
        <w:ind w:firstLine="760"/>
      </w:pPr>
      <w:r>
        <w:t>Запрещается выпуск на линию тротуароу</w:t>
      </w:r>
      <w:r>
        <w:t>борочных машин: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21"/>
        </w:numPr>
        <w:shd w:val="clear" w:color="auto" w:fill="auto"/>
        <w:tabs>
          <w:tab w:val="left" w:pos="1133"/>
        </w:tabs>
        <w:spacing w:before="0"/>
        <w:ind w:firstLine="760"/>
      </w:pPr>
      <w:r>
        <w:t>с неисправной системой пылеподавления;</w:t>
      </w:r>
    </w:p>
    <w:p w:rsidR="002B3080" w:rsidRDefault="007536CB">
      <w:pPr>
        <w:pStyle w:val="22"/>
        <w:framePr w:w="10253" w:h="14750" w:hRule="exact" w:wrap="none" w:vAnchor="page" w:hAnchor="page" w:x="1136" w:y="953"/>
        <w:numPr>
          <w:ilvl w:val="0"/>
          <w:numId w:val="21"/>
        </w:numPr>
        <w:shd w:val="clear" w:color="auto" w:fill="auto"/>
        <w:tabs>
          <w:tab w:val="left" w:pos="1167"/>
        </w:tabs>
        <w:spacing w:before="0"/>
        <w:ind w:firstLine="760"/>
      </w:pPr>
      <w:r>
        <w:t>с поврежденной облицовкой,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8" w:y="569"/>
        <w:shd w:val="clear" w:color="auto" w:fill="auto"/>
        <w:spacing w:line="260" w:lineRule="exact"/>
        <w:jc w:val="left"/>
      </w:pPr>
      <w:r>
        <w:lastRenderedPageBreak/>
        <w:t>11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21"/>
        </w:numPr>
        <w:shd w:val="clear" w:color="auto" w:fill="auto"/>
        <w:tabs>
          <w:tab w:val="left" w:pos="1103"/>
        </w:tabs>
        <w:spacing w:before="0" w:after="309" w:line="280" w:lineRule="exact"/>
        <w:ind w:firstLine="740"/>
      </w:pPr>
      <w:r>
        <w:t>имеющих острые углы и рваные края.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2"/>
        </w:numPr>
        <w:shd w:val="clear" w:color="auto" w:fill="auto"/>
        <w:tabs>
          <w:tab w:val="left" w:pos="2351"/>
        </w:tabs>
        <w:spacing w:before="0" w:after="300"/>
        <w:ind w:left="2380" w:right="1940" w:hanging="420"/>
        <w:jc w:val="left"/>
      </w:pPr>
      <w:r>
        <w:t>Требования охраны труда при производстве работ по уборке и содержанию зданий и помещений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40"/>
      </w:pPr>
      <w:r>
        <w:t xml:space="preserve">Допуск работников на </w:t>
      </w:r>
      <w:r>
        <w:t>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 xml:space="preserve">Работающие на крышах зданий с уклоном </w:t>
      </w:r>
      <w:r>
        <w:t>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>Закреплять средства индивидуальной защиты от падения с</w:t>
      </w:r>
      <w:r>
        <w:t xml:space="preserve">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B3080" w:rsidRDefault="007536CB">
      <w:pPr>
        <w:pStyle w:val="22"/>
        <w:framePr w:w="10253" w:h="14698" w:hRule="exact" w:wrap="none" w:vAnchor="page" w:hAnchor="page" w:x="1136" w:y="995"/>
        <w:shd w:val="clear" w:color="auto" w:fill="auto"/>
        <w:spacing w:before="0" w:line="322" w:lineRule="exact"/>
        <w:ind w:firstLine="740"/>
      </w:pPr>
      <w:r>
        <w:t xml:space="preserve">Закреплять средства индивидуальной защиты от падения с высоты за </w:t>
      </w:r>
      <w:r>
        <w:t>оголовки дымовых труб запрещается.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 xml:space="preserve">При работе на крыше здания запрещается </w:t>
      </w:r>
      <w:r>
        <w:t>касаться электропроводов, телевизионных антенн, световых реклам и других электрических установок.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>При очистке крыш зданий от снега и льда должны быть приняты следующие меры безопасности: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22"/>
        </w:numPr>
        <w:shd w:val="clear" w:color="auto" w:fill="auto"/>
        <w:tabs>
          <w:tab w:val="left" w:pos="1068"/>
        </w:tabs>
        <w:spacing w:before="0" w:line="322" w:lineRule="exact"/>
        <w:ind w:firstLine="740"/>
      </w:pPr>
      <w:r>
        <w:t>тротуар, а в необходимых случаях и проезжая часть на ширину возможног</w:t>
      </w:r>
      <w:r>
        <w:t>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22"/>
        </w:numPr>
        <w:shd w:val="clear" w:color="auto" w:fill="auto"/>
        <w:tabs>
          <w:tab w:val="left" w:pos="1073"/>
        </w:tabs>
        <w:spacing w:before="0" w:line="322" w:lineRule="exact"/>
        <w:ind w:firstLine="740"/>
      </w:pPr>
      <w:r>
        <w:t xml:space="preserve">на тротуаре для предупреждения людей об опасности должен быть выставлен дежурный со </w:t>
      </w:r>
      <w:r>
        <w:t>свистком в сигнальном жилете и защитной каске;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22"/>
        </w:numPr>
        <w:shd w:val="clear" w:color="auto" w:fill="auto"/>
        <w:tabs>
          <w:tab w:val="left" w:pos="1083"/>
        </w:tabs>
        <w:spacing w:before="0" w:line="322" w:lineRule="exact"/>
        <w:ind w:firstLine="740"/>
      </w:pPr>
      <w:r>
        <w:t>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 xml:space="preserve">Снятие ледяных сосулек с </w:t>
      </w:r>
      <w:r>
        <w:t>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>Очистку крыши здания от снега необходимо производить только деревянными лопатами, начиная от кон</w:t>
      </w:r>
      <w:r>
        <w:t>ька к карнизу, равномерно, не допуская перегрузки снегом отдельных ее участков.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>Запрещается сбрасывать снег на электрические и телефонные провода, оттяжки троллейбусных проводов.</w:t>
      </w:r>
    </w:p>
    <w:p w:rsidR="002B3080" w:rsidRDefault="007536CB">
      <w:pPr>
        <w:pStyle w:val="22"/>
        <w:framePr w:w="10253" w:h="14698" w:hRule="exact" w:wrap="none" w:vAnchor="page" w:hAnchor="page" w:x="1136" w:y="995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40"/>
      </w:pPr>
      <w:r>
        <w:t xml:space="preserve">В случае выявления аварийного состояния балконов, лоджий, эркеров, козырьков </w:t>
      </w:r>
      <w:r>
        <w:t>и других выступающих элементов фасада здания, необходимо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3" w:y="569"/>
        <w:shd w:val="clear" w:color="auto" w:fill="auto"/>
        <w:spacing w:line="260" w:lineRule="exact"/>
        <w:jc w:val="left"/>
      </w:pPr>
      <w:r>
        <w:lastRenderedPageBreak/>
        <w:t>12</w:t>
      </w:r>
    </w:p>
    <w:p w:rsidR="002B3080" w:rsidRDefault="007536CB">
      <w:pPr>
        <w:pStyle w:val="22"/>
        <w:framePr w:w="10253" w:h="14738" w:hRule="exact" w:wrap="none" w:vAnchor="page" w:hAnchor="page" w:x="1136" w:y="957"/>
        <w:shd w:val="clear" w:color="auto" w:fill="auto"/>
        <w:tabs>
          <w:tab w:val="left" w:pos="1414"/>
        </w:tabs>
        <w:spacing w:before="0" w:line="322" w:lineRule="exact"/>
        <w:ind w:firstLine="0"/>
      </w:pPr>
      <w:r>
        <w:t>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 xml:space="preserve">При обследовании состояния </w:t>
      </w:r>
      <w:r>
        <w:t>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B3080" w:rsidRDefault="007536CB">
      <w:pPr>
        <w:pStyle w:val="22"/>
        <w:framePr w:w="10253" w:h="14738" w:hRule="exact" w:wrap="none" w:vAnchor="page" w:hAnchor="page" w:x="1136" w:y="957"/>
        <w:shd w:val="clear" w:color="auto" w:fill="auto"/>
        <w:spacing w:before="0" w:line="322" w:lineRule="exact"/>
        <w:ind w:firstLine="740"/>
      </w:pPr>
      <w:r>
        <w:t>Обл</w:t>
      </w:r>
      <w:r>
        <w:t>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B3080" w:rsidRDefault="007536CB">
      <w:pPr>
        <w:pStyle w:val="22"/>
        <w:framePr w:w="10253" w:h="14738" w:hRule="exact" w:wrap="none" w:vAnchor="page" w:hAnchor="page" w:x="1136" w:y="957"/>
        <w:shd w:val="clear" w:color="auto" w:fill="auto"/>
        <w:spacing w:before="0" w:line="322" w:lineRule="exact"/>
        <w:ind w:firstLine="740"/>
      </w:pPr>
      <w:r>
        <w:t>При этом штукатурку необходимо отбить и</w:t>
      </w:r>
      <w:r>
        <w:t xml:space="preserve"> обнаженные участки фасада заново оштукатурить.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Запрещается: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23"/>
        </w:numPr>
        <w:shd w:val="clear" w:color="auto" w:fill="auto"/>
        <w:tabs>
          <w:tab w:val="left" w:pos="1086"/>
        </w:tabs>
        <w:spacing w:before="0" w:line="322" w:lineRule="exact"/>
        <w:ind w:firstLine="740"/>
      </w:pPr>
      <w:r>
        <w:t>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23"/>
        </w:numPr>
        <w:shd w:val="clear" w:color="auto" w:fill="auto"/>
        <w:tabs>
          <w:tab w:val="left" w:pos="1086"/>
        </w:tabs>
        <w:spacing w:before="0" w:line="322" w:lineRule="exact"/>
        <w:ind w:firstLine="740"/>
      </w:pPr>
      <w:r>
        <w:t>выполнять работы одновременн</w:t>
      </w:r>
      <w:r>
        <w:t>о на двух балконах, расположенных один над другим;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23"/>
        </w:numPr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 xml:space="preserve">При работах на фасадах в местах, расположенных над входами и проездами, </w:t>
      </w:r>
      <w:r>
        <w:t>последние должны быть закрыты, либо защищены предохранительным настилом.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Разобранные старые водосточные трубы и покрытия по окончании работ необходимо убрать с проходов и проездов.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 xml:space="preserve">До начала работ по очистке дымоходов и газоходов руководитель работ должен </w:t>
      </w:r>
      <w:r>
        <w:t>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B3080" w:rsidRDefault="007536CB">
      <w:pPr>
        <w:pStyle w:val="22"/>
        <w:framePr w:w="10253" w:h="14738" w:hRule="exact" w:wrap="none" w:vAnchor="page" w:hAnchor="page" w:x="1136" w:y="957"/>
        <w:shd w:val="clear" w:color="auto" w:fill="auto"/>
        <w:spacing w:before="0" w:line="322" w:lineRule="exact"/>
        <w:ind w:firstLine="740"/>
      </w:pPr>
      <w:r>
        <w:t>При неисправных подходах производство работ по прочистке дымоходов и газо</w:t>
      </w:r>
      <w:r>
        <w:t>ходов разрешается после устранения выявленных неисправностей.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Работы на крышах зданий по прочистке дымоходов и газоходов запрещаются: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24"/>
        </w:numPr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во время грозы, дождя, снегопада, сильного тумана, при скорости ветра более 10 м/с, температуре наружного воздуха ниже -15</w:t>
      </w:r>
      <w:r>
        <w:t>°С, а также с наступлением темноты при недостаточной освещенности зоны производства работ;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24"/>
        </w:numPr>
        <w:shd w:val="clear" w:color="auto" w:fill="auto"/>
        <w:tabs>
          <w:tab w:val="left" w:pos="1121"/>
        </w:tabs>
        <w:spacing w:before="0" w:line="322" w:lineRule="exact"/>
        <w:ind w:firstLine="740"/>
      </w:pPr>
      <w:r>
        <w:t>при обледенении крыш, трапов и наружных лестниц.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При прочистке дымоходов и газоходов приставные лестницы должны быть закреплены.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 xml:space="preserve">Прочистка дымовых каналов должна </w:t>
      </w:r>
      <w:r>
        <w:t>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При прочистке дымоходов запрещается касаться электропроводов, телевизионных ан</w:t>
      </w:r>
      <w:r>
        <w:t>тенн, световых реклам и других электрических установок.</w:t>
      </w:r>
    </w:p>
    <w:p w:rsidR="002B3080" w:rsidRDefault="007536CB">
      <w:pPr>
        <w:pStyle w:val="22"/>
        <w:framePr w:w="10253" w:h="14738" w:hRule="exact" w:wrap="none" w:vAnchor="page" w:hAnchor="page" w:x="1136" w:y="957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Прочистку ствола мусоропровода от засора необходимо осуществлять сверху опусканием на тросе специального груза через ревизию в верхней части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8" w:y="569"/>
        <w:shd w:val="clear" w:color="auto" w:fill="auto"/>
        <w:spacing w:line="260" w:lineRule="exact"/>
        <w:jc w:val="left"/>
      </w:pPr>
      <w:r>
        <w:lastRenderedPageBreak/>
        <w:t>13</w:t>
      </w:r>
    </w:p>
    <w:p w:rsidR="002B3080" w:rsidRDefault="007536CB">
      <w:pPr>
        <w:pStyle w:val="22"/>
        <w:framePr w:w="10262" w:h="14755" w:hRule="exact" w:wrap="none" w:vAnchor="page" w:hAnchor="page" w:x="1131" w:y="952"/>
        <w:shd w:val="clear" w:color="auto" w:fill="auto"/>
        <w:tabs>
          <w:tab w:val="left" w:pos="1413"/>
        </w:tabs>
        <w:spacing w:before="0"/>
        <w:ind w:firstLine="0"/>
      </w:pPr>
      <w:r>
        <w:t>ствола или через отверстия загрузо</w:t>
      </w:r>
      <w:r>
        <w:t>чных клапанов после снятия их подвижных частей, а также снизу из мусороприемной камеры при помощи стального прута.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Мокрая уборка бункера и нижнего конца ствола мусоропровода должна производиться при закрытом шибере мусоропровода.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В момент наполнения мусоро</w:t>
      </w:r>
      <w:r>
        <w:t>сборника (контейнера) его необходимо закрывать чехлом для предохранения камеры от засорения.</w:t>
      </w:r>
    </w:p>
    <w:p w:rsidR="002B3080" w:rsidRDefault="007536CB">
      <w:pPr>
        <w:pStyle w:val="22"/>
        <w:framePr w:w="10262" w:h="14755" w:hRule="exact" w:wrap="none" w:vAnchor="page" w:hAnchor="page" w:x="1131" w:y="952"/>
        <w:shd w:val="clear" w:color="auto" w:fill="auto"/>
        <w:spacing w:before="0"/>
        <w:ind w:firstLine="740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Мусоросборники (контейнеры), находящиеся</w:t>
      </w:r>
      <w:r>
        <w:t xml:space="preserve">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 xml:space="preserve">Помещение мусороприемной камеры и ее оборудование, а также мусоропровод и мусоросборники (контейнеры) должны </w:t>
      </w:r>
      <w:r>
        <w:t>подвергаться дезинфекции и дератизации.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Складирование твердых бытовых отходов, их разбор и отбор вторсырья в мусороприемных камерах запрещается.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Протирочные работы в помещениях, в которых имеются электрические сети или действующие электроустановки, допуска</w:t>
      </w:r>
      <w:r>
        <w:t>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Протирка плафонов и другой электрической арматуры, подвешенной к потолку, должна выполняться электротехническим персоналом, имею</w:t>
      </w:r>
      <w:r>
        <w:t>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Перед началом работ по протирке стекол в оконных рамах должна быть проверена прочность крепления стекол и оконных ра</w:t>
      </w:r>
      <w:r>
        <w:t>м.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Перед началом работ в подвалах и технических подпольях необходимо убедиться в отсутствии загазованности помещений.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77"/>
        <w:ind w:firstLine="740"/>
      </w:pPr>
      <w:r>
        <w:t>При выпол</w:t>
      </w:r>
      <w:r>
        <w:t>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2"/>
        </w:numPr>
        <w:shd w:val="clear" w:color="auto" w:fill="auto"/>
        <w:tabs>
          <w:tab w:val="left" w:pos="1761"/>
        </w:tabs>
        <w:spacing w:before="0" w:after="300" w:line="280" w:lineRule="exact"/>
        <w:ind w:left="1280" w:firstLine="0"/>
      </w:pPr>
      <w:r>
        <w:t>Требования охраны труда при выполн</w:t>
      </w:r>
      <w:r>
        <w:t>ении ремонтных работ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2B3080" w:rsidRDefault="007536CB">
      <w:pPr>
        <w:pStyle w:val="22"/>
        <w:framePr w:w="10262" w:h="14755" w:hRule="exact" w:wrap="none" w:vAnchor="page" w:hAnchor="page" w:x="1131" w:y="95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Покрытие оголовков дымовых труб и установку зонтов вентиля</w:t>
      </w:r>
      <w:r>
        <w:t>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8" w:y="564"/>
        <w:shd w:val="clear" w:color="auto" w:fill="auto"/>
        <w:spacing w:line="260" w:lineRule="exact"/>
        <w:jc w:val="left"/>
      </w:pPr>
      <w:r>
        <w:lastRenderedPageBreak/>
        <w:t>14</w:t>
      </w:r>
    </w:p>
    <w:p w:rsidR="002B3080" w:rsidRDefault="007536CB">
      <w:pPr>
        <w:pStyle w:val="22"/>
        <w:framePr w:w="10253" w:h="14734" w:hRule="exact" w:wrap="none" w:vAnchor="page" w:hAnchor="page" w:x="1136" w:y="956"/>
        <w:shd w:val="clear" w:color="auto" w:fill="auto"/>
        <w:spacing w:before="0" w:line="322" w:lineRule="exact"/>
        <w:ind w:firstLine="760"/>
      </w:pPr>
      <w:r>
        <w:t>Пользоваться приставными лестницами запрещается.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Во</w:t>
      </w:r>
      <w:r>
        <w:t xml:space="preserve">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</w:t>
      </w:r>
      <w:r>
        <w:t>ые настилы в виде козырьков.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</w:t>
      </w:r>
      <w:r>
        <w:t>превышать 70 °С. Перемешивание с битумом необходимо производить деревянной мешалкой.</w:t>
      </w:r>
    </w:p>
    <w:p w:rsidR="002B3080" w:rsidRDefault="007536CB">
      <w:pPr>
        <w:pStyle w:val="22"/>
        <w:framePr w:w="10253" w:h="14734" w:hRule="exact" w:wrap="none" w:vAnchor="page" w:hAnchor="page" w:x="1136" w:y="956"/>
        <w:shd w:val="clear" w:color="auto" w:fill="auto"/>
        <w:spacing w:before="0" w:line="322" w:lineRule="exact"/>
        <w:ind w:firstLine="760"/>
      </w:pPr>
      <w:r>
        <w:t>Запрещается приготовлять праймер на этилированном бензине или бензоле.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 целях предупреждения ожогов для разлива горячей битумной мастики в бачки необходимо применять черп</w:t>
      </w:r>
      <w:r>
        <w:t>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Переносить бачки с разогретой массой необходимо двум работникам при помощи металлического стержня, имеющего по</w:t>
      </w:r>
      <w:r>
        <w:t>середине углубления для дужки бачка.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1,1м.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Совмещение гидроизоляционных и </w:t>
      </w:r>
      <w:r>
        <w:t>огневых работ внутри помещений с применением растворителей и разбавителей запрещается.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</w:t>
      </w:r>
      <w:r>
        <w:t xml:space="preserve"> необходимо загибать и утапливать в древесине.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</w:t>
      </w:r>
      <w:r>
        <w:t>закатаны. Раздвижные гаечные ключи не должны быть ослаблены в подвижных частях.</w:t>
      </w:r>
    </w:p>
    <w:p w:rsidR="002B3080" w:rsidRDefault="007536CB">
      <w:pPr>
        <w:pStyle w:val="22"/>
        <w:framePr w:w="10253" w:h="14734" w:hRule="exact" w:wrap="none" w:vAnchor="page" w:hAnchor="page" w:x="1136" w:y="956"/>
        <w:shd w:val="clear" w:color="auto" w:fill="auto"/>
        <w:spacing w:before="0" w:line="322" w:lineRule="exact"/>
        <w:ind w:firstLine="760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B3080" w:rsidRDefault="007536CB">
      <w:pPr>
        <w:pStyle w:val="22"/>
        <w:framePr w:w="10253" w:h="14734" w:hRule="exact" w:wrap="none" w:vAnchor="page" w:hAnchor="page" w:x="1136" w:y="956"/>
        <w:shd w:val="clear" w:color="auto" w:fill="auto"/>
        <w:spacing w:before="0" w:line="322" w:lineRule="exact"/>
        <w:ind w:firstLine="760"/>
      </w:pPr>
      <w:r>
        <w:t>При отвертывании и завертывании гаек и болтов запрещается удл</w:t>
      </w:r>
      <w:r>
        <w:t>инять гаечные ключи дополнительными рычагами, вторыми ключами или трубами.</w:t>
      </w:r>
    </w:p>
    <w:p w:rsidR="002B3080" w:rsidRDefault="007536CB">
      <w:pPr>
        <w:pStyle w:val="22"/>
        <w:framePr w:w="10253" w:h="14734" w:hRule="exact" w:wrap="none" w:vAnchor="page" w:hAnchor="page" w:x="1136" w:y="956"/>
        <w:shd w:val="clear" w:color="auto" w:fill="auto"/>
        <w:spacing w:before="0" w:line="322" w:lineRule="exact"/>
        <w:ind w:firstLine="760"/>
      </w:pPr>
      <w:r>
        <w:t>Допускается удлинять рукоятки ключей дополнительными рычагами типа «звездочка».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Исправление и укрепление обшивки стен, отливов, пилястр и оконопатку стен необходимо производить с ог</w:t>
      </w:r>
      <w:r>
        <w:t>ражденных средств подмащивания.</w:t>
      </w:r>
    </w:p>
    <w:p w:rsidR="002B3080" w:rsidRDefault="007536CB">
      <w:pPr>
        <w:pStyle w:val="22"/>
        <w:framePr w:w="10253" w:h="14734" w:hRule="exact" w:wrap="none" w:vAnchor="page" w:hAnchor="page" w:x="1136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33" w:y="569"/>
        <w:shd w:val="clear" w:color="auto" w:fill="auto"/>
        <w:spacing w:line="260" w:lineRule="exact"/>
        <w:jc w:val="left"/>
      </w:pPr>
      <w:r>
        <w:lastRenderedPageBreak/>
        <w:t>15</w:t>
      </w:r>
    </w:p>
    <w:p w:rsidR="002B3080" w:rsidRDefault="007536CB">
      <w:pPr>
        <w:pStyle w:val="22"/>
        <w:framePr w:w="10253" w:h="14726" w:hRule="exact" w:wrap="none" w:vAnchor="page" w:hAnchor="page" w:x="1136" w:y="961"/>
        <w:shd w:val="clear" w:color="auto" w:fill="auto"/>
        <w:spacing w:before="0" w:line="322" w:lineRule="exact"/>
        <w:ind w:firstLine="0"/>
        <w:jc w:val="left"/>
      </w:pPr>
      <w:r>
        <w:t>лесами.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 xml:space="preserve">Запрещается сбрасывать с настилов строительных лесов отбитую старую штукатурку, </w:t>
      </w:r>
      <w:r>
        <w:t>снятые покрытия выступающих частей фасада, остатки материала, строительный мусор, инструмент и приспособления.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 xml:space="preserve">При выполнении штукатурных работ на лестничных клетках в качестве средств подмащивания, устанавливаемых на лестничных маршах, должны применяться </w:t>
      </w:r>
      <w:r>
        <w:t>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2B3080" w:rsidRDefault="007536CB">
      <w:pPr>
        <w:pStyle w:val="22"/>
        <w:framePr w:w="10253" w:h="14726" w:hRule="exact" w:wrap="none" w:vAnchor="page" w:hAnchor="page" w:x="1136" w:y="961"/>
        <w:shd w:val="clear" w:color="auto" w:fill="auto"/>
        <w:spacing w:before="0" w:line="322" w:lineRule="exact"/>
        <w:ind w:firstLine="760"/>
      </w:pPr>
      <w:r>
        <w:t>Запрещается использовать в качест</w:t>
      </w:r>
      <w:r>
        <w:t>ве средств подмащивания приборы отопления, санитарно-технические устройства, мебель и какие-либо предметы.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</w:t>
      </w:r>
      <w:r>
        <w:t>онагревателей, электрокалориферов, теплогенераторов).</w:t>
      </w:r>
    </w:p>
    <w:p w:rsidR="002B3080" w:rsidRDefault="007536CB">
      <w:pPr>
        <w:pStyle w:val="22"/>
        <w:framePr w:w="10253" w:h="14726" w:hRule="exact" w:wrap="none" w:vAnchor="page" w:hAnchor="page" w:x="1136" w:y="961"/>
        <w:shd w:val="clear" w:color="auto" w:fill="auto"/>
        <w:spacing w:before="0" w:line="322" w:lineRule="exact"/>
        <w:ind w:firstLine="760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При окраске внутри помещений запрещается приме</w:t>
      </w:r>
      <w:r>
        <w:t>нять свинцовые белила, в том числе в составе красок, а также бензол и этилированный бензин в качестве растворителей.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Длитель</w:t>
      </w:r>
      <w:r>
        <w:t>ное (более 3 часов) пребывание работников в закрытых свежевыкрашенных помещениях запрещается до полного высыхания красок.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Окрасочные работы в закрытых помещениях с использованием быстросохнущих лаков и красок, содержащих вредные для здоровья летучие раство</w:t>
      </w:r>
      <w:r>
        <w:t>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 xml:space="preserve">Места обработки облицовочного камня необходимо располагать на расстоянии не менее 3 м одно от другого. </w:t>
      </w:r>
      <w:r>
        <w:t>При меньшем расстоянии между ними должны быть установлены сплошные предохранительные щиты.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При обламыва</w:t>
      </w:r>
      <w:r>
        <w:t>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Запрещается: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25"/>
        </w:numPr>
        <w:shd w:val="clear" w:color="auto" w:fill="auto"/>
        <w:tabs>
          <w:tab w:val="left" w:pos="1095"/>
        </w:tabs>
        <w:spacing w:before="0" w:line="322" w:lineRule="exact"/>
        <w:ind w:firstLine="760"/>
      </w:pPr>
      <w:r>
        <w:t>рубить облицовочные плитки штукатурным молотком «на весу»;</w:t>
      </w:r>
    </w:p>
    <w:p w:rsidR="002B3080" w:rsidRDefault="007536CB">
      <w:pPr>
        <w:pStyle w:val="22"/>
        <w:framePr w:w="10253" w:h="14726" w:hRule="exact" w:wrap="none" w:vAnchor="page" w:hAnchor="page" w:x="1136" w:y="961"/>
        <w:numPr>
          <w:ilvl w:val="0"/>
          <w:numId w:val="25"/>
        </w:numPr>
        <w:shd w:val="clear" w:color="auto" w:fill="auto"/>
        <w:tabs>
          <w:tab w:val="left" w:pos="1124"/>
        </w:tabs>
        <w:spacing w:before="0" w:line="322" w:lineRule="exact"/>
        <w:ind w:firstLine="760"/>
      </w:pPr>
      <w:r>
        <w:t xml:space="preserve">резать стекла «на весу», на коленях или случайных </w:t>
      </w:r>
      <w:r>
        <w:t>предметах;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8" w:y="569"/>
        <w:shd w:val="clear" w:color="auto" w:fill="auto"/>
        <w:spacing w:line="260" w:lineRule="exact"/>
        <w:jc w:val="left"/>
      </w:pPr>
      <w:r>
        <w:lastRenderedPageBreak/>
        <w:t>16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5"/>
        </w:numPr>
        <w:shd w:val="clear" w:color="auto" w:fill="auto"/>
        <w:tabs>
          <w:tab w:val="left" w:pos="1121"/>
        </w:tabs>
        <w:spacing w:before="0" w:line="341" w:lineRule="exact"/>
        <w:ind w:firstLine="760"/>
      </w:pPr>
      <w:r>
        <w:t>опирать приставные лестницы на стекла и горбыльковые бруски переплетов оконных проемов.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/>
        <w:ind w:firstLine="760"/>
      </w:pPr>
      <w:r>
        <w:t>Приготавливать антисептические и огнезащитные составы необходимо на открытых обособленных площадках или в отдельных вентилируемых по</w:t>
      </w:r>
      <w:r>
        <w:t>мещениях.</w:t>
      </w:r>
    </w:p>
    <w:p w:rsidR="002B3080" w:rsidRDefault="007536CB">
      <w:pPr>
        <w:pStyle w:val="22"/>
        <w:framePr w:w="10253" w:h="14752" w:hRule="exact" w:wrap="none" w:vAnchor="page" w:hAnchor="page" w:x="1136" w:y="940"/>
        <w:shd w:val="clear" w:color="auto" w:fill="auto"/>
        <w:spacing w:before="0" w:line="331" w:lineRule="exact"/>
        <w:ind w:firstLine="760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31" w:lineRule="exact"/>
        <w:ind w:firstLine="760"/>
      </w:pPr>
      <w:r>
        <w:t>Во время выполнения работ по антисептированию выполнение других работ в том же или смежном помещении запрещается.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236" w:line="331" w:lineRule="exact"/>
        <w:ind w:firstLine="760"/>
      </w:pPr>
      <w:r>
        <w:t>Сухое антисептирование конструкций зданий допускается только в сухую безветренную погоду при отсутствии сквозняков.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"/>
        </w:numPr>
        <w:shd w:val="clear" w:color="auto" w:fill="auto"/>
        <w:tabs>
          <w:tab w:val="left" w:pos="2851"/>
        </w:tabs>
        <w:spacing w:before="0" w:after="252" w:line="336" w:lineRule="exact"/>
        <w:ind w:left="3340" w:right="2220" w:hanging="1120"/>
        <w:jc w:val="left"/>
      </w:pPr>
      <w:r>
        <w:t>Требования охраны труда при эксплуатации подвесной подъемной люльки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Работодатель, осуществляющий эксплуатацию подвесной подъемной люльки (да</w:t>
      </w:r>
      <w:r>
        <w:t>лее - люлька), должен локальным нормативным актом назначить работника, ответственного за ее безопасную эксплуатацию.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 процессе эксплуатации люльки работником, ответственным за ее безопасную эксплуатацию, через каждые 10 дней должен проводиться ее периодич</w:t>
      </w:r>
      <w:r>
        <w:t>еский осмотр.</w:t>
      </w:r>
    </w:p>
    <w:p w:rsidR="002B3080" w:rsidRDefault="007536CB">
      <w:pPr>
        <w:pStyle w:val="22"/>
        <w:framePr w:w="10253" w:h="14752" w:hRule="exact" w:wrap="none" w:vAnchor="page" w:hAnchor="page" w:x="1136" w:y="940"/>
        <w:shd w:val="clear" w:color="auto" w:fill="auto"/>
        <w:spacing w:before="0" w:line="322" w:lineRule="exact"/>
        <w:ind w:firstLine="760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Консоли для подвесных люлек должны крепиться в соответствии с проектом производства работ или </w:t>
      </w:r>
      <w:r>
        <w:t>инструкцией по эксплуатации люльки.</w:t>
      </w:r>
    </w:p>
    <w:p w:rsidR="002B3080" w:rsidRDefault="007536CB">
      <w:pPr>
        <w:pStyle w:val="22"/>
        <w:framePr w:w="10253" w:h="14752" w:hRule="exact" w:wrap="none" w:vAnchor="page" w:hAnchor="page" w:x="1136" w:y="940"/>
        <w:shd w:val="clear" w:color="auto" w:fill="auto"/>
        <w:spacing w:before="0" w:line="322" w:lineRule="exact"/>
        <w:ind w:firstLine="760"/>
      </w:pPr>
      <w:r>
        <w:t>Запрещается опирать консоли на карнизы зданий и парапетные стенки из ветхой кладки.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Материалы, инвентарь и тара должны размещаться в люльке так, чтобы по всей ее длине оставался свободный проход.</w:t>
      </w:r>
    </w:p>
    <w:p w:rsidR="002B3080" w:rsidRDefault="007536CB">
      <w:pPr>
        <w:pStyle w:val="22"/>
        <w:framePr w:w="10253" w:h="14752" w:hRule="exact" w:wrap="none" w:vAnchor="page" w:hAnchor="page" w:x="1136" w:y="940"/>
        <w:shd w:val="clear" w:color="auto" w:fill="auto"/>
        <w:spacing w:before="0" w:line="322" w:lineRule="exact"/>
        <w:ind w:firstLine="760"/>
      </w:pPr>
      <w:r>
        <w:t>Нахождение в люльке боле</w:t>
      </w:r>
      <w:r>
        <w:t>е двух работников запрещается.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Работники, работающие в люльке, должны быть обеспечены средствами индивидуальной защиты от падения с высоты.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эксплуатации люлек запрещается: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6"/>
        </w:numPr>
        <w:shd w:val="clear" w:color="auto" w:fill="auto"/>
        <w:tabs>
          <w:tab w:val="left" w:pos="1151"/>
        </w:tabs>
        <w:spacing w:before="0" w:line="322" w:lineRule="exact"/>
        <w:ind w:firstLine="760"/>
      </w:pPr>
      <w:r>
        <w:t>соединение двух люлек в одну;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6"/>
        </w:numPr>
        <w:shd w:val="clear" w:color="auto" w:fill="auto"/>
        <w:tabs>
          <w:tab w:val="left" w:pos="1175"/>
        </w:tabs>
        <w:spacing w:before="0" w:line="322" w:lineRule="exact"/>
        <w:ind w:firstLine="760"/>
      </w:pPr>
      <w:r>
        <w:t>переход на высоте из одной люльки в другую;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6"/>
        </w:numPr>
        <w:shd w:val="clear" w:color="auto" w:fill="auto"/>
        <w:tabs>
          <w:tab w:val="left" w:pos="1175"/>
        </w:tabs>
        <w:spacing w:before="0" w:line="322" w:lineRule="exact"/>
        <w:ind w:firstLine="760"/>
      </w:pPr>
      <w:r>
        <w:t>примен</w:t>
      </w:r>
      <w:r>
        <w:t>ение бочек с водой в качестве балласта для лебедок;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6"/>
        </w:numPr>
        <w:shd w:val="clear" w:color="auto" w:fill="auto"/>
        <w:tabs>
          <w:tab w:val="left" w:pos="1175"/>
        </w:tabs>
        <w:spacing w:before="0" w:line="322" w:lineRule="exact"/>
        <w:ind w:firstLine="760"/>
      </w:pPr>
      <w:r>
        <w:t>допуск к лебедкам посторонних лиц;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26"/>
        </w:numPr>
        <w:shd w:val="clear" w:color="auto" w:fill="auto"/>
        <w:tabs>
          <w:tab w:val="left" w:pos="1131"/>
        </w:tabs>
        <w:spacing w:before="0" w:line="322" w:lineRule="exact"/>
        <w:ind w:firstLine="760"/>
      </w:pPr>
      <w:r>
        <w:t xml:space="preserve">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</w:t>
      </w:r>
      <w:r>
        <w:t>условиях, которые могут поставить под угрозу безопасность людей.</w:t>
      </w:r>
    </w:p>
    <w:p w:rsidR="002B3080" w:rsidRDefault="007536CB">
      <w:pPr>
        <w:pStyle w:val="22"/>
        <w:framePr w:w="10253" w:h="14752" w:hRule="exact" w:wrap="none" w:vAnchor="page" w:hAnchor="page" w:x="1136" w:y="940"/>
        <w:shd w:val="clear" w:color="auto" w:fill="auto"/>
        <w:spacing w:before="0" w:line="322" w:lineRule="exact"/>
        <w:ind w:firstLine="760"/>
      </w:pPr>
      <w:r>
        <w:t>Вход в люльку и выход из нее допускаются только при нахождении люльки на земле.</w:t>
      </w:r>
    </w:p>
    <w:p w:rsidR="002B3080" w:rsidRDefault="007536CB">
      <w:pPr>
        <w:pStyle w:val="22"/>
        <w:framePr w:w="10253" w:h="14752" w:hRule="exact" w:wrap="none" w:vAnchor="page" w:hAnchor="page" w:x="1136" w:y="940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Опасная зона под люлькой должна быть ограждена для исключения прохода людей и проезда транспортных средств.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30" w:y="569"/>
        <w:shd w:val="clear" w:color="auto" w:fill="auto"/>
        <w:spacing w:line="260" w:lineRule="exact"/>
        <w:jc w:val="left"/>
      </w:pPr>
      <w:r>
        <w:lastRenderedPageBreak/>
        <w:t>17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31" w:lineRule="exact"/>
        <w:ind w:firstLine="760"/>
      </w:pPr>
      <w:r>
        <w:t>По окончании работ люлька должна быть опущена на землю, а с подъемных ручных лебедок сняты рукоятки.</w:t>
      </w:r>
    </w:p>
    <w:p w:rsidR="002B3080" w:rsidRDefault="007536CB">
      <w:pPr>
        <w:pStyle w:val="22"/>
        <w:framePr w:w="10258" w:h="14739" w:hRule="exact" w:wrap="none" w:vAnchor="page" w:hAnchor="page" w:x="1134" w:y="943"/>
        <w:shd w:val="clear" w:color="auto" w:fill="auto"/>
        <w:spacing w:before="0" w:after="304" w:line="331" w:lineRule="exact"/>
        <w:ind w:firstLine="760"/>
      </w:pPr>
      <w:r>
        <w:t>Будки электрических лебедок должны быть заперты на замок.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"/>
        </w:numPr>
        <w:shd w:val="clear" w:color="auto" w:fill="auto"/>
        <w:tabs>
          <w:tab w:val="left" w:pos="2913"/>
        </w:tabs>
        <w:spacing w:before="0" w:after="300"/>
        <w:ind w:left="3400" w:hanging="1220"/>
        <w:jc w:val="left"/>
      </w:pPr>
      <w:r>
        <w:t>Требования охраны труда при эксплуатации шарнирно-рычажной вышки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/>
        <w:ind w:firstLine="760"/>
      </w:pPr>
      <w:r>
        <w:t>Установка шарнирно-рычажной вышки (далее - вышка) должна производиться на горизонтальной площадке.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B3080" w:rsidRDefault="007536CB">
      <w:pPr>
        <w:pStyle w:val="22"/>
        <w:framePr w:w="10258" w:h="14739" w:hRule="exact" w:wrap="none" w:vAnchor="page" w:hAnchor="page" w:x="1134" w:y="943"/>
        <w:shd w:val="clear" w:color="auto" w:fill="auto"/>
        <w:spacing w:before="0" w:line="322" w:lineRule="exact"/>
        <w:ind w:firstLine="760"/>
      </w:pPr>
      <w:r>
        <w:t>В темное в</w:t>
      </w:r>
      <w:r>
        <w:t>ремя суток должны включаться красные габаритные огни.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возникновении неисправности вы</w:t>
      </w:r>
      <w:r>
        <w:rPr>
          <w:rStyle w:val="23"/>
        </w:rPr>
        <w:t>ш</w:t>
      </w:r>
      <w:r>
        <w:t>ки работу необходимо прекратить и опустить люльку вышки на землю.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скорости ветра более 12 м/с или температуре наружного воздуха ниже -20 °С работу на вышке необход</w:t>
      </w:r>
      <w:r>
        <w:t>имо прекратить и опустить секции вышки.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Запрещается: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52"/>
        </w:tabs>
        <w:spacing w:before="0" w:line="322" w:lineRule="exact"/>
        <w:ind w:firstLine="760"/>
      </w:pPr>
      <w:r>
        <w:t>находиться работникам в люльке вышки во время ее перестановки;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перегружать вышку;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26"/>
        </w:tabs>
        <w:spacing w:before="0" w:line="322" w:lineRule="exact"/>
        <w:ind w:firstLine="760"/>
        <w:jc w:val="left"/>
      </w:pPr>
      <w:r>
        <w:t>выполнять ремонтные операции, открывать двери люльки и находиться на стреловых частях во время работы на высоте;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81"/>
        </w:tabs>
        <w:spacing w:before="0" w:line="322" w:lineRule="exact"/>
        <w:ind w:firstLine="760"/>
      </w:pPr>
      <w:r>
        <w:t>поднимать в люльке вышки длинномерные грузы;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31"/>
        </w:tabs>
        <w:spacing w:before="0" w:line="322" w:lineRule="exact"/>
        <w:ind w:firstLine="760"/>
      </w:pPr>
      <w:r>
        <w:t>работать с вышкой при отсутствии или неправильной установке страховочной гайки в приводах подъема секции;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7"/>
        </w:numPr>
        <w:shd w:val="clear" w:color="auto" w:fill="auto"/>
        <w:tabs>
          <w:tab w:val="left" w:pos="1176"/>
        </w:tabs>
        <w:spacing w:before="0" w:after="296" w:line="322" w:lineRule="exact"/>
        <w:ind w:firstLine="760"/>
      </w:pPr>
      <w:r>
        <w:t>самостоятельно изменять конструкцию вышки.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2"/>
        </w:numPr>
        <w:shd w:val="clear" w:color="auto" w:fill="auto"/>
        <w:tabs>
          <w:tab w:val="left" w:pos="3907"/>
        </w:tabs>
        <w:spacing w:before="0" w:after="300"/>
        <w:ind w:left="1720" w:right="1720" w:firstLine="1680"/>
        <w:jc w:val="left"/>
      </w:pPr>
      <w:r>
        <w:t>Требования охраны труда при эксплуатации сетей водоснабжения и</w:t>
      </w:r>
      <w:r>
        <w:t xml:space="preserve"> водоотведения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/>
        <w:ind w:firstLine="760"/>
      </w:pPr>
      <w:r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Для работников, работающих на открытом воздухе, должны быть предусмотрены навесы или у</w:t>
      </w:r>
      <w:r>
        <w:t>крытия для защиты от атмосферных осадков.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Места производства работ в условиях уличного движения должны ограждаться.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Обход и осмотр трасс сетей водоснабжения и водоотведения осуществляются работниками, которые должны быть одеты в сигнальные жилеты со светов</w:t>
      </w:r>
      <w:r>
        <w:t>озвращающими элементами (полосами).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B3080" w:rsidRDefault="007536CB">
      <w:pPr>
        <w:pStyle w:val="22"/>
        <w:framePr w:w="10258" w:h="14739" w:hRule="exact" w:wrap="none" w:vAnchor="page" w:hAnchor="page" w:x="1134" w:y="943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Осмотр трасс сетей водоснабжения и водоотведения с поверхности земли путем открывания люко</w:t>
      </w:r>
      <w:r>
        <w:t>в колодцев выполняется бригадой (звеном), состоящей не менее чем из 2 работников, которые должны быть снабжены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33" w:y="569"/>
        <w:shd w:val="clear" w:color="auto" w:fill="auto"/>
        <w:spacing w:line="260" w:lineRule="exact"/>
        <w:jc w:val="left"/>
      </w:pPr>
      <w:r>
        <w:lastRenderedPageBreak/>
        <w:t>18</w:t>
      </w:r>
    </w:p>
    <w:p w:rsidR="002B3080" w:rsidRDefault="007536CB">
      <w:pPr>
        <w:pStyle w:val="22"/>
        <w:framePr w:w="10262" w:h="14426" w:hRule="exact" w:wrap="none" w:vAnchor="page" w:hAnchor="page" w:x="1131" w:y="957"/>
        <w:shd w:val="clear" w:color="auto" w:fill="auto"/>
        <w:tabs>
          <w:tab w:val="left" w:pos="1413"/>
        </w:tabs>
        <w:spacing w:before="0"/>
        <w:ind w:firstLine="0"/>
      </w:pPr>
      <w:r>
        <w:t>специальными ключами для открывания люков и переносными знаками- ограждениями.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Во время осмотра трасс сетей </w:t>
      </w:r>
      <w:r>
        <w:t>водоснабжения и водоотведения запрещается: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28"/>
        </w:numPr>
        <w:shd w:val="clear" w:color="auto" w:fill="auto"/>
        <w:tabs>
          <w:tab w:val="left" w:pos="1098"/>
        </w:tabs>
        <w:spacing w:before="0"/>
        <w:ind w:firstLine="760"/>
      </w:pPr>
      <w:r>
        <w:t>выполнять какие-либо ремонтные или восстановительные работы;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28"/>
        </w:numPr>
        <w:shd w:val="clear" w:color="auto" w:fill="auto"/>
        <w:tabs>
          <w:tab w:val="left" w:pos="1127"/>
        </w:tabs>
        <w:spacing w:before="0"/>
        <w:ind w:firstLine="760"/>
      </w:pPr>
      <w:r>
        <w:t>спускаться в колодцы;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28"/>
        </w:numPr>
        <w:shd w:val="clear" w:color="auto" w:fill="auto"/>
        <w:tabs>
          <w:tab w:val="left" w:pos="1127"/>
        </w:tabs>
        <w:spacing w:before="0"/>
        <w:ind w:firstLine="760"/>
      </w:pPr>
      <w:r>
        <w:t>пользоваться открытым огнем и курить у открытых колодцев.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При выполнении работ внутри объектов с ограниченным и замкнутым простран</w:t>
      </w:r>
      <w:r>
        <w:t>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</w:t>
      </w:r>
      <w:r>
        <w:t>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</w:t>
      </w:r>
      <w:r>
        <w:t>едерации, 2012, № 26, ст. 3528).</w:t>
      </w:r>
    </w:p>
    <w:p w:rsidR="002B3080" w:rsidRDefault="007536CB">
      <w:pPr>
        <w:pStyle w:val="22"/>
        <w:framePr w:w="10262" w:h="14426" w:hRule="exact" w:wrap="none" w:vAnchor="page" w:hAnchor="page" w:x="1131" w:y="957"/>
        <w:shd w:val="clear" w:color="auto" w:fill="auto"/>
        <w:spacing w:before="0"/>
        <w:ind w:firstLine="760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</w:t>
      </w:r>
      <w:r>
        <w:t>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Бригада, выполняющая работы в колодцах, камерах, должна быть обеспечена средствами коллективной и индивидуальной защиты, необходимым</w:t>
      </w:r>
      <w:r>
        <w:t xml:space="preserve"> инструментом, инвентарем, приспособлениями и аптечкой первой помощи.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B3080" w:rsidRDefault="007536CB">
      <w:pPr>
        <w:pStyle w:val="22"/>
        <w:framePr w:w="10262" w:h="14426" w:hRule="exact" w:wrap="none" w:vAnchor="page" w:hAnchor="page" w:x="1131" w:y="957"/>
        <w:shd w:val="clear" w:color="auto" w:fill="auto"/>
        <w:tabs>
          <w:tab w:val="left" w:pos="1113"/>
        </w:tabs>
        <w:spacing w:before="0"/>
        <w:ind w:firstLine="760"/>
      </w:pPr>
      <w:r>
        <w:t>а)</w:t>
      </w:r>
      <w:r>
        <w:tab/>
        <w:t xml:space="preserve">один из членов бригады выполняет работы в </w:t>
      </w:r>
      <w:r>
        <w:t>колодце (камере);</w:t>
      </w:r>
    </w:p>
    <w:p w:rsidR="002B3080" w:rsidRDefault="007536CB">
      <w:pPr>
        <w:pStyle w:val="22"/>
        <w:framePr w:w="10262" w:h="14426" w:hRule="exact" w:wrap="none" w:vAnchor="page" w:hAnchor="page" w:x="1131" w:y="957"/>
        <w:shd w:val="clear" w:color="auto" w:fill="auto"/>
        <w:tabs>
          <w:tab w:val="left" w:pos="1078"/>
        </w:tabs>
        <w:spacing w:before="0"/>
        <w:ind w:firstLine="760"/>
      </w:pPr>
      <w:r>
        <w:t>б)</w:t>
      </w:r>
      <w:r>
        <w:tab/>
        <w:t>второй наблюдает за работающим и с помощью сигнального каната или других средств поддерживает с ним связь;</w:t>
      </w:r>
    </w:p>
    <w:p w:rsidR="002B3080" w:rsidRDefault="007536CB">
      <w:pPr>
        <w:pStyle w:val="22"/>
        <w:framePr w:w="10262" w:h="14426" w:hRule="exact" w:wrap="none" w:vAnchor="page" w:hAnchor="page" w:x="1131" w:y="957"/>
        <w:shd w:val="clear" w:color="auto" w:fill="auto"/>
        <w:tabs>
          <w:tab w:val="left" w:pos="1078"/>
        </w:tabs>
        <w:spacing w:before="0"/>
        <w:ind w:firstLine="760"/>
      </w:pPr>
      <w:r>
        <w:t>в)</w:t>
      </w:r>
      <w:r>
        <w:tab/>
        <w:t>третий, работающий на поверхности, подает необходимые инструменты и материалы работающему в колодце, при необходимости оказыв</w:t>
      </w:r>
      <w:r>
        <w:t>ает помощь работающему в колодце и наблюдающему, наблюдает за движением транспорта.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В случае спуска в колодец </w:t>
      </w:r>
      <w:r>
        <w:t>(камеру) нескольких работников каждый из них должен страховаться работником, находящимся на поверхности.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Пр</w:t>
      </w:r>
      <w:r>
        <w:t>и производстве работ в колодцах, камерах бригада обязана:</w:t>
      </w:r>
    </w:p>
    <w:p w:rsidR="002B3080" w:rsidRDefault="007536CB">
      <w:pPr>
        <w:pStyle w:val="22"/>
        <w:framePr w:w="10262" w:h="14426" w:hRule="exact" w:wrap="none" w:vAnchor="page" w:hAnchor="page" w:x="1131" w:y="957"/>
        <w:numPr>
          <w:ilvl w:val="0"/>
          <w:numId w:val="29"/>
        </w:numPr>
        <w:shd w:val="clear" w:color="auto" w:fill="auto"/>
        <w:tabs>
          <w:tab w:val="left" w:pos="1418"/>
        </w:tabs>
        <w:spacing w:before="0"/>
        <w:ind w:firstLine="760"/>
      </w:pPr>
      <w: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33" w:y="569"/>
        <w:shd w:val="clear" w:color="auto" w:fill="auto"/>
        <w:spacing w:line="260" w:lineRule="exact"/>
        <w:jc w:val="left"/>
      </w:pPr>
      <w:r>
        <w:lastRenderedPageBreak/>
        <w:t>19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29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</w:t>
      </w:r>
      <w:r>
        <w:t>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29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проверить наличие и прочность скоб или лестниц для спус</w:t>
      </w:r>
      <w:r>
        <w:t>ка в колодец или камеру;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29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При обнаружении газа в колодце, камере необходимо принять меры по его удалению путем </w:t>
      </w:r>
      <w:r>
        <w:t>естественного или принудительного проветривания.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</w:t>
      </w:r>
      <w:r>
        <w:t>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</w:t>
      </w:r>
      <w:r>
        <w:t>ряда «Особые условия».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Работы в проходном канали</w:t>
      </w:r>
      <w:r>
        <w:t>зационном коллекторе выполняются бригадой, состоящей не менее чем из 7 работников. Бригада делится на две группы.</w:t>
      </w:r>
    </w:p>
    <w:p w:rsidR="002B3080" w:rsidRDefault="007536CB">
      <w:pPr>
        <w:pStyle w:val="22"/>
        <w:framePr w:w="10262" w:h="14731" w:hRule="exact" w:wrap="none" w:vAnchor="page" w:hAnchor="page" w:x="1131" w:y="956"/>
        <w:shd w:val="clear" w:color="auto" w:fill="auto"/>
        <w:spacing w:before="0" w:line="322" w:lineRule="exact"/>
        <w:ind w:firstLine="760"/>
      </w:pPr>
      <w:r>
        <w:t xml:space="preserve">Первая группа в составе не менее 3 работников выполняет работы в коллекторе, вторая группа находится на поверхности и обеспечивает наблюдение </w:t>
      </w:r>
      <w:r>
        <w:t>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Работы в проходном канализационном коллекторе допускается выполнять только после предварительной подготовк</w:t>
      </w:r>
      <w:r>
        <w:t>и, обеспечивающей безопасность работ: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0"/>
        </w:numPr>
        <w:shd w:val="clear" w:color="auto" w:fill="auto"/>
        <w:tabs>
          <w:tab w:val="left" w:pos="1092"/>
        </w:tabs>
        <w:spacing w:before="0" w:line="322" w:lineRule="exact"/>
        <w:ind w:firstLine="760"/>
      </w:pPr>
      <w:r>
        <w:t>до начала работы коллектор освобождают от сточной воды;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0"/>
        </w:numPr>
        <w:shd w:val="clear" w:color="auto" w:fill="auto"/>
        <w:tabs>
          <w:tab w:val="left" w:pos="1176"/>
        </w:tabs>
        <w:spacing w:before="0" w:line="322" w:lineRule="exact"/>
        <w:ind w:firstLine="760"/>
      </w:pPr>
      <w:r>
        <w:t>открывают крышки люков смотровых колодцев для проветривания коллектора;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0"/>
        </w:numPr>
        <w:shd w:val="clear" w:color="auto" w:fill="auto"/>
        <w:tabs>
          <w:tab w:val="left" w:pos="1121"/>
        </w:tabs>
        <w:spacing w:before="0" w:line="322" w:lineRule="exact"/>
        <w:ind w:firstLine="760"/>
      </w:pPr>
      <w:r>
        <w:t>устанавливают на колодцах временные решетки;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0"/>
        </w:numPr>
        <w:shd w:val="clear" w:color="auto" w:fill="auto"/>
        <w:tabs>
          <w:tab w:val="left" w:pos="1121"/>
        </w:tabs>
        <w:spacing w:before="0" w:line="322" w:lineRule="exact"/>
        <w:ind w:firstLine="760"/>
      </w:pPr>
      <w:r>
        <w:t>организуют дежурный пост.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 xml:space="preserve">При устранении </w:t>
      </w:r>
      <w:r>
        <w:t>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B3080" w:rsidRDefault="007536CB">
      <w:pPr>
        <w:pStyle w:val="22"/>
        <w:framePr w:w="10262" w:h="14731" w:hRule="exact" w:wrap="none" w:vAnchor="page" w:hAnchor="page" w:x="1131" w:y="95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возникновении на объектах водопроводно-канализационного</w:t>
      </w:r>
      <w:r>
        <w:t xml:space="preserve">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</w:t>
      </w:r>
      <w:r>
        <w:t xml:space="preserve"> быть продолжены только после устранения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6" w:y="569"/>
        <w:shd w:val="clear" w:color="auto" w:fill="auto"/>
        <w:spacing w:line="260" w:lineRule="exact"/>
        <w:jc w:val="left"/>
      </w:pPr>
      <w:r>
        <w:lastRenderedPageBreak/>
        <w:t>20</w:t>
      </w:r>
    </w:p>
    <w:p w:rsidR="002B3080" w:rsidRDefault="007536CB">
      <w:pPr>
        <w:pStyle w:val="22"/>
        <w:framePr w:wrap="none" w:vAnchor="page" w:hAnchor="page" w:x="1134" w:y="989"/>
        <w:shd w:val="clear" w:color="auto" w:fill="auto"/>
        <w:spacing w:before="0" w:line="280" w:lineRule="exact"/>
        <w:ind w:firstLine="0"/>
        <w:jc w:val="left"/>
      </w:pPr>
      <w:r>
        <w:t>возникшей угрозы.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2"/>
        </w:numPr>
        <w:shd w:val="clear" w:color="auto" w:fill="auto"/>
        <w:tabs>
          <w:tab w:val="left" w:pos="3130"/>
        </w:tabs>
        <w:spacing w:before="0" w:after="300"/>
        <w:ind w:left="3580" w:right="2720" w:hanging="840"/>
        <w:jc w:val="left"/>
      </w:pPr>
      <w:r>
        <w:t>Требования охраны труда при работе в емкостных сооружениях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/>
        <w:ind w:firstLine="760"/>
      </w:pPr>
      <w:r>
        <w:t xml:space="preserve">При работе внутри емкостных сооружений следует руководствоваться требованиями правил по охране труда при работах </w:t>
      </w:r>
      <w:r>
        <w:t>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</w:t>
      </w:r>
      <w:r>
        <w:t>012 г. № 610 (Собрание законодательства Российской Федерации, 2012, № 26, ст. 3528), и применять страховочные привязи и страхующие канаты.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Для выполнения работ, связанных со спуском работников в емкостные сооружения, необходимо назначать не менее 3 работни</w:t>
      </w:r>
      <w:r>
        <w:t>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</w:t>
      </w:r>
      <w:r>
        <w:t>аблюдающих.</w:t>
      </w:r>
    </w:p>
    <w:p w:rsidR="002B3080" w:rsidRDefault="007536CB">
      <w:pPr>
        <w:pStyle w:val="22"/>
        <w:framePr w:w="10258" w:h="14076" w:hRule="exact" w:wrap="none" w:vAnchor="page" w:hAnchor="page" w:x="1134" w:y="1606"/>
        <w:shd w:val="clear" w:color="auto" w:fill="auto"/>
        <w:spacing w:before="0" w:line="322" w:lineRule="exact"/>
        <w:ind w:firstLine="760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spacing w:before="0" w:line="322" w:lineRule="exact"/>
        <w:ind w:firstLine="760"/>
      </w:pPr>
      <w:r>
        <w:t xml:space="preserve"> Если работник, находящийся внутри емкостного сооружения, почувствует недомогание и подаст условный сигнал</w:t>
      </w:r>
      <w:r>
        <w:t xml:space="preserve">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B3080" w:rsidRDefault="007536CB">
      <w:pPr>
        <w:pStyle w:val="22"/>
        <w:framePr w:w="10258" w:h="14076" w:hRule="exact" w:wrap="none" w:vAnchor="page" w:hAnchor="page" w:x="1134" w:y="1606"/>
        <w:shd w:val="clear" w:color="auto" w:fill="auto"/>
        <w:spacing w:before="0" w:line="322" w:lineRule="exact"/>
        <w:ind w:firstLine="760"/>
      </w:pPr>
      <w:r>
        <w:t xml:space="preserve">Спускаться в емкостное сооружение для оказания помощи пострадавшему без соответствующих средств индивидуальной </w:t>
      </w:r>
      <w:r>
        <w:t>защиты органов дыхания запрещается.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spacing w:before="0" w:line="322" w:lineRule="exact"/>
        <w:ind w:firstLine="760"/>
      </w:pPr>
      <w:r>
        <w:t xml:space="preserve"> Люки смотровых колодцев необходимо открывать специальными ключами длиной не менее 500 мм.</w:t>
      </w:r>
    </w:p>
    <w:p w:rsidR="002B3080" w:rsidRDefault="007536CB">
      <w:pPr>
        <w:pStyle w:val="22"/>
        <w:framePr w:w="10258" w:h="14076" w:hRule="exact" w:wrap="none" w:vAnchor="page" w:hAnchor="page" w:x="1134" w:y="1606"/>
        <w:shd w:val="clear" w:color="auto" w:fill="auto"/>
        <w:spacing w:before="0" w:line="322" w:lineRule="exact"/>
        <w:ind w:firstLine="760"/>
      </w:pPr>
      <w:r>
        <w:t>Запрещается открывать люки колодцев руками или при помощи случайных предметов.</w:t>
      </w:r>
    </w:p>
    <w:p w:rsidR="002B3080" w:rsidRDefault="007536CB">
      <w:pPr>
        <w:pStyle w:val="22"/>
        <w:framePr w:w="10258" w:h="14076" w:hRule="exact" w:wrap="none" w:vAnchor="page" w:hAnchor="page" w:x="1134" w:y="1606"/>
        <w:shd w:val="clear" w:color="auto" w:fill="auto"/>
        <w:spacing w:before="0" w:line="322" w:lineRule="exact"/>
        <w:ind w:firstLine="760"/>
      </w:pPr>
      <w:r>
        <w:t xml:space="preserve">У колодцев с открытыми крышками должны быть </w:t>
      </w:r>
      <w:r>
        <w:t>поставлены временные решетки и ограждения, освещенные в ночное время, а также вывешены предупреждающие знаки.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Для открывания и закрывания расположенных в емкостных сооружениях задвижек необходимо пользоваться штангой-вилкой.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Перед спуском в емкостные соору</w:t>
      </w:r>
      <w:r>
        <w:t>жения они должны быть проверены на отсутствие загазованности с помощью газоанализаторов.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эксплуатации газоанализатора необходимо руководствоваться технической документацией изготовителя.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При обнаружении газа необходимо принять меры по его удалению путе</w:t>
      </w:r>
      <w:r>
        <w:t>м естественного или принудительного вентилирования.</w:t>
      </w:r>
    </w:p>
    <w:p w:rsidR="002B3080" w:rsidRDefault="007536CB">
      <w:pPr>
        <w:pStyle w:val="22"/>
        <w:framePr w:w="10258" w:h="14076" w:hRule="exact" w:wrap="none" w:vAnchor="page" w:hAnchor="page" w:x="1134" w:y="1606"/>
        <w:shd w:val="clear" w:color="auto" w:fill="auto"/>
        <w:spacing w:before="0" w:line="322" w:lineRule="exact"/>
        <w:ind w:firstLine="760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2B3080" w:rsidRDefault="007536CB">
      <w:pPr>
        <w:pStyle w:val="22"/>
        <w:framePr w:w="10258" w:h="14076" w:hRule="exact" w:wrap="none" w:vAnchor="page" w:hAnchor="page" w:x="1134" w:y="1606"/>
        <w:numPr>
          <w:ilvl w:val="0"/>
          <w:numId w:val="3"/>
        </w:numPr>
        <w:shd w:val="clear" w:color="auto" w:fill="auto"/>
        <w:tabs>
          <w:tab w:val="left" w:pos="1413"/>
        </w:tabs>
        <w:spacing w:before="0" w:line="322" w:lineRule="exact"/>
        <w:ind w:firstLine="760"/>
      </w:pPr>
      <w:r>
        <w:t>Водопроводный колодец может быть освобожден от газа путем заполнения его водой из находящегося в</w:t>
      </w:r>
      <w:r>
        <w:t xml:space="preserve"> нем пожарного гидранта.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4" w:y="569"/>
        <w:shd w:val="clear" w:color="auto" w:fill="auto"/>
        <w:spacing w:line="260" w:lineRule="exact"/>
        <w:jc w:val="left"/>
      </w:pPr>
      <w:r>
        <w:lastRenderedPageBreak/>
        <w:t>21</w:t>
      </w:r>
    </w:p>
    <w:p w:rsidR="002B3080" w:rsidRDefault="007536CB">
      <w:pPr>
        <w:pStyle w:val="22"/>
        <w:framePr w:w="10253" w:h="7588" w:hRule="exact" w:wrap="none" w:vAnchor="page" w:hAnchor="page" w:x="1136" w:y="948"/>
        <w:shd w:val="clear" w:color="auto" w:fill="auto"/>
        <w:spacing w:before="0"/>
        <w:ind w:firstLine="760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B3080" w:rsidRDefault="007536CB">
      <w:pPr>
        <w:pStyle w:val="22"/>
        <w:framePr w:w="10253" w:h="7588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Работы, выполняемые внутри емкостных сооружений с исп</w:t>
      </w:r>
      <w:r>
        <w:t>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B3080" w:rsidRDefault="007536CB">
      <w:pPr>
        <w:pStyle w:val="22"/>
        <w:framePr w:w="10253" w:h="7588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2B3080" w:rsidRDefault="007536CB">
      <w:pPr>
        <w:pStyle w:val="22"/>
        <w:framePr w:w="10253" w:h="7588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 xml:space="preserve">При </w:t>
      </w:r>
      <w:r>
        <w:t>температуре воздуха в емкостном сооружении 40 - 50 °С работа должна быть организована так, чтобы время пребывания работника внутри емкостного сооружения не превышало 20 минут.</w:t>
      </w:r>
    </w:p>
    <w:p w:rsidR="002B3080" w:rsidRDefault="007536CB">
      <w:pPr>
        <w:pStyle w:val="22"/>
        <w:framePr w:w="10253" w:h="7588" w:hRule="exact" w:wrap="none" w:vAnchor="page" w:hAnchor="page" w:x="1136" w:y="948"/>
        <w:shd w:val="clear" w:color="auto" w:fill="auto"/>
        <w:spacing w:before="0"/>
        <w:ind w:firstLine="760"/>
      </w:pPr>
      <w:r>
        <w:t>Продолжительность времени отдыха работника с выходом из емкостного сооружения до</w:t>
      </w:r>
      <w:r>
        <w:t>лжна составлять не менее 20 минут.</w:t>
      </w:r>
    </w:p>
    <w:p w:rsidR="002B3080" w:rsidRDefault="007536CB">
      <w:pPr>
        <w:pStyle w:val="22"/>
        <w:framePr w:w="10253" w:h="7588" w:hRule="exact" w:wrap="none" w:vAnchor="page" w:hAnchor="page" w:x="1136" w:y="948"/>
        <w:shd w:val="clear" w:color="auto" w:fill="auto"/>
        <w:spacing w:before="0"/>
        <w:ind w:firstLine="760"/>
      </w:pPr>
      <w:r>
        <w:t>Работа внутри емкостного сооружения при температуре воздуха выше 50 °С запрещается.</w:t>
      </w:r>
    </w:p>
    <w:p w:rsidR="002B3080" w:rsidRDefault="007536CB">
      <w:pPr>
        <w:pStyle w:val="22"/>
        <w:framePr w:w="10253" w:h="7588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При наличии внутри емкостного сооружения воды, температура которой выше 45 °С, а уровень превышает 200 мм, выполнять работы в емкостном с</w:t>
      </w:r>
      <w:r>
        <w:t>ооружении запрещается.</w:t>
      </w:r>
    </w:p>
    <w:p w:rsidR="002B3080" w:rsidRDefault="007536CB">
      <w:pPr>
        <w:pStyle w:val="22"/>
        <w:framePr w:w="10253" w:h="7588" w:hRule="exact" w:wrap="none" w:vAnchor="page" w:hAnchor="page" w:x="1136" w:y="948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</w:t>
      </w:r>
      <w:r>
        <w:t>ся при выполнении работ, удалены с мест выполнения работ.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2"/>
        </w:numPr>
        <w:shd w:val="clear" w:color="auto" w:fill="auto"/>
        <w:tabs>
          <w:tab w:val="left" w:pos="3854"/>
        </w:tabs>
        <w:spacing w:before="0" w:after="300"/>
        <w:ind w:left="2420" w:right="2420" w:firstLine="940"/>
        <w:jc w:val="left"/>
      </w:pPr>
      <w:r>
        <w:t>Требования охраны труда при эксплуатации водозаборных сооружений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"/>
        </w:numPr>
        <w:shd w:val="clear" w:color="auto" w:fill="auto"/>
        <w:tabs>
          <w:tab w:val="left" w:pos="1414"/>
        </w:tabs>
        <w:spacing w:before="0"/>
        <w:ind w:firstLine="760"/>
      </w:pPr>
      <w:r>
        <w:t>Осмотр, очистку и ремонт входных решеток на всасывающих линиях водозаборных сооружений необходимо производить только при остановленны</w:t>
      </w:r>
      <w:r>
        <w:t>х насосах.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60"/>
      </w:pPr>
      <w:r>
        <w:t>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60"/>
      </w:pPr>
      <w:r>
        <w:t xml:space="preserve">Работы по осмотру, эксплуатации и ремонту оголовков с открытой поверхности водоема необходимо выполнять с </w:t>
      </w:r>
      <w:r>
        <w:t>применением плавсредств (лодок, понтонов) или со специально устроенных мостков.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60"/>
      </w:pPr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</w:t>
      </w:r>
      <w:r>
        <w:t>ого обследования прочности ледяного покрова и определения его несущей способности.</w:t>
      </w:r>
    </w:p>
    <w:p w:rsidR="002B3080" w:rsidRDefault="007536CB">
      <w:pPr>
        <w:pStyle w:val="22"/>
        <w:framePr w:w="10253" w:h="6887" w:hRule="exact" w:wrap="none" w:vAnchor="page" w:hAnchor="page" w:x="1136" w:y="8801"/>
        <w:shd w:val="clear" w:color="auto" w:fill="auto"/>
        <w:spacing w:before="0" w:line="322" w:lineRule="exact"/>
        <w:ind w:firstLine="760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firstLine="760"/>
      </w:pPr>
      <w:r>
        <w:t>Измерение толщины льда должно производиться: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1"/>
        </w:numPr>
        <w:shd w:val="clear" w:color="auto" w:fill="auto"/>
        <w:tabs>
          <w:tab w:val="left" w:pos="1104"/>
        </w:tabs>
        <w:spacing w:before="0" w:line="322" w:lineRule="exact"/>
        <w:ind w:firstLine="760"/>
      </w:pPr>
      <w:r>
        <w:t>зимой - один раз в 10 дней;</w:t>
      </w:r>
    </w:p>
    <w:p w:rsidR="002B3080" w:rsidRDefault="007536CB">
      <w:pPr>
        <w:pStyle w:val="22"/>
        <w:framePr w:w="10253" w:h="6887" w:hRule="exact" w:wrap="none" w:vAnchor="page" w:hAnchor="page" w:x="1136" w:y="8801"/>
        <w:numPr>
          <w:ilvl w:val="0"/>
          <w:numId w:val="31"/>
        </w:numPr>
        <w:shd w:val="clear" w:color="auto" w:fill="auto"/>
        <w:tabs>
          <w:tab w:val="left" w:pos="1133"/>
        </w:tabs>
        <w:spacing w:before="0" w:line="322" w:lineRule="exact"/>
        <w:ind w:firstLine="760"/>
      </w:pPr>
      <w:r>
        <w:t>осенью и весной при повышении температуры воздуха до 0 °С и выше на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2" w:y="569"/>
        <w:shd w:val="clear" w:color="auto" w:fill="auto"/>
        <w:spacing w:line="260" w:lineRule="exact"/>
        <w:jc w:val="left"/>
      </w:pPr>
      <w:r>
        <w:lastRenderedPageBreak/>
        <w:t>22</w:t>
      </w:r>
    </w:p>
    <w:p w:rsidR="002B3080" w:rsidRDefault="007536CB">
      <w:pPr>
        <w:pStyle w:val="22"/>
        <w:framePr w:w="10248" w:h="14742" w:hRule="exact" w:wrap="none" w:vAnchor="page" w:hAnchor="page" w:x="1138" w:y="953"/>
        <w:shd w:val="clear" w:color="auto" w:fill="auto"/>
        <w:spacing w:before="0"/>
        <w:ind w:firstLine="0"/>
        <w:jc w:val="left"/>
      </w:pPr>
      <w:r>
        <w:t>фоне установившихся отрицательных температур - ежедневно.</w:t>
      </w:r>
    </w:p>
    <w:p w:rsidR="002B3080" w:rsidRDefault="007536CB">
      <w:pPr>
        <w:pStyle w:val="22"/>
        <w:framePr w:w="10248" w:h="14742" w:hRule="exact" w:wrap="none" w:vAnchor="page" w:hAnchor="page" w:x="1138" w:y="953"/>
        <w:shd w:val="clear" w:color="auto" w:fill="auto"/>
        <w:spacing w:before="0"/>
        <w:ind w:firstLine="760"/>
      </w:pPr>
      <w:r>
        <w:t xml:space="preserve">При появлении на поверхности </w:t>
      </w:r>
      <w:r>
        <w:t>льда трещин и воды работы должны быть прекращены.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firstLine="760"/>
      </w:pPr>
      <w:r>
        <w:t>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</w:t>
      </w:r>
      <w:r>
        <w:t>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firstLine="760"/>
      </w:pPr>
      <w:r>
        <w:t>При усилении в процессе выполнения работ на реках и каналах скорости ветра до 5 м/с и волнения до 3 баллов раб</w:t>
      </w:r>
      <w:r>
        <w:t>оту с плавсредств необходимо прекратить и направить плавсредства к берегу.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firstLine="760"/>
      </w:pPr>
      <w:r>
        <w:t>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B3080" w:rsidRDefault="007536CB">
      <w:pPr>
        <w:pStyle w:val="22"/>
        <w:framePr w:w="10248" w:h="14742" w:hRule="exact" w:wrap="none" w:vAnchor="page" w:hAnchor="page" w:x="1138" w:y="953"/>
        <w:shd w:val="clear" w:color="auto" w:fill="auto"/>
        <w:spacing w:before="0"/>
        <w:ind w:firstLine="760"/>
      </w:pPr>
      <w:r>
        <w:t>Перед спуск</w:t>
      </w:r>
      <w:r>
        <w:t>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firstLine="760"/>
      </w:pPr>
      <w:r>
        <w:t>При выполнении работ в подземных (полузаглубленных) павильонах водозаборных скважин приточно-вытяжная вентиляция должна ра</w:t>
      </w:r>
      <w:r>
        <w:t>ботать постоянно.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/>
        <w:ind w:firstLine="760"/>
      </w:pPr>
      <w:r>
        <w:t>Запрещается: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2"/>
        </w:numPr>
        <w:shd w:val="clear" w:color="auto" w:fill="auto"/>
        <w:tabs>
          <w:tab w:val="left" w:pos="1099"/>
        </w:tabs>
        <w:spacing w:before="0"/>
        <w:ind w:firstLine="760"/>
      </w:pPr>
      <w:r>
        <w:t>выполнение работ на плавсредствах на реках и каналах при ветре скоростью свыше 5 м/с или волнении воды более 3 баллов;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2"/>
        </w:numPr>
        <w:shd w:val="clear" w:color="auto" w:fill="auto"/>
        <w:tabs>
          <w:tab w:val="left" w:pos="1103"/>
        </w:tabs>
        <w:spacing w:before="0"/>
        <w:ind w:firstLine="760"/>
      </w:pPr>
      <w:r>
        <w:t>передвижение по льду и работа на нем без предварительного обследования прочности ледяного покрова и опреде</w:t>
      </w:r>
      <w:r>
        <w:t>ления его несущей способности;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2"/>
        </w:numPr>
        <w:shd w:val="clear" w:color="auto" w:fill="auto"/>
        <w:tabs>
          <w:tab w:val="left" w:pos="1099"/>
        </w:tabs>
        <w:spacing w:before="0"/>
        <w:ind w:firstLine="760"/>
      </w:pPr>
      <w:r>
        <w:t>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2"/>
        </w:numPr>
        <w:shd w:val="clear" w:color="auto" w:fill="auto"/>
        <w:tabs>
          <w:tab w:val="left" w:pos="1103"/>
        </w:tabs>
        <w:spacing w:before="0"/>
        <w:ind w:firstLine="760"/>
      </w:pPr>
      <w:r>
        <w:t xml:space="preserve">работать и перемещаться по льду при появлении </w:t>
      </w:r>
      <w:r>
        <w:t>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2"/>
        </w:numPr>
        <w:shd w:val="clear" w:color="auto" w:fill="auto"/>
        <w:tabs>
          <w:tab w:val="left" w:pos="1113"/>
        </w:tabs>
        <w:spacing w:before="0" w:after="337"/>
        <w:ind w:firstLine="760"/>
      </w:pPr>
      <w:r>
        <w:t>при работах с лодок пересаживать работников из одной лодки в другую, передвигаться по лодке и делать резкие движе</w:t>
      </w:r>
      <w:r>
        <w:t>ния.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2"/>
        </w:numPr>
        <w:shd w:val="clear" w:color="auto" w:fill="auto"/>
        <w:tabs>
          <w:tab w:val="left" w:pos="1689"/>
        </w:tabs>
        <w:spacing w:before="0" w:after="309" w:line="280" w:lineRule="exact"/>
        <w:ind w:left="1080" w:firstLine="0"/>
      </w:pPr>
      <w:r>
        <w:t>Требования охраны труда при эксплуатации насосных станций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</w:t>
      </w:r>
      <w:r>
        <w:t>нт сооружений и оборудования насосной станции.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60"/>
      </w:pPr>
      <w:r>
        <w:t>При эксплуатации насосных станций работники должны выполнять следующие требования: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3"/>
        </w:numPr>
        <w:shd w:val="clear" w:color="auto" w:fill="auto"/>
        <w:tabs>
          <w:tab w:val="left" w:pos="1103"/>
        </w:tabs>
        <w:spacing w:before="0" w:line="322" w:lineRule="exact"/>
        <w:ind w:firstLine="760"/>
      </w:pPr>
      <w:r>
        <w:t xml:space="preserve">осуществлять наблюдение и контроль за состоянием и режимом работы насосных агрегатов, коммуникаций и вспомогательного </w:t>
      </w:r>
      <w:r>
        <w:t>оборудования в соответствии с инструкциями по их эксплуатации;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3"/>
        </w:numPr>
        <w:shd w:val="clear" w:color="auto" w:fill="auto"/>
        <w:tabs>
          <w:tab w:val="left" w:pos="1153"/>
        </w:tabs>
        <w:spacing w:before="0" w:line="322" w:lineRule="exact"/>
        <w:ind w:firstLine="760"/>
      </w:pPr>
      <w:r>
        <w:t>проводить в установленные сроки осмотры и ремонт оборудования;</w:t>
      </w:r>
    </w:p>
    <w:p w:rsidR="002B3080" w:rsidRDefault="007536CB">
      <w:pPr>
        <w:pStyle w:val="22"/>
        <w:framePr w:w="10248" w:h="14742" w:hRule="exact" w:wrap="none" w:vAnchor="page" w:hAnchor="page" w:x="1138" w:y="953"/>
        <w:numPr>
          <w:ilvl w:val="0"/>
          <w:numId w:val="33"/>
        </w:numPr>
        <w:shd w:val="clear" w:color="auto" w:fill="auto"/>
        <w:tabs>
          <w:tab w:val="left" w:pos="1153"/>
        </w:tabs>
        <w:spacing w:before="0" w:line="322" w:lineRule="exact"/>
        <w:ind w:firstLine="760"/>
      </w:pPr>
      <w:r>
        <w:t>поддерживать надлежащее санитарное состояние в помещениях насосных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2" w:y="569"/>
        <w:shd w:val="clear" w:color="auto" w:fill="auto"/>
        <w:spacing w:line="260" w:lineRule="exact"/>
        <w:jc w:val="left"/>
      </w:pPr>
      <w:r>
        <w:lastRenderedPageBreak/>
        <w:t>23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0"/>
        <w:jc w:val="left"/>
      </w:pPr>
      <w:r>
        <w:t>станций.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60"/>
      </w:pPr>
      <w:r>
        <w:t xml:space="preserve">Насосный агрегат должен быть </w:t>
      </w:r>
      <w:r>
        <w:t>немедленно остановлен и запущен резервный при появлении в насосном агрегате следующих неисправностей: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20"/>
        </w:tabs>
        <w:spacing w:before="0"/>
        <w:ind w:firstLine="760"/>
      </w:pPr>
      <w:r>
        <w:t>возникновение посторонних звуков (шума, стука);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49"/>
        </w:tabs>
        <w:spacing w:before="0"/>
        <w:ind w:firstLine="760"/>
      </w:pPr>
      <w:r>
        <w:t>повышение вибрации по сравнению с нормальным режимом работы;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04"/>
        </w:tabs>
        <w:spacing w:before="0"/>
        <w:ind w:firstLine="760"/>
      </w:pPr>
      <w:r>
        <w:t xml:space="preserve">повышение температуры подшипников, обмоток </w:t>
      </w:r>
      <w:r>
        <w:t>статора или ротора электродвигателя выше допустимой;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094"/>
        </w:tabs>
        <w:spacing w:before="0"/>
        <w:ind w:firstLine="760"/>
      </w:pPr>
      <w:r>
        <w:t>подплавление подшипников скольжения или выходе из строя подшипников качения;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49"/>
        </w:tabs>
        <w:spacing w:before="0"/>
        <w:ind w:firstLine="760"/>
      </w:pPr>
      <w:r>
        <w:t>падение давления масла ниже допустимого значения;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49"/>
        </w:tabs>
        <w:spacing w:before="0"/>
        <w:ind w:firstLine="760"/>
      </w:pPr>
      <w:r>
        <w:t>падение давления воды, охлаждающей подшипники электродвигателей;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099"/>
        </w:tabs>
        <w:spacing w:before="0"/>
        <w:ind w:firstLine="760"/>
      </w:pPr>
      <w:r>
        <w:t xml:space="preserve">превышение </w:t>
      </w:r>
      <w:r>
        <w:t>номинального тока работы электродвигателей насосных агрегатов;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4"/>
        </w:numPr>
        <w:shd w:val="clear" w:color="auto" w:fill="auto"/>
        <w:tabs>
          <w:tab w:val="left" w:pos="1144"/>
        </w:tabs>
        <w:spacing w:before="0"/>
        <w:ind w:firstLine="760"/>
      </w:pPr>
      <w:r>
        <w:t>появление дыма.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60"/>
      </w:pPr>
      <w:r>
        <w:t xml:space="preserve">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</w:t>
      </w:r>
      <w:r>
        <w:t>пользоваться для освещения факелами, ремонтировать агрегаты во время работы и тормозить вручную движущиеся их части.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 w:line="331" w:lineRule="exact"/>
        <w:ind w:firstLine="760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</w:t>
      </w:r>
      <w:r>
        <w:t>мых ящиках.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firstLine="760"/>
      </w:pPr>
      <w:r>
        <w:t>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</w:t>
      </w:r>
      <w:r>
        <w:t>онирующей местной аварийной предупредительной сигнализации (звуковой, световой) и аварийной вентиляции.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760"/>
      </w:pPr>
      <w:r>
        <w:t xml:space="preserve"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</w:t>
      </w:r>
      <w:r>
        <w:t>пункт с круглосуточным дежурством персонала.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60"/>
      </w:pPr>
      <w:r>
        <w:t>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</w:t>
      </w:r>
      <w:r>
        <w:t>жны предусматриваться местные отсосы.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 w:after="304"/>
        <w:ind w:firstLine="760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2"/>
        </w:numPr>
        <w:shd w:val="clear" w:color="auto" w:fill="auto"/>
        <w:tabs>
          <w:tab w:val="left" w:pos="3977"/>
        </w:tabs>
        <w:spacing w:before="0" w:after="296" w:line="322" w:lineRule="exact"/>
        <w:ind w:left="1740" w:right="1740" w:firstLine="1520"/>
        <w:jc w:val="left"/>
      </w:pPr>
      <w:r>
        <w:t>Требования охраны труда при эксплуатации очистных сооружений водоснабжения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60"/>
      </w:pPr>
      <w:r>
        <w:t xml:space="preserve">Для обеспечения безопасной </w:t>
      </w:r>
      <w:r>
        <w:t>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280" w:lineRule="exact"/>
        <w:ind w:firstLine="760"/>
      </w:pPr>
      <w:r>
        <w:t xml:space="preserve">Перечни совместимости </w:t>
      </w:r>
      <w:r>
        <w:t>химических веществ, используемых в очистных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="10253" w:h="289" w:hRule="exact" w:wrap="none" w:vAnchor="page" w:hAnchor="page" w:x="1136" w:y="564"/>
        <w:shd w:val="clear" w:color="auto" w:fill="auto"/>
        <w:spacing w:line="260" w:lineRule="exact"/>
      </w:pPr>
      <w:r>
        <w:lastRenderedPageBreak/>
        <w:t>24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tabs>
          <w:tab w:val="left" w:pos="660"/>
        </w:tabs>
        <w:spacing w:before="0"/>
        <w:ind w:firstLine="0"/>
      </w:pPr>
      <w:r>
        <w:t>сооружениях водоснабжения, должны быть утверждены работодателем и находиться на рабочих местах.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На складах реагентов очистных сооружений водоснабжения запрещается хранение: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5"/>
        </w:numPr>
        <w:shd w:val="clear" w:color="auto" w:fill="auto"/>
        <w:tabs>
          <w:tab w:val="left" w:pos="1404"/>
        </w:tabs>
        <w:spacing w:before="0"/>
        <w:ind w:firstLine="760"/>
      </w:pPr>
      <w:r>
        <w:t xml:space="preserve">в одном </w:t>
      </w:r>
      <w:r>
        <w:t>помещении реагентов, которые могут химически взаимодействовать между собой;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5"/>
        </w:numPr>
        <w:shd w:val="clear" w:color="auto" w:fill="auto"/>
        <w:tabs>
          <w:tab w:val="left" w:pos="1151"/>
        </w:tabs>
        <w:spacing w:before="0"/>
        <w:ind w:firstLine="760"/>
      </w:pPr>
      <w:r>
        <w:t>взрывоопасных и огнеопасных веществ, смазочных материалов;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5"/>
        </w:numPr>
        <w:shd w:val="clear" w:color="auto" w:fill="auto"/>
        <w:tabs>
          <w:tab w:val="left" w:pos="1151"/>
        </w:tabs>
        <w:spacing w:before="0"/>
        <w:ind w:firstLine="760"/>
      </w:pPr>
      <w:r>
        <w:t>пищевых продуктов.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 xml:space="preserve">Реагенты, содержащие фтор, сернистый газ и его растворы, являются ядовитыми веществами и при работе с </w:t>
      </w:r>
      <w:r>
        <w:t>ними необходимо соблюдать требования, предъявляемые к СДЯВ.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/>
        <w:ind w:firstLine="760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</w:t>
      </w:r>
      <w:r>
        <w:t>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Ремонтные работы в</w:t>
      </w:r>
      <w:r>
        <w:t xml:space="preserve">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</w:t>
      </w:r>
      <w:r>
        <w:t>инструмента.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/>
        <w:ind w:firstLine="760"/>
      </w:pPr>
      <w:r>
        <w:t>Крышки люков во время выполнения ра</w:t>
      </w:r>
      <w:r>
        <w:t>бот должны быть открыты.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 w:after="337"/>
        <w:ind w:firstLine="760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2"/>
        </w:numPr>
        <w:shd w:val="clear" w:color="auto" w:fill="auto"/>
        <w:tabs>
          <w:tab w:val="left" w:pos="2118"/>
        </w:tabs>
        <w:spacing w:before="0" w:line="280" w:lineRule="exact"/>
        <w:ind w:left="1400" w:firstLine="0"/>
      </w:pPr>
      <w:r>
        <w:t>Требования охраны труда при эксплуатации сооружений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 w:after="313" w:line="280" w:lineRule="exact"/>
        <w:ind w:firstLine="0"/>
        <w:jc w:val="center"/>
      </w:pPr>
      <w:r>
        <w:t>по очистке сточных вод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 w:line="322" w:lineRule="exact"/>
        <w:ind w:firstLine="760"/>
      </w:pPr>
      <w:r>
        <w:t xml:space="preserve">При эксплуатации сооружений для очистки сточных вод </w:t>
      </w:r>
      <w:r>
        <w:t>должен быть исключен непосредственный контакт работников со сточными водами.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 w:line="322" w:lineRule="exact"/>
        <w:ind w:firstLine="760"/>
      </w:pPr>
      <w:r>
        <w:t>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</w:t>
      </w:r>
      <w:r>
        <w:t>лько после полной остановки граблей.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 w:line="322" w:lineRule="exact"/>
        <w:ind w:firstLine="760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B3080" w:rsidRDefault="007536CB">
      <w:pPr>
        <w:pStyle w:val="22"/>
        <w:framePr w:w="10253" w:h="14715" w:hRule="exact" w:wrap="none" w:vAnchor="page" w:hAnchor="page" w:x="1136" w:y="977"/>
        <w:shd w:val="clear" w:color="auto" w:fill="auto"/>
        <w:spacing w:before="0" w:line="322" w:lineRule="exact"/>
        <w:ind w:firstLine="760"/>
      </w:pPr>
      <w:r>
        <w:t>Снимать механические примеси (отбросы) с граблей непосредственно руками без примене</w:t>
      </w:r>
      <w:r>
        <w:t>ния средств индивидуальной защиты запрещается.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 w:line="322" w:lineRule="exact"/>
        <w:ind w:firstLine="760"/>
      </w:pPr>
      <w:r>
        <w:t>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</w:t>
      </w:r>
      <w:r>
        <w:t>тва индивидуальной защиты работников.</w:t>
      </w:r>
    </w:p>
    <w:p w:rsidR="002B3080" w:rsidRDefault="007536CB">
      <w:pPr>
        <w:pStyle w:val="22"/>
        <w:framePr w:w="10253" w:h="14715" w:hRule="exact" w:wrap="none" w:vAnchor="page" w:hAnchor="page" w:x="1136" w:y="977"/>
        <w:numPr>
          <w:ilvl w:val="0"/>
          <w:numId w:val="3"/>
        </w:numPr>
        <w:shd w:val="clear" w:color="auto" w:fill="auto"/>
        <w:tabs>
          <w:tab w:val="left" w:pos="1404"/>
        </w:tabs>
        <w:spacing w:before="0" w:line="322" w:lineRule="exact"/>
        <w:ind w:firstLine="760"/>
      </w:pPr>
      <w:r>
        <w:t>Места отбора проб сточных вод выбираются в зависимости от цели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2" w:y="569"/>
        <w:shd w:val="clear" w:color="auto" w:fill="auto"/>
        <w:spacing w:line="260" w:lineRule="exact"/>
        <w:jc w:val="left"/>
      </w:pPr>
      <w:r>
        <w:lastRenderedPageBreak/>
        <w:t>25</w:t>
      </w:r>
    </w:p>
    <w:p w:rsidR="002B3080" w:rsidRDefault="007536CB">
      <w:pPr>
        <w:pStyle w:val="22"/>
        <w:framePr w:w="10258" w:h="8882" w:hRule="exact" w:wrap="none" w:vAnchor="page" w:hAnchor="page" w:x="1134" w:y="957"/>
        <w:shd w:val="clear" w:color="auto" w:fill="auto"/>
        <w:tabs>
          <w:tab w:val="left" w:pos="644"/>
        </w:tabs>
        <w:spacing w:before="0"/>
        <w:ind w:firstLine="0"/>
      </w:pPr>
      <w:r>
        <w:t>контроля, характера выпуска сточных вод, а также в соответствии с технологической схемой канализации.</w:t>
      </w:r>
    </w:p>
    <w:p w:rsidR="002B3080" w:rsidRDefault="007536CB">
      <w:pPr>
        <w:pStyle w:val="22"/>
        <w:framePr w:w="10258" w:h="8882" w:hRule="exact" w:wrap="none" w:vAnchor="page" w:hAnchor="page" w:x="1134" w:y="957"/>
        <w:shd w:val="clear" w:color="auto" w:fill="auto"/>
        <w:spacing w:before="0"/>
        <w:ind w:firstLine="740"/>
      </w:pPr>
      <w:r>
        <w:t xml:space="preserve">К местам отбора проб должен </w:t>
      </w:r>
      <w:r>
        <w:t>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Отбор проб сточных вод из открытых сооружений должен производиться с огражденных рабочих площадок.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 xml:space="preserve">При </w:t>
      </w:r>
      <w:r>
        <w:t>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При отборе проб над поверхностью жидкости из емкостны</w:t>
      </w:r>
      <w:r>
        <w:t>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Вращающиеся части приводов илоскребов отстойников должны быть ограждены.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Запрещается р</w:t>
      </w:r>
      <w:r>
        <w:t>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Засорившиеся вращающиеся и стационарные оросители биофильтров должны очищаться только после прекращения их работы.</w:t>
      </w:r>
    </w:p>
    <w:p w:rsidR="002B3080" w:rsidRDefault="007536CB">
      <w:pPr>
        <w:pStyle w:val="22"/>
        <w:framePr w:w="10258" w:h="8882" w:hRule="exact" w:wrap="none" w:vAnchor="page" w:hAnchor="page" w:x="1134" w:y="957"/>
        <w:shd w:val="clear" w:color="auto" w:fill="auto"/>
        <w:spacing w:before="0"/>
        <w:ind w:firstLine="740"/>
      </w:pPr>
      <w:r>
        <w:t>Замена за</w:t>
      </w:r>
      <w:r>
        <w:t>грузочного материала биофильтров должна быть механизирована.</w:t>
      </w:r>
    </w:p>
    <w:p w:rsidR="002B3080" w:rsidRDefault="007536CB">
      <w:pPr>
        <w:pStyle w:val="22"/>
        <w:framePr w:w="10258" w:h="8882" w:hRule="exact" w:wrap="none" w:vAnchor="page" w:hAnchor="page" w:x="1134" w:y="95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>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B3080" w:rsidRDefault="007536CB">
      <w:pPr>
        <w:pStyle w:val="22"/>
        <w:framePr w:w="10258" w:h="8882" w:hRule="exact" w:wrap="none" w:vAnchor="page" w:hAnchor="page" w:x="1134" w:y="957"/>
        <w:shd w:val="clear" w:color="auto" w:fill="auto"/>
        <w:spacing w:before="0"/>
        <w:ind w:firstLine="740"/>
      </w:pPr>
      <w:r>
        <w:t>В ночное время на опасных учас</w:t>
      </w:r>
      <w:r>
        <w:t>тках должны гореть красные сигнальные фонари.</w:t>
      </w:r>
    </w:p>
    <w:p w:rsidR="002B3080" w:rsidRDefault="007536CB">
      <w:pPr>
        <w:pStyle w:val="22"/>
        <w:framePr w:w="10258" w:h="5591" w:hRule="exact" w:wrap="none" w:vAnchor="page" w:hAnchor="page" w:x="1134" w:y="10102"/>
        <w:numPr>
          <w:ilvl w:val="0"/>
          <w:numId w:val="2"/>
        </w:numPr>
        <w:shd w:val="clear" w:color="auto" w:fill="auto"/>
        <w:tabs>
          <w:tab w:val="left" w:pos="2055"/>
        </w:tabs>
        <w:spacing w:before="0" w:after="300"/>
        <w:ind w:left="3140" w:right="1460"/>
        <w:jc w:val="left"/>
      </w:pPr>
      <w:r>
        <w:t>Требования охраны труда при эксплуатации сооружений по обработке осадка сточных вод</w:t>
      </w:r>
    </w:p>
    <w:p w:rsidR="002B3080" w:rsidRDefault="007536CB">
      <w:pPr>
        <w:pStyle w:val="22"/>
        <w:framePr w:w="10258" w:h="5591" w:hRule="exact" w:wrap="none" w:vAnchor="page" w:hAnchor="page" w:x="1134" w:y="10102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firstLine="740"/>
      </w:pPr>
      <w:r>
        <w:t xml:space="preserve">Эксплуатация оборудования для механического обезвоживания и термической сушки осадка должна осуществляться в соответствии с </w:t>
      </w:r>
      <w:r>
        <w:t>требованиями технической (эксплуатационной) документации организации-изготовителя.</w:t>
      </w:r>
    </w:p>
    <w:p w:rsidR="002B3080" w:rsidRDefault="007536CB">
      <w:pPr>
        <w:pStyle w:val="22"/>
        <w:framePr w:w="10258" w:h="5591" w:hRule="exact" w:wrap="none" w:vAnchor="page" w:hAnchor="page" w:x="1134" w:y="10102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40"/>
      </w:pPr>
      <w:r>
        <w:t>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</w:t>
      </w:r>
      <w:r>
        <w:t>зования. Рабочая часть инструментов из черного металла должна обильно смазываться солидолом или другой смазкой.</w:t>
      </w:r>
    </w:p>
    <w:p w:rsidR="002B3080" w:rsidRDefault="007536CB">
      <w:pPr>
        <w:pStyle w:val="22"/>
        <w:framePr w:w="10258" w:h="5591" w:hRule="exact" w:wrap="none" w:vAnchor="page" w:hAnchor="page" w:x="1134" w:y="10102"/>
        <w:shd w:val="clear" w:color="auto" w:fill="auto"/>
        <w:spacing w:before="0" w:line="322" w:lineRule="exact"/>
        <w:ind w:firstLine="740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B3080" w:rsidRDefault="007536CB">
      <w:pPr>
        <w:pStyle w:val="22"/>
        <w:framePr w:w="10258" w:h="5591" w:hRule="exact" w:wrap="none" w:vAnchor="page" w:hAnchor="page" w:x="1134" w:y="10102"/>
        <w:shd w:val="clear" w:color="auto" w:fill="auto"/>
        <w:spacing w:before="0" w:line="322" w:lineRule="exact"/>
        <w:ind w:firstLine="740"/>
      </w:pPr>
      <w:r>
        <w:t>Р</w:t>
      </w:r>
      <w:r>
        <w:t>емонтные работы должны выполняться с применением изолирующих средств индивидуальной защиты органов дыхания.</w:t>
      </w:r>
    </w:p>
    <w:p w:rsidR="002B3080" w:rsidRDefault="007536CB">
      <w:pPr>
        <w:pStyle w:val="22"/>
        <w:framePr w:w="10258" w:h="5591" w:hRule="exact" w:wrap="none" w:vAnchor="page" w:hAnchor="page" w:x="1134" w:y="10102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40"/>
      </w:pPr>
      <w:r>
        <w:t>При выполнении работ в метантенке необходимо отключить его от газовой сети, установив заглушки.</w:t>
      </w:r>
    </w:p>
    <w:p w:rsidR="002B3080" w:rsidRDefault="007536CB">
      <w:pPr>
        <w:pStyle w:val="22"/>
        <w:framePr w:w="10258" w:h="5591" w:hRule="exact" w:wrap="none" w:vAnchor="page" w:hAnchor="page" w:x="1134" w:y="10102"/>
        <w:shd w:val="clear" w:color="auto" w:fill="auto"/>
        <w:spacing w:before="0" w:line="322" w:lineRule="exact"/>
        <w:ind w:firstLine="740"/>
      </w:pPr>
      <w:r>
        <w:t>Воздушная среда в метантенке должна быть проверена н</w:t>
      </w:r>
      <w:r>
        <w:t>а отсутствие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092" w:y="569"/>
        <w:shd w:val="clear" w:color="auto" w:fill="auto"/>
        <w:spacing w:line="260" w:lineRule="exact"/>
        <w:jc w:val="left"/>
      </w:pPr>
      <w:r>
        <w:lastRenderedPageBreak/>
        <w:t>26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0"/>
        <w:jc w:val="left"/>
      </w:pPr>
      <w:r>
        <w:t>пожаровзрывоопасной концентрации газов.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 xml:space="preserve">В подкупольном пространстве метантенка разрешается работать </w:t>
      </w:r>
      <w:r>
        <w:t>не более 15 минут, затем необходимо делать перерыв продолжительностью не менее 30 минут.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>Отогревать замерзшие участки газопроводов необходимо горячей водой, паром или горячим песком.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 xml:space="preserve">Запрещается отогревать замерзший конденсат в газопроводах паяльными </w:t>
      </w:r>
      <w:r>
        <w:t>лампами или использовать для этой цели электропрогрев.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>Ремонтные работы в метантенках должны выполняться бригадой, состоящей не менее чем из 3 работников.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>Работники должны быть обеспечены изолирующими средствами индивидуальной защиты органов дыхания.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>Приме</w:t>
      </w:r>
      <w:r>
        <w:t>нение фильтрующих средств индивидуальной защиты органов дыхания запрещается.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>В газовых системах метантенков давление газа должно находиться под постоянным контролем.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>При давлении в газовых системах выше нормального и при авариях на напорном газопроводе газ</w:t>
      </w:r>
      <w:r>
        <w:t xml:space="preserve"> следует немедленно выпускать в атмосферу (на «свечу») или через предохранительные устройства.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>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</w:t>
      </w:r>
      <w:r>
        <w:t>ой документацией.</w:t>
      </w:r>
    </w:p>
    <w:p w:rsidR="002B3080" w:rsidRDefault="007536CB">
      <w:pPr>
        <w:pStyle w:val="22"/>
        <w:framePr w:w="10258" w:h="9537" w:hRule="exact" w:wrap="none" w:vAnchor="page" w:hAnchor="page" w:x="1134" w:y="947"/>
        <w:shd w:val="clear" w:color="auto" w:fill="auto"/>
        <w:spacing w:before="0"/>
        <w:ind w:firstLine="740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B3080" w:rsidRDefault="007536CB">
      <w:pPr>
        <w:pStyle w:val="22"/>
        <w:framePr w:w="10258" w:h="9537" w:hRule="exact" w:wrap="none" w:vAnchor="page" w:hAnchor="page" w:x="1134" w:y="947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>Удаление подсушенного осадка с иловых площадок долж</w:t>
      </w:r>
      <w:r>
        <w:t>но быть механизировано.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2"/>
        </w:numPr>
        <w:shd w:val="clear" w:color="auto" w:fill="auto"/>
        <w:tabs>
          <w:tab w:val="left" w:pos="2882"/>
        </w:tabs>
        <w:spacing w:before="0" w:after="296" w:line="322" w:lineRule="exact"/>
        <w:ind w:left="3420" w:right="2160" w:hanging="1260"/>
        <w:jc w:val="left"/>
      </w:pPr>
      <w:r>
        <w:t>Требования охраны труда при эксплуатации систем обеззараживания вод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 xml:space="preserve">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</w:t>
      </w:r>
      <w:r>
        <w:t>помещениях.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36" w:lineRule="exact"/>
        <w:ind w:firstLine="740"/>
      </w:pPr>
      <w:r>
        <w:t>Применение средств индивидуальной защиты органов дыхания обязательно: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6"/>
        </w:numPr>
        <w:shd w:val="clear" w:color="auto" w:fill="auto"/>
        <w:tabs>
          <w:tab w:val="left" w:pos="1106"/>
        </w:tabs>
        <w:spacing w:before="0"/>
        <w:ind w:firstLine="740"/>
      </w:pPr>
      <w:r>
        <w:t>при входе в помещения, в которых возможно выделение хлора и аммиака;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6"/>
        </w:numPr>
        <w:shd w:val="clear" w:color="auto" w:fill="auto"/>
        <w:tabs>
          <w:tab w:val="left" w:pos="1101"/>
        </w:tabs>
        <w:spacing w:before="0"/>
        <w:ind w:firstLine="740"/>
      </w:pPr>
      <w:r>
        <w:t>при выполнении работ по замене контейнеров и баллонов с хлором и аммиаком, отвертыванию колпаков, маховик</w:t>
      </w:r>
      <w:r>
        <w:t>ов кранов, трубок от использованных баллонов, контейнеров, подключению новых емкостей;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6"/>
        </w:numPr>
        <w:shd w:val="clear" w:color="auto" w:fill="auto"/>
        <w:tabs>
          <w:tab w:val="left" w:pos="1135"/>
        </w:tabs>
        <w:spacing w:before="0"/>
        <w:ind w:firstLine="740"/>
      </w:pPr>
      <w:r>
        <w:t>при взвешивании хлорной извести и приготовлении известкового раствора.</w:t>
      </w:r>
    </w:p>
    <w:p w:rsidR="002B3080" w:rsidRDefault="007536CB">
      <w:pPr>
        <w:pStyle w:val="22"/>
        <w:framePr w:w="10258" w:h="4946" w:hRule="exact" w:wrap="none" w:vAnchor="page" w:hAnchor="page" w:x="1134" w:y="10744"/>
        <w:numPr>
          <w:ilvl w:val="0"/>
          <w:numId w:val="3"/>
        </w:numPr>
        <w:shd w:val="clear" w:color="auto" w:fill="auto"/>
        <w:tabs>
          <w:tab w:val="left" w:pos="1410"/>
        </w:tabs>
        <w:spacing w:before="0"/>
        <w:ind w:firstLine="740"/>
      </w:pPr>
      <w:r>
        <w:t xml:space="preserve">При утечке озона, неисправностях в работе оборудования и других аварийных ситуациях эксплуатация </w:t>
      </w:r>
      <w:r>
        <w:t>озонаторной установки должна быть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2" w:y="569"/>
        <w:shd w:val="clear" w:color="auto" w:fill="auto"/>
        <w:spacing w:line="260" w:lineRule="exact"/>
        <w:jc w:val="left"/>
      </w:pPr>
      <w:r>
        <w:lastRenderedPageBreak/>
        <w:t>27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0"/>
        <w:jc w:val="left"/>
      </w:pPr>
      <w:r>
        <w:t>немедленно прекращена.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</w:t>
      </w:r>
      <w:r>
        <w:t>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Запрещается обслуживание выпрямительного агрегата и эле</w:t>
      </w:r>
      <w:r>
        <w:t>ктролизера без наличия на полу диэлектрических ковриков.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740"/>
      </w:pPr>
      <w:r>
        <w:t>Переполюсовку электродов допускается производить только при снятом напряжении.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Размещение и обслуживание бактерицидных установок должно соответствовать требованиям технической (эксплуатационной) </w:t>
      </w:r>
      <w:r>
        <w:t>документации организации-изготовителя.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740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При замене бактерицидных ламп во избежание поражения током необхо</w:t>
      </w:r>
      <w:r>
        <w:t>димо разрядить конденсаторы с помощью специального разрядника.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/>
        <w:ind w:firstLine="740"/>
      </w:pPr>
      <w:r>
        <w:t>Камеры бактерицидной установки, пульты управления и питания долж</w:t>
      </w:r>
      <w:r>
        <w:t>ны быть заземлены.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Гипохлорит натрия запрещается хранить вместе с органическими продуктами, горючими материалами и кислотами.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При возникновении пожара в зоне размещения емкости с гипохлоритом натрия необходимо производить охлаждение емкости водой с максима</w:t>
      </w:r>
      <w:r>
        <w:t>льного расстояния.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Разлившийся гипохлорит натрия необходимо смывать водой.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40"/>
      </w:pPr>
      <w:r>
        <w:t>При попадании гипохлорита натрия на кожные покровы необходимо обмыть их обильной струей воды в течение 10-12 минут.</w:t>
      </w:r>
    </w:p>
    <w:p w:rsidR="002B3080" w:rsidRDefault="007536CB">
      <w:pPr>
        <w:pStyle w:val="22"/>
        <w:framePr w:w="10258" w:h="14733" w:hRule="exact" w:wrap="none" w:vAnchor="page" w:hAnchor="page" w:x="1134" w:y="952"/>
        <w:shd w:val="clear" w:color="auto" w:fill="auto"/>
        <w:spacing w:before="0" w:after="304"/>
        <w:ind w:firstLine="740"/>
      </w:pPr>
      <w:r>
        <w:t>При попадании брызг гипохлорита натрия в глаза необходимо немедле</w:t>
      </w:r>
      <w:r>
        <w:t>нно промыть их обильным количеством воды и направить пострадавшего в медицинскую организацию.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2"/>
        </w:numPr>
        <w:shd w:val="clear" w:color="auto" w:fill="auto"/>
        <w:tabs>
          <w:tab w:val="left" w:pos="3046"/>
        </w:tabs>
        <w:spacing w:before="0" w:after="300" w:line="322" w:lineRule="exact"/>
        <w:ind w:left="3400" w:right="2280" w:hanging="1140"/>
        <w:jc w:val="left"/>
      </w:pPr>
      <w:r>
        <w:t>Требования охраны труда при подготовке почвы и посадочных работах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 xml:space="preserve">Перед началом работ по подготовке почвы необходимо исследовать участок, на котором будет </w:t>
      </w:r>
      <w:r>
        <w:t>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2B3080" w:rsidRDefault="007536CB">
      <w:pPr>
        <w:pStyle w:val="22"/>
        <w:framePr w:w="10258" w:h="14733" w:hRule="exact" w:wrap="none" w:vAnchor="page" w:hAnchor="page" w:x="1134" w:y="95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При выполнении работ у пешеходной или проезжей части дороги необходимо установить ограждения</w:t>
      </w:r>
      <w:r>
        <w:t xml:space="preserve"> и выставить предупреждающие знаки на расстоянии не менее 10 м от места выполнения работ.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16" w:y="569"/>
        <w:shd w:val="clear" w:color="auto" w:fill="auto"/>
        <w:spacing w:line="260" w:lineRule="exact"/>
        <w:jc w:val="left"/>
      </w:pPr>
      <w:r>
        <w:lastRenderedPageBreak/>
        <w:t>28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При организации работ по по</w:t>
      </w:r>
      <w:r>
        <w:t>дготовке почвы на вырубках предварительно должны быть расчищены проходы.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Подготовка почвы (вспашка, рыхление и ука</w:t>
      </w:r>
      <w:r>
        <w:t>тка) должна производиться механизированным способом.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Подготовку почвы под</w:t>
      </w:r>
      <w:r>
        <w:t xml:space="preserve">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При ручной обработке почвы попадающиеся камни, металл, дерево и другие посторонни</w:t>
      </w:r>
      <w:r>
        <w:t>е предметы должны складываться в отведенное место с последующей их вывозкой.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Рыхлить почву, делать лунки и ямки для посадки цветов необходимо с помощью ручного инструмента.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Запрещается производить рыхление почвы, делать лунки и ямки для посадки цветов непо</w:t>
      </w:r>
      <w:r>
        <w:t>средственно руками.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Разбрасывание минеральных или органических удобрений следует производить разбрасывателями удобрений, лопатами или совками с</w:t>
      </w:r>
      <w:r>
        <w:t xml:space="preserve">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До начала рытья ям для посадки деревьев и кустарников необходимо заблаговременно уточнять расположе</w:t>
      </w:r>
      <w:r>
        <w:t>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Разработка грунта в зоне действующих подземных ко</w:t>
      </w:r>
      <w:r>
        <w:t>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Опасные зоны на разрабатываемых участках должны быть обозначены предупреждающими знаками.</w:t>
      </w:r>
    </w:p>
    <w:p w:rsidR="002B3080" w:rsidRDefault="007536CB">
      <w:pPr>
        <w:pStyle w:val="22"/>
        <w:framePr w:w="10277" w:h="14727" w:hRule="exact" w:wrap="none" w:vAnchor="page" w:hAnchor="page" w:x="1124" w:y="956"/>
        <w:shd w:val="clear" w:color="auto" w:fill="auto"/>
        <w:spacing w:before="0" w:line="322" w:lineRule="exact"/>
        <w:ind w:firstLine="760"/>
      </w:pPr>
      <w:r>
        <w:t>При возникновении опа</w:t>
      </w:r>
      <w:r>
        <w:t>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Очистка рабочих органов почвообрабатывающего агрегата должна производиться предназначенным сп</w:t>
      </w:r>
      <w:r>
        <w:t>ециально для этого инструментом после полной остановки агрегата.</w:t>
      </w:r>
    </w:p>
    <w:p w:rsidR="002B3080" w:rsidRDefault="007536CB">
      <w:pPr>
        <w:pStyle w:val="22"/>
        <w:framePr w:w="10277" w:h="14727" w:hRule="exact" w:wrap="none" w:vAnchor="page" w:hAnchor="page" w:x="1124" w:y="956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firstLine="760"/>
      </w:pPr>
      <w:r>
        <w:t>Во время работы почвообрабатывающего агрегата запрещается находиться на прицепных и навесных орудиях агрегата.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9" w:y="569"/>
        <w:shd w:val="clear" w:color="auto" w:fill="auto"/>
        <w:spacing w:line="260" w:lineRule="exact"/>
        <w:jc w:val="left"/>
      </w:pPr>
      <w:r>
        <w:lastRenderedPageBreak/>
        <w:t>29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работе с фрезой работник должен внимательно следить</w:t>
      </w:r>
      <w:r>
        <w:t xml:space="preserve"> за тем, чтобы его ноги не попали в зону действия режущих частей фрезы.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Запрещается использовать электрофрезы во время дождя, при тумане и сильном ветре.</w:t>
      </w:r>
    </w:p>
    <w:p w:rsidR="002B3080" w:rsidRDefault="007536CB">
      <w:pPr>
        <w:pStyle w:val="22"/>
        <w:framePr w:w="10253" w:h="13776" w:hRule="exact" w:wrap="none" w:vAnchor="page" w:hAnchor="page" w:x="1136" w:y="952"/>
        <w:shd w:val="clear" w:color="auto" w:fill="auto"/>
        <w:spacing w:before="0"/>
        <w:ind w:firstLine="740"/>
      </w:pPr>
      <w:r>
        <w:t>Перед началом работы необходимо проверить надежность крепления режущих частей электрофрезы.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В случае </w:t>
      </w:r>
      <w:r>
        <w:t>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Запрещается переноска моторного ручного рыхлителя с включенным рабочим органом, а также работа </w:t>
      </w:r>
      <w:r>
        <w:t>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При одновременной работе двух и более тракторов на одном склоне расстояние между ними по склону должно быть не менее 60 </w:t>
      </w:r>
      <w:r>
        <w:t>м, а по горизонтали - не менее 30 м.</w:t>
      </w:r>
    </w:p>
    <w:p w:rsidR="002B3080" w:rsidRDefault="007536CB">
      <w:pPr>
        <w:pStyle w:val="22"/>
        <w:framePr w:w="10253" w:h="13776" w:hRule="exact" w:wrap="none" w:vAnchor="page" w:hAnchor="page" w:x="1136" w:y="952"/>
        <w:shd w:val="clear" w:color="auto" w:fill="auto"/>
        <w:spacing w:before="0"/>
        <w:ind w:firstLine="740"/>
      </w:pPr>
      <w:r>
        <w:t>Работа на склоне на одной вертикали запрещается.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вынужденной остановке трактора на склоне он должен быть заторможен, а двигатель выключен.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подготовке почвы террасированием запрещается присутствие в кабине людей,</w:t>
      </w:r>
      <w:r>
        <w:t xml:space="preserve"> кроме тракториста. Двери кабины трактора с нагорной стороны должны быть открыты.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При организации работы террасерами запрещается: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7"/>
        </w:numPr>
        <w:shd w:val="clear" w:color="auto" w:fill="auto"/>
        <w:tabs>
          <w:tab w:val="left" w:pos="1112"/>
        </w:tabs>
        <w:spacing w:before="0"/>
        <w:ind w:firstLine="740"/>
      </w:pPr>
      <w:r>
        <w:t>выдвигать отвал за край откоса;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7"/>
        </w:numPr>
        <w:shd w:val="clear" w:color="auto" w:fill="auto"/>
        <w:tabs>
          <w:tab w:val="left" w:pos="1141"/>
        </w:tabs>
        <w:spacing w:before="0"/>
        <w:ind w:firstLine="740"/>
      </w:pPr>
      <w:r>
        <w:t>работать на мокром глинистом грунте и в дождливую погоду;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7"/>
        </w:numPr>
        <w:shd w:val="clear" w:color="auto" w:fill="auto"/>
        <w:tabs>
          <w:tab w:val="left" w:pos="1141"/>
        </w:tabs>
        <w:spacing w:before="0"/>
        <w:ind w:firstLine="740"/>
      </w:pPr>
      <w:r>
        <w:t>выезжать на насыпную часть грунта по</w:t>
      </w:r>
      <w:r>
        <w:t>дгорной гусеницей;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7"/>
        </w:numPr>
        <w:shd w:val="clear" w:color="auto" w:fill="auto"/>
        <w:tabs>
          <w:tab w:val="left" w:pos="1107"/>
        </w:tabs>
        <w:spacing w:before="0"/>
        <w:ind w:firstLine="740"/>
      </w:pPr>
      <w:r>
        <w:t>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Подъем, перемещение и установку </w:t>
      </w:r>
      <w:r>
        <w:t>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При просеве земли на гротах убирать оставшиеся камни, стекла и другие твердые предметы необходимо с применением средств индивидуальной </w:t>
      </w:r>
      <w:r>
        <w:t>защиты рук.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740"/>
      </w:pPr>
      <w:r>
        <w:t>Запрещается: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8"/>
        </w:numPr>
        <w:shd w:val="clear" w:color="auto" w:fill="auto"/>
        <w:tabs>
          <w:tab w:val="left" w:pos="1116"/>
        </w:tabs>
        <w:spacing w:before="0"/>
        <w:ind w:firstLine="740"/>
      </w:pPr>
      <w:r>
        <w:t>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8"/>
        </w:numPr>
        <w:shd w:val="clear" w:color="auto" w:fill="auto"/>
        <w:tabs>
          <w:tab w:val="left" w:pos="1107"/>
        </w:tabs>
        <w:spacing w:before="0"/>
        <w:ind w:firstLine="740"/>
      </w:pPr>
      <w:r>
        <w:t>при устройстве газонов применять для укатки почвы ручные катки массой более 50 кг;</w:t>
      </w:r>
    </w:p>
    <w:p w:rsidR="002B3080" w:rsidRDefault="007536CB">
      <w:pPr>
        <w:pStyle w:val="22"/>
        <w:framePr w:w="10253" w:h="13776" w:hRule="exact" w:wrap="none" w:vAnchor="page" w:hAnchor="page" w:x="1136" w:y="952"/>
        <w:numPr>
          <w:ilvl w:val="0"/>
          <w:numId w:val="38"/>
        </w:numPr>
        <w:shd w:val="clear" w:color="auto" w:fill="auto"/>
        <w:tabs>
          <w:tab w:val="left" w:pos="1112"/>
        </w:tabs>
        <w:spacing w:before="0"/>
        <w:ind w:firstLine="740"/>
      </w:pPr>
      <w:r>
        <w:t>нахо</w:t>
      </w:r>
      <w:r>
        <w:t>диться под комом, штамбом или кроной дерева при подъеме дерева автокраном.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="6586" w:h="289" w:hRule="exact" w:wrap="none" w:vAnchor="page" w:hAnchor="page" w:x="2972" w:y="569"/>
        <w:shd w:val="clear" w:color="auto" w:fill="auto"/>
        <w:spacing w:line="260" w:lineRule="exact"/>
      </w:pPr>
      <w:r>
        <w:lastRenderedPageBreak/>
        <w:t>30</w:t>
      </w:r>
    </w:p>
    <w:p w:rsidR="002B3080" w:rsidRDefault="007536CB">
      <w:pPr>
        <w:pStyle w:val="22"/>
        <w:framePr w:w="10258" w:h="315" w:hRule="exact" w:wrap="none" w:vAnchor="page" w:hAnchor="page" w:x="1134" w:y="1009"/>
        <w:numPr>
          <w:ilvl w:val="0"/>
          <w:numId w:val="2"/>
        </w:numPr>
        <w:shd w:val="clear" w:color="auto" w:fill="auto"/>
        <w:tabs>
          <w:tab w:val="left" w:pos="2787"/>
        </w:tabs>
        <w:spacing w:before="0" w:line="280" w:lineRule="exact"/>
        <w:ind w:left="1860" w:firstLine="0"/>
      </w:pPr>
      <w:r>
        <w:t>Требования охраны труда при кошении газонов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Кошение газонов необходимо производить в светлое время суток.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 xml:space="preserve">Косить газоны во время дождя, густого тумана (при </w:t>
      </w:r>
      <w:r>
        <w:t>видимости менее 50 м) и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0"/>
        <w:jc w:val="left"/>
      </w:pPr>
      <w:r>
        <w:t>при сильном ветре (более 6 баллов) запрещается.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</w:t>
      </w:r>
      <w:r>
        <w:t>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Одновременно проводится осмотр состояния защитного кожуха, систем питания двигателя и зажигания.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</w:t>
      </w:r>
      <w:r>
        <w:t>ющих четко различимые надписи «Открыто - Закрыто».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П</w:t>
      </w:r>
      <w:r>
        <w:t>риемная труба глушителя и сам глушитель не должны иметь трещин, разрывов металла и сквозной коррозии.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 xml:space="preserve">Для питания электрогазонокосилок вдоль газонов, </w:t>
      </w:r>
      <w:r>
        <w:t>подлежащих кошению, необходимо установить, штепсельные разъемы.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</w:t>
      </w:r>
      <w:r>
        <w:t>ючение при выключении.</w:t>
      </w:r>
    </w:p>
    <w:p w:rsidR="002B3080" w:rsidRDefault="007536CB">
      <w:pPr>
        <w:pStyle w:val="22"/>
        <w:framePr w:w="10258" w:h="14073" w:hRule="exact" w:wrap="none" w:vAnchor="page" w:hAnchor="page" w:x="1134" w:y="1610"/>
        <w:shd w:val="clear" w:color="auto" w:fill="auto"/>
        <w:spacing w:before="0" w:line="322" w:lineRule="exact"/>
        <w:ind w:firstLine="740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Каб</w:t>
      </w:r>
      <w:r>
        <w:t>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 xml:space="preserve">Непосредственно перед кошением необходимо провести осмотр </w:t>
      </w:r>
      <w:r>
        <w:t>скашиваемого участка и убрать находящиеся на нем посторонние предметы.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Запрещается нахождение посторонних лиц на участке кошения газона.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При перемещении газонокосилки с одного участка на другой необходимо выключать режущий аппарат и устанавливать его в тра</w:t>
      </w:r>
      <w:r>
        <w:t>нспортное положение.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Очищать нож режущего аппарата газонокосилки от травы необходимо специальными щетками.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t>При работе с газонокосилкой запрещается: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9"/>
        </w:numPr>
        <w:shd w:val="clear" w:color="auto" w:fill="auto"/>
        <w:tabs>
          <w:tab w:val="left" w:pos="1125"/>
        </w:tabs>
        <w:spacing w:before="0" w:line="322" w:lineRule="exact"/>
        <w:ind w:firstLine="740"/>
      </w:pPr>
      <w:r>
        <w:t>очищать ножи режущего аппарата газонокосилки незащищенными руками;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9"/>
        </w:numPr>
        <w:shd w:val="clear" w:color="auto" w:fill="auto"/>
        <w:tabs>
          <w:tab w:val="left" w:pos="1119"/>
        </w:tabs>
        <w:spacing w:before="0" w:line="322" w:lineRule="exact"/>
        <w:ind w:firstLine="740"/>
      </w:pPr>
      <w:r>
        <w:t>использовать газонокосилки, оборудованные</w:t>
      </w:r>
      <w:r>
        <w:t xml:space="preserve"> механическим двигателем, при скашивании газонов на высоту менее 2 см;</w:t>
      </w:r>
    </w:p>
    <w:p w:rsidR="002B3080" w:rsidRDefault="007536CB">
      <w:pPr>
        <w:pStyle w:val="22"/>
        <w:framePr w:w="10258" w:h="14073" w:hRule="exact" w:wrap="none" w:vAnchor="page" w:hAnchor="page" w:x="1134" w:y="1610"/>
        <w:numPr>
          <w:ilvl w:val="0"/>
          <w:numId w:val="39"/>
        </w:numPr>
        <w:shd w:val="clear" w:color="auto" w:fill="auto"/>
        <w:tabs>
          <w:tab w:val="left" w:pos="1153"/>
        </w:tabs>
        <w:spacing w:before="0" w:line="322" w:lineRule="exact"/>
        <w:ind w:firstLine="740"/>
      </w:pPr>
      <w:r>
        <w:t>использовать газонокосилки при кошении травостоя высотой более</w:t>
      </w:r>
    </w:p>
    <w:p w:rsidR="002B3080" w:rsidRDefault="007536CB">
      <w:pPr>
        <w:pStyle w:val="25"/>
        <w:framePr w:wrap="none" w:vAnchor="page" w:hAnchor="page" w:x="9582" w:y="16597"/>
        <w:shd w:val="clear" w:color="auto" w:fill="auto"/>
        <w:spacing w:line="110" w:lineRule="exact"/>
      </w:pPr>
      <w:r>
        <w:t>С\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099" w:y="569"/>
        <w:shd w:val="clear" w:color="auto" w:fill="auto"/>
        <w:spacing w:line="260" w:lineRule="exact"/>
        <w:jc w:val="left"/>
      </w:pPr>
      <w:r>
        <w:lastRenderedPageBreak/>
        <w:t>31</w:t>
      </w:r>
    </w:p>
    <w:p w:rsidR="002B3080" w:rsidRDefault="007536CB">
      <w:pPr>
        <w:pStyle w:val="22"/>
        <w:framePr w:w="10253" w:h="7910" w:hRule="exact" w:wrap="none" w:vAnchor="page" w:hAnchor="page" w:x="1136" w:y="952"/>
        <w:shd w:val="clear" w:color="auto" w:fill="auto"/>
        <w:spacing w:before="0"/>
        <w:ind w:firstLine="0"/>
        <w:jc w:val="left"/>
      </w:pPr>
      <w:r>
        <w:t>20 см. Для этой цели следует применять сенокосилки;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9"/>
        </w:numPr>
        <w:shd w:val="clear" w:color="auto" w:fill="auto"/>
        <w:tabs>
          <w:tab w:val="left" w:pos="1117"/>
        </w:tabs>
        <w:spacing w:before="0"/>
        <w:ind w:firstLine="740"/>
      </w:pPr>
      <w:r>
        <w:t>выполнять ремонтные, регулировочные (кроме</w:t>
      </w:r>
      <w:r>
        <w:t xml:space="preserve"> регулировки карбюратора) работы при работающем двигателе газонокосилки;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9"/>
        </w:numPr>
        <w:shd w:val="clear" w:color="auto" w:fill="auto"/>
        <w:tabs>
          <w:tab w:val="left" w:pos="1146"/>
        </w:tabs>
        <w:spacing w:before="0"/>
        <w:ind w:firstLine="740"/>
      </w:pPr>
      <w:r>
        <w:t>применять для заправки газонокосилки этилированный бензин;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9"/>
        </w:numPr>
        <w:shd w:val="clear" w:color="auto" w:fill="auto"/>
        <w:tabs>
          <w:tab w:val="left" w:pos="1117"/>
        </w:tabs>
        <w:spacing w:before="0"/>
        <w:ind w:firstLine="740"/>
      </w:pPr>
      <w:r>
        <w:t>курить во время заправки газонокосилки топливом, а также во время работы газонокосилки;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9"/>
        </w:numPr>
        <w:shd w:val="clear" w:color="auto" w:fill="auto"/>
        <w:tabs>
          <w:tab w:val="left" w:pos="1146"/>
        </w:tabs>
        <w:spacing w:before="0"/>
        <w:ind w:firstLine="740"/>
      </w:pPr>
      <w:r>
        <w:t xml:space="preserve">работать без применения средств </w:t>
      </w:r>
      <w:r>
        <w:t>индивидуальной защиты органов зрения.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40"/>
      </w:pPr>
      <w:r>
        <w:t>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40"/>
      </w:pPr>
      <w:r>
        <w:t>При повреждении кабеля электрогазонокосилки необходимо немедле</w:t>
      </w:r>
      <w:r>
        <w:t>нно прекратить работу и обесточить газонокосилку путем отключения штепсельного разъема.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40"/>
      </w:pPr>
      <w:r>
        <w:t>При кошении газонов ручной косой работники должны быть обучены приемам кошения, технике отбоя и заточки кос.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40"/>
      </w:pPr>
      <w:r>
        <w:t>При переходе с участка на участок ручная коса должна быть з</w:t>
      </w:r>
      <w:r>
        <w:t>акрыта чехлом или обернута тканью.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40"/>
      </w:pPr>
      <w:r>
        <w:t>При кошении газонов ручной косой запрещается: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40"/>
        </w:numPr>
        <w:shd w:val="clear" w:color="auto" w:fill="auto"/>
        <w:tabs>
          <w:tab w:val="left" w:pos="1112"/>
        </w:tabs>
        <w:spacing w:before="0"/>
        <w:ind w:firstLine="740"/>
      </w:pPr>
      <w:r>
        <w:t>производить отбивку и заточку кос работникам, незнакомым с техникой отбоя и заточки;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40"/>
        </w:numPr>
        <w:shd w:val="clear" w:color="auto" w:fill="auto"/>
        <w:tabs>
          <w:tab w:val="left" w:pos="1112"/>
        </w:tabs>
        <w:spacing w:before="0"/>
        <w:ind w:firstLine="740"/>
      </w:pPr>
      <w:r>
        <w:t>производить заточку кос выкрошенными и обломанными наждачными брусками;</w:t>
      </w:r>
    </w:p>
    <w:p w:rsidR="002B3080" w:rsidRDefault="007536CB">
      <w:pPr>
        <w:pStyle w:val="22"/>
        <w:framePr w:w="10253" w:h="7910" w:hRule="exact" w:wrap="none" w:vAnchor="page" w:hAnchor="page" w:x="1136" w:y="952"/>
        <w:numPr>
          <w:ilvl w:val="0"/>
          <w:numId w:val="40"/>
        </w:numPr>
        <w:shd w:val="clear" w:color="auto" w:fill="auto"/>
        <w:tabs>
          <w:tab w:val="left" w:pos="1117"/>
        </w:tabs>
        <w:spacing w:before="0"/>
        <w:ind w:firstLine="740"/>
      </w:pPr>
      <w:r>
        <w:t>оставлять косы пос</w:t>
      </w:r>
      <w:r>
        <w:t>ле кошения на участках, вешать косы на ветки деревьев и кустарники.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2"/>
        </w:numPr>
        <w:shd w:val="clear" w:color="auto" w:fill="auto"/>
        <w:tabs>
          <w:tab w:val="left" w:pos="2493"/>
        </w:tabs>
        <w:spacing w:before="0" w:after="236" w:line="331" w:lineRule="exact"/>
        <w:ind w:left="2780" w:right="1760" w:hanging="1020"/>
        <w:jc w:val="left"/>
      </w:pPr>
      <w:r>
        <w:t>Требования охраны труда при формировании крон и валке деревьев в населенных пунктах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36" w:lineRule="exact"/>
        <w:ind w:firstLine="740"/>
      </w:pPr>
      <w:r>
        <w:t>Работы по формированию крон и валке деревьев должны выполняться в светлое время суток.</w:t>
      </w:r>
    </w:p>
    <w:p w:rsidR="002B3080" w:rsidRDefault="007536CB">
      <w:pPr>
        <w:pStyle w:val="22"/>
        <w:framePr w:w="10253" w:h="6572" w:hRule="exact" w:wrap="none" w:vAnchor="page" w:hAnchor="page" w:x="1136" w:y="9118"/>
        <w:shd w:val="clear" w:color="auto" w:fill="auto"/>
        <w:spacing w:before="0" w:line="322" w:lineRule="exact"/>
        <w:ind w:firstLine="740"/>
      </w:pPr>
      <w:r>
        <w:t xml:space="preserve">Допускается в </w:t>
      </w:r>
      <w:r>
        <w:t>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Территория в радиусе 50 метров от места валки деревьев должна быть огражде</w:t>
      </w:r>
      <w:r>
        <w:t>на переносными запрещающими знаками «Проход и проезд запрещены! Валка деревьев».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B3080" w:rsidRDefault="007536CB">
      <w:pPr>
        <w:pStyle w:val="22"/>
        <w:framePr w:w="10253" w:h="6572" w:hRule="exact" w:wrap="none" w:vAnchor="page" w:hAnchor="page" w:x="1136" w:y="9118"/>
        <w:shd w:val="clear" w:color="auto" w:fill="auto"/>
        <w:spacing w:before="0" w:line="322" w:lineRule="exact"/>
        <w:ind w:firstLine="740"/>
      </w:pPr>
      <w:r>
        <w:t xml:space="preserve">Срезать кустарник на скверах и бульварах </w:t>
      </w:r>
      <w:r>
        <w:t>необходимо только в том случае, если он мешает подойти к основанию ствола дерева.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</w:t>
      </w:r>
      <w:r>
        <w:t>олед, снегопад и туман, когда видимость составляет менее 50 м.</w:t>
      </w:r>
    </w:p>
    <w:p w:rsidR="002B3080" w:rsidRDefault="007536CB">
      <w:pPr>
        <w:pStyle w:val="22"/>
        <w:framePr w:w="10253" w:h="6572" w:hRule="exact" w:wrap="none" w:vAnchor="page" w:hAnchor="page" w:x="1136" w:y="9118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При валке деревьев на склонах должны быть приняты меры,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097" w:y="569"/>
        <w:shd w:val="clear" w:color="auto" w:fill="auto"/>
        <w:spacing w:line="260" w:lineRule="exact"/>
        <w:jc w:val="left"/>
      </w:pPr>
      <w:r>
        <w:lastRenderedPageBreak/>
        <w:t>32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0"/>
        <w:jc w:val="left"/>
      </w:pPr>
      <w:r>
        <w:t>исключающие скатывание деревьев по склону.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 xml:space="preserve">При работе у проезжей части дороги, улицы место выполнения работ </w:t>
      </w:r>
      <w:r>
        <w:t>должно быть ограждено.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Запрещается выполнять работы после дождя и мокрого снега до полного просыхания ствола дерева и основных скелетных сучьев.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Валка деревьев должна производиться звеном в составе не менее 3 работников.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Запрещается валка деревьев одним ра</w:t>
      </w:r>
      <w:r>
        <w:t>ботником без помощника.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Сухие и зависшие сучья должны быть</w:t>
      </w:r>
      <w:r>
        <w:t xml:space="preserve"> удалены до начала валки.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Удаление сухих и зависших сучьев должно производиться баграми,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0"/>
        <w:jc w:val="left"/>
      </w:pPr>
      <w:r>
        <w:t>накидными крюками (кошками) или с использованием автовышек.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Запрещается валка деревьев в сторону зданий и сооружений, расположенных в зоне падения дерева.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 xml:space="preserve">Деревья при </w:t>
      </w:r>
      <w:r>
        <w:t>толщине ствола до 35 см, имеющие наклон более 5°, а при большей толщине ствола, имеющие наклон более 2°, необходимо валить в сторону наклона дерева.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Кривые деревья необходимо валить в сторону внутренней кривизны, а деревья с развилкой - в сторону, перпенди</w:t>
      </w:r>
      <w:r>
        <w:t>кулярную плоскости развилки.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При наличии на дереве напенной гнили валку необходимо вести в сторону гнили.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 xml:space="preserve">При валке деревьев на склонах с углом 15° и более направление валки необходимо выбирать по склону под углом 45° по обе стороны перпендикуляра к </w:t>
      </w:r>
      <w:r>
        <w:t>горизонтали склона.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Подпил или подруб дерева делается с той стороны, на которую предполагается валить дерево.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Делать подпил (подруб) с двух сторон или по окружности запрещается.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 xml:space="preserve">Подпил (подруб) должен быть клинообразной формы. Глубина подпила у </w:t>
      </w:r>
      <w:r>
        <w:t>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</w:t>
      </w:r>
      <w:r>
        <w:t>е более 1/3 диаметра ствола дерева в месте спиливания.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B3080" w:rsidRDefault="007536CB">
      <w:pPr>
        <w:pStyle w:val="22"/>
        <w:framePr w:w="10258" w:h="14744" w:hRule="exact" w:wrap="none" w:vAnchor="page" w:hAnchor="page" w:x="1134" w:y="956"/>
        <w:numPr>
          <w:ilvl w:val="0"/>
          <w:numId w:val="41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При валке деревь</w:t>
      </w:r>
      <w:r>
        <w:t>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B3080" w:rsidRDefault="007536CB">
      <w:pPr>
        <w:pStyle w:val="22"/>
        <w:framePr w:w="10258" w:h="14744" w:hRule="exact" w:wrap="none" w:vAnchor="page" w:hAnchor="page" w:x="1134" w:y="956"/>
        <w:shd w:val="clear" w:color="auto" w:fill="auto"/>
        <w:spacing w:before="0" w:line="322" w:lineRule="exact"/>
        <w:ind w:firstLine="740"/>
      </w:pPr>
      <w:r>
        <w:t>Если дерево имеет трещины, идущие от комля к вершине, то во избежание растрес</w:t>
      </w:r>
      <w:r>
        <w:t xml:space="preserve">кивания дерева над пропилом необходимо надеть бандаж </w:t>
      </w:r>
      <w:r>
        <w:rPr>
          <w:rStyle w:val="25pt"/>
        </w:rPr>
        <w:t>(5-7</w:t>
      </w:r>
      <w:r>
        <w:t xml:space="preserve">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11" w:y="569"/>
        <w:shd w:val="clear" w:color="auto" w:fill="auto"/>
        <w:spacing w:line="260" w:lineRule="exact"/>
        <w:jc w:val="left"/>
      </w:pPr>
      <w:r>
        <w:lastRenderedPageBreak/>
        <w:t>33</w:t>
      </w:r>
    </w:p>
    <w:p w:rsidR="002B3080" w:rsidRDefault="007536CB">
      <w:pPr>
        <w:pStyle w:val="22"/>
        <w:framePr w:w="10267" w:h="14726" w:hRule="exact" w:wrap="none" w:vAnchor="page" w:hAnchor="page" w:x="1129" w:y="957"/>
        <w:shd w:val="clear" w:color="auto" w:fill="auto"/>
        <w:spacing w:before="0" w:line="322" w:lineRule="exact"/>
        <w:ind w:firstLine="0"/>
        <w:jc w:val="left"/>
      </w:pPr>
      <w:r>
        <w:t>коры.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Если</w:t>
      </w:r>
      <w:r>
        <w:t xml:space="preserve">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Спиливание дерева (пропил) должно делаться со стороны, противоположной подпилу (подрубу), и</w:t>
      </w:r>
      <w:r>
        <w:t xml:space="preserve">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B3080" w:rsidRDefault="007536CB">
      <w:pPr>
        <w:pStyle w:val="22"/>
        <w:framePr w:w="10267" w:h="14726" w:hRule="exact" w:wrap="none" w:vAnchor="page" w:hAnchor="page" w:x="1129" w:y="957"/>
        <w:shd w:val="clear" w:color="auto" w:fill="auto"/>
        <w:spacing w:before="0" w:line="322" w:lineRule="exact"/>
        <w:ind w:firstLine="760"/>
      </w:pPr>
      <w:r>
        <w:t>Доводить пропил до подпила (подруба) (делать сквозной пропил) запрещается.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Ширина н</w:t>
      </w:r>
      <w:r>
        <w:t>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2B3080" w:rsidRDefault="007536CB">
      <w:pPr>
        <w:pStyle w:val="22"/>
        <w:framePr w:w="10267" w:h="14726" w:hRule="exact" w:wrap="none" w:vAnchor="page" w:hAnchor="page" w:x="1129" w:y="957"/>
        <w:shd w:val="clear" w:color="auto" w:fill="auto"/>
        <w:spacing w:before="0" w:line="322" w:lineRule="exact"/>
        <w:ind w:firstLine="760"/>
      </w:pPr>
      <w:r>
        <w:t>При наличии напенной гнили ширину недопила увеличивают на 2-3 см.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При валке прямостоящих деревьев недопил делается равношироким.</w:t>
      </w:r>
    </w:p>
    <w:p w:rsidR="002B3080" w:rsidRDefault="007536CB">
      <w:pPr>
        <w:pStyle w:val="22"/>
        <w:framePr w:w="10267" w:h="14726" w:hRule="exact" w:wrap="none" w:vAnchor="page" w:hAnchor="page" w:x="1129" w:y="957"/>
        <w:shd w:val="clear" w:color="auto" w:fill="auto"/>
        <w:spacing w:before="0" w:line="322" w:lineRule="exact"/>
        <w:ind w:firstLine="760"/>
      </w:pPr>
      <w:r>
        <w:t>При валке деревьев с боковым наклоном или боковом по отношению к</w:t>
      </w:r>
    </w:p>
    <w:p w:rsidR="002B3080" w:rsidRDefault="007536CB">
      <w:pPr>
        <w:pStyle w:val="22"/>
        <w:framePr w:w="10267" w:h="14726" w:hRule="exact" w:wrap="none" w:vAnchor="page" w:hAnchor="page" w:x="1129" w:y="957"/>
        <w:shd w:val="clear" w:color="auto" w:fill="auto"/>
        <w:spacing w:before="0" w:line="322" w:lineRule="exact"/>
        <w:ind w:firstLine="0"/>
        <w:jc w:val="left"/>
      </w:pPr>
      <w:r>
        <w:t>направлению валки ветре недопил должен иметь форму клина.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Сталкивание дерева (собственно, валка) должно осуществляться с помощью</w:t>
      </w:r>
      <w:r>
        <w:t xml:space="preserve">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При валке сухостойных или больных</w:t>
      </w:r>
      <w:r>
        <w:t xml:space="preserve">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При валке деревьев с зависшими сучьями должен быть выставлен наблюдат</w:t>
      </w:r>
      <w:r>
        <w:t>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Запрещается влезать на подпиленное дерево.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1"/>
        </w:numPr>
        <w:shd w:val="clear" w:color="auto" w:fill="auto"/>
        <w:spacing w:before="0" w:line="322" w:lineRule="exact"/>
        <w:ind w:firstLine="760"/>
      </w:pPr>
      <w:r>
        <w:t xml:space="preserve"> Снятие зависших деревьев необходимо производить одним из следующих способов: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096"/>
        </w:tabs>
        <w:spacing w:before="0" w:line="322" w:lineRule="exact"/>
        <w:ind w:firstLine="760"/>
      </w:pPr>
      <w:r>
        <w:t>вращением зависшего дерева вокруг его оси, при этом вращать дерево необходимо от себя;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101"/>
        </w:tabs>
        <w:spacing w:before="0" w:line="322" w:lineRule="exact"/>
        <w:ind w:firstLine="760"/>
      </w:pPr>
      <w:r>
        <w:t>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</w:t>
      </w:r>
      <w:r>
        <w:t>оты;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106"/>
        </w:tabs>
        <w:spacing w:before="0" w:line="322" w:lineRule="exact"/>
        <w:ind w:firstLine="760"/>
      </w:pPr>
      <w:r>
        <w:t>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150"/>
        </w:tabs>
        <w:spacing w:before="0" w:line="322" w:lineRule="exact"/>
        <w:ind w:firstLine="760"/>
      </w:pPr>
      <w:r>
        <w:t>оттаскиванием комля зависшего дерева в сторону воротом;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110"/>
        </w:tabs>
        <w:spacing w:before="0" w:line="322" w:lineRule="exact"/>
        <w:ind w:firstLine="760"/>
      </w:pPr>
      <w:r>
        <w:t>оттаскиванием ком</w:t>
      </w:r>
      <w:r>
        <w:t>ля зависшего дерева в сторону или назад переносным ручным блоком (талью);</w:t>
      </w:r>
    </w:p>
    <w:p w:rsidR="002B3080" w:rsidRDefault="007536CB">
      <w:pPr>
        <w:pStyle w:val="22"/>
        <w:framePr w:w="10267" w:h="14726" w:hRule="exact" w:wrap="none" w:vAnchor="page" w:hAnchor="page" w:x="1129" w:y="957"/>
        <w:numPr>
          <w:ilvl w:val="0"/>
          <w:numId w:val="42"/>
        </w:numPr>
        <w:shd w:val="clear" w:color="auto" w:fill="auto"/>
        <w:tabs>
          <w:tab w:val="left" w:pos="1110"/>
        </w:tabs>
        <w:spacing w:before="0" w:line="322" w:lineRule="exact"/>
        <w:ind w:firstLine="760"/>
      </w:pPr>
      <w:r>
        <w:t>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21" w:y="564"/>
        <w:shd w:val="clear" w:color="auto" w:fill="auto"/>
        <w:spacing w:line="260" w:lineRule="exact"/>
        <w:jc w:val="left"/>
      </w:pPr>
      <w:r>
        <w:lastRenderedPageBreak/>
        <w:t>34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 xml:space="preserve">При снятии зависшего дерева </w:t>
      </w:r>
      <w:r>
        <w:t>запрещается: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15"/>
        </w:tabs>
        <w:spacing w:before="0" w:line="322" w:lineRule="exact"/>
        <w:ind w:firstLine="760"/>
      </w:pPr>
      <w:r>
        <w:t>спиливать то дерево, на которое опирается зависшее дерево, и обрубать сучья, на которых зависло дерево;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69"/>
        </w:tabs>
        <w:spacing w:before="0" w:line="322" w:lineRule="exact"/>
        <w:ind w:firstLine="760"/>
      </w:pPr>
      <w:r>
        <w:t>отпиливать чураки от зависшего дерева;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69"/>
        </w:tabs>
        <w:spacing w:before="0" w:line="322" w:lineRule="exact"/>
        <w:ind w:firstLine="760"/>
      </w:pPr>
      <w:r>
        <w:t>сбивать зависшее дерево путем заваливания на него другого дерева;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19"/>
        </w:tabs>
        <w:spacing w:before="0" w:line="322" w:lineRule="exact"/>
        <w:ind w:firstLine="760"/>
      </w:pPr>
      <w:r>
        <w:t>влезать на зависшее дерево для зак</w:t>
      </w:r>
      <w:r>
        <w:t>репления веревки: веревку нужно забрасывать;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69"/>
        </w:tabs>
        <w:spacing w:before="0" w:line="322" w:lineRule="exact"/>
        <w:ind w:firstLine="760"/>
      </w:pPr>
      <w:r>
        <w:t>снимать зависшее дерево веревкой длиной менее 30 м;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3"/>
        </w:numPr>
        <w:shd w:val="clear" w:color="auto" w:fill="auto"/>
        <w:tabs>
          <w:tab w:val="left" w:pos="1115"/>
        </w:tabs>
        <w:spacing w:before="0" w:line="322" w:lineRule="exact"/>
        <w:ind w:firstLine="760"/>
      </w:pPr>
      <w:r>
        <w:t>оставлять неснятыми зависшие деревья на время перерыва или после окончания работы.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 xml:space="preserve">Сломанную часть ствола необходимо валить с помощью ручной лебедки. В случае </w:t>
      </w:r>
      <w:r>
        <w:t>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spacing w:before="0" w:line="322" w:lineRule="exact"/>
        <w:ind w:firstLine="760"/>
      </w:pPr>
      <w:r>
        <w:t xml:space="preserve">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При работе в особо стесненн</w:t>
      </w:r>
      <w:r>
        <w:t>ых условиях, когда не представляется возможной валка дерева целиком, допускается спиливание дерева по частям.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Перед спиливанием дерева по частям необходимо полностью очистить его от сучьев и срезать вершину.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 xml:space="preserve">Спиливание дерева по частям необходимо </w:t>
      </w:r>
      <w:r>
        <w:t>производить с использованием автовышек, лестниц-стремянок или монтерских когтей.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Срезать вершину дерева необходимо следующим образом: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4"/>
        </w:numPr>
        <w:shd w:val="clear" w:color="auto" w:fill="auto"/>
        <w:tabs>
          <w:tab w:val="left" w:pos="1124"/>
        </w:tabs>
        <w:spacing w:before="0" w:line="322" w:lineRule="exact"/>
        <w:ind w:firstLine="760"/>
      </w:pPr>
      <w:r>
        <w:t>привязать ниже на 5-6 см от начала вершины дерева три веревки и закрепить их на время спиливания за находящиеся на земле н</w:t>
      </w:r>
      <w:r>
        <w:t>еподвижные предметы, отрегулировать натяжение веревок; угол между натянутыми веревками должен быть равен 120°;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4"/>
        </w:numPr>
        <w:shd w:val="clear" w:color="auto" w:fill="auto"/>
        <w:tabs>
          <w:tab w:val="left" w:pos="1119"/>
        </w:tabs>
        <w:spacing w:before="0" w:line="322" w:lineRule="exact"/>
        <w:ind w:firstLine="760"/>
      </w:pPr>
      <w:r>
        <w:t xml:space="preserve">пропилить дерево ручной ножовкой на глубину, равную 2/3 диаметра дерева в месте спиливания. После этого работник должен спуститься вниз и отойти </w:t>
      </w:r>
      <w:r>
        <w:t>от дерева на безопасное расстояние. В случае использования автовышки ее тоже следует отвести на безопасное расстояние;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4"/>
        </w:numPr>
        <w:shd w:val="clear" w:color="auto" w:fill="auto"/>
        <w:tabs>
          <w:tab w:val="left" w:pos="1119"/>
        </w:tabs>
        <w:spacing w:before="0" w:line="322" w:lineRule="exact"/>
        <w:ind w:firstLine="760"/>
      </w:pPr>
      <w:r>
        <w:t>по сигналу руководителя работ ломать вершину дерева следует натяжением трех веревок: две веревки натягивать в одном направлении, а третью</w:t>
      </w:r>
      <w:r>
        <w:t>, создающую противовес, - в другом.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Срубать сучья и вершину стоящего дерева топором запрещается.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Если растущее дере</w:t>
      </w:r>
      <w:r>
        <w:t>во имеет две и более вершины, то в начале спиливается одна вершина, затем другая и последующие.</w:t>
      </w:r>
    </w:p>
    <w:p w:rsidR="002B3080" w:rsidRDefault="007536CB">
      <w:pPr>
        <w:pStyle w:val="22"/>
        <w:framePr w:w="10267" w:h="14730" w:hRule="exact" w:wrap="none" w:vAnchor="page" w:hAnchor="page" w:x="1129" w:y="952"/>
        <w:numPr>
          <w:ilvl w:val="0"/>
          <w:numId w:val="41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После удаления вершины дерева необходимо приступать к спиливанию чураков от основного ствола дерева.</w:t>
      </w:r>
    </w:p>
    <w:p w:rsidR="002B3080" w:rsidRDefault="007536CB">
      <w:pPr>
        <w:pStyle w:val="22"/>
        <w:framePr w:w="10267" w:h="14730" w:hRule="exact" w:wrap="none" w:vAnchor="page" w:hAnchor="page" w:x="1129" w:y="952"/>
        <w:shd w:val="clear" w:color="auto" w:fill="auto"/>
        <w:spacing w:before="0" w:line="322" w:lineRule="exact"/>
        <w:ind w:firstLine="760"/>
      </w:pPr>
      <w:r>
        <w:t xml:space="preserve">Спиливать чураки необходимо на высоте груди работника. </w:t>
      </w:r>
      <w:r>
        <w:t>Длина спиливаемых чураков не должна превышать 80 см.</w:t>
      </w:r>
    </w:p>
    <w:p w:rsidR="002B3080" w:rsidRDefault="007536CB">
      <w:pPr>
        <w:pStyle w:val="22"/>
        <w:framePr w:w="10267" w:h="14730" w:hRule="exact" w:wrap="none" w:vAnchor="page" w:hAnchor="page" w:x="1129" w:y="952"/>
        <w:shd w:val="clear" w:color="auto" w:fill="auto"/>
        <w:spacing w:before="0" w:line="322" w:lineRule="exact"/>
        <w:ind w:firstLine="760"/>
      </w:pPr>
      <w:r>
        <w:t>Спиливать чураки необходимо до тех пор, пока рабочая площадка позволяет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11" w:y="564"/>
        <w:shd w:val="clear" w:color="auto" w:fill="auto"/>
        <w:spacing w:line="260" w:lineRule="exact"/>
        <w:jc w:val="left"/>
      </w:pPr>
      <w:r>
        <w:lastRenderedPageBreak/>
        <w:t>35</w:t>
      </w:r>
    </w:p>
    <w:p w:rsidR="002B3080" w:rsidRDefault="007536CB">
      <w:pPr>
        <w:pStyle w:val="22"/>
        <w:framePr w:w="10258" w:h="14740" w:hRule="exact" w:wrap="none" w:vAnchor="page" w:hAnchor="page" w:x="1134" w:y="947"/>
        <w:shd w:val="clear" w:color="auto" w:fill="auto"/>
        <w:spacing w:before="0"/>
        <w:ind w:firstLine="0"/>
        <w:jc w:val="left"/>
      </w:pPr>
      <w:r>
        <w:t>спилить и свалить оставшийся ствол.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6"/>
        </w:tabs>
        <w:spacing w:before="0"/>
        <w:ind w:firstLine="760"/>
      </w:pPr>
      <w:r>
        <w:t>Запрещается сбрасывать спиленные чураки на землю.</w:t>
      </w:r>
    </w:p>
    <w:p w:rsidR="002B3080" w:rsidRDefault="007536CB">
      <w:pPr>
        <w:pStyle w:val="22"/>
        <w:framePr w:w="10258" w:h="14740" w:hRule="exact" w:wrap="none" w:vAnchor="page" w:hAnchor="page" w:x="1134" w:y="947"/>
        <w:shd w:val="clear" w:color="auto" w:fill="auto"/>
        <w:spacing w:before="0"/>
        <w:ind w:firstLine="760"/>
      </w:pPr>
      <w:r>
        <w:t>Чураки необходимо оп</w:t>
      </w:r>
      <w:r>
        <w:t>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/>
        <w:ind w:firstLine="760"/>
      </w:pPr>
      <w:r>
        <w:t>Во время работы секатором необходимо левой рукой держать верхнюю часть побега, а правой производить срез.</w:t>
      </w:r>
    </w:p>
    <w:p w:rsidR="002B3080" w:rsidRDefault="007536CB">
      <w:pPr>
        <w:pStyle w:val="22"/>
        <w:framePr w:w="10258" w:h="14740" w:hRule="exact" w:wrap="none" w:vAnchor="page" w:hAnchor="page" w:x="1134" w:y="947"/>
        <w:shd w:val="clear" w:color="auto" w:fill="auto"/>
        <w:spacing w:before="0"/>
        <w:ind w:firstLine="760"/>
      </w:pPr>
      <w:r>
        <w:t>Запрещается держать срезаемый побег непосредственно у линии среза.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/>
        <w:ind w:firstLine="760"/>
      </w:pPr>
      <w:r>
        <w:t>При любых перерывах в работе секатор должен быть закрыт и положен в инструментальную сумку.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/>
        <w:ind w:firstLine="760"/>
      </w:pPr>
      <w:r>
        <w:t>Если работа выполняется бригадой, то работники должны располагаться на расстоянии 2-3 м друг от д</w:t>
      </w:r>
      <w:r>
        <w:t>руга.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6"/>
        </w:tabs>
        <w:spacing w:before="0"/>
        <w:ind w:firstLine="760"/>
      </w:pPr>
      <w:r>
        <w:t>При выполнении работ по формированию крон запрещается: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5"/>
        </w:numPr>
        <w:shd w:val="clear" w:color="auto" w:fill="auto"/>
        <w:tabs>
          <w:tab w:val="left" w:pos="1157"/>
        </w:tabs>
        <w:spacing w:before="0"/>
        <w:ind w:firstLine="760"/>
      </w:pPr>
      <w:r>
        <w:t>вставать на ограду или решетку;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5"/>
        </w:numPr>
        <w:shd w:val="clear" w:color="auto" w:fill="auto"/>
        <w:tabs>
          <w:tab w:val="left" w:pos="1181"/>
        </w:tabs>
        <w:spacing w:before="0"/>
        <w:ind w:firstLine="760"/>
      </w:pPr>
      <w:r>
        <w:t>залезать на деревья;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5"/>
        </w:numPr>
        <w:shd w:val="clear" w:color="auto" w:fill="auto"/>
        <w:tabs>
          <w:tab w:val="left" w:pos="1126"/>
        </w:tabs>
        <w:spacing w:before="0"/>
        <w:ind w:firstLine="760"/>
      </w:pPr>
      <w:r>
        <w:t>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5"/>
        </w:numPr>
        <w:shd w:val="clear" w:color="auto" w:fill="auto"/>
        <w:tabs>
          <w:tab w:val="left" w:pos="1181"/>
        </w:tabs>
        <w:spacing w:before="0"/>
        <w:ind w:firstLine="760"/>
      </w:pPr>
      <w:r>
        <w:t>разбрасывать срезанные ветки в стороны.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line="331" w:lineRule="exact"/>
        <w:ind w:firstLine="760"/>
      </w:pPr>
      <w:r>
        <w:t>При работе штанговым сучкорезом запрещается стоять под срезаемой веткой.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/>
        <w:ind w:firstLine="760"/>
      </w:pPr>
      <w:r>
        <w:t>При одновременной работе на одном участке двух и более электрокусторезов расстояние между ними должно быть не менее установленного требованиями</w:t>
      </w:r>
      <w:r>
        <w:t xml:space="preserve"> технической (эксплуатационной) документации организации- изготовителя электрокусторезов.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/>
        <w:ind w:firstLine="760"/>
      </w:pPr>
      <w:r>
        <w:t>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</w:t>
      </w:r>
      <w:r>
        <w:t>ской (эксплуатационной) документации организации-изготовителя электрокустореза.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after="300"/>
        <w:ind w:firstLine="760"/>
      </w:pPr>
      <w:r>
        <w:t>Запрещается выполнять работу, используя вместо средств подмащивания ящики, скамейки или другие предметы.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6"/>
        </w:numPr>
        <w:shd w:val="clear" w:color="auto" w:fill="auto"/>
        <w:tabs>
          <w:tab w:val="left" w:pos="3267"/>
        </w:tabs>
        <w:spacing w:before="0" w:after="304"/>
        <w:ind w:left="1320" w:right="1340" w:firstLine="1300"/>
        <w:jc w:val="left"/>
      </w:pPr>
      <w:r>
        <w:t xml:space="preserve">Требования охраны труда при работе с ядохимикатами (пестицидами) и </w:t>
      </w:r>
      <w:r>
        <w:t>минеральными удобрениями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line="322" w:lineRule="exact"/>
        <w:ind w:firstLine="760"/>
      </w:pPr>
      <w:r>
        <w:t>Во время работы с ядохимикатами запрещается принимать пищу, пить, курить.</w:t>
      </w:r>
    </w:p>
    <w:p w:rsidR="002B3080" w:rsidRDefault="007536CB">
      <w:pPr>
        <w:pStyle w:val="22"/>
        <w:framePr w:w="10258" w:h="14740" w:hRule="exact" w:wrap="none" w:vAnchor="page" w:hAnchor="page" w:x="1134" w:y="947"/>
        <w:shd w:val="clear" w:color="auto" w:fill="auto"/>
        <w:spacing w:before="0" w:line="322" w:lineRule="exact"/>
        <w:ind w:firstLine="760"/>
      </w:pPr>
      <w:r>
        <w:t>Нахождение посторонних лиц в местах работы с ядохимикатами запрещается.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line="322" w:lineRule="exact"/>
        <w:ind w:firstLine="760"/>
      </w:pPr>
      <w:r>
        <w:t>Запрещается перевозка людей, пищевых продуктов и питьевой воды совместно с минеральны</w:t>
      </w:r>
      <w:r>
        <w:t>ми удобрениями.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line="322" w:lineRule="exact"/>
        <w:ind w:firstLine="760"/>
      </w:pPr>
      <w:r>
        <w:t>Переливание жидких минеральных удобрений из одной емкости в другую должно производиться с применением «газовой обвязки».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3"/>
        </w:tabs>
        <w:spacing w:before="0" w:line="322" w:lineRule="exact"/>
        <w:ind w:firstLine="760"/>
      </w:pPr>
      <w:r>
        <w:t>Емкости для аммиака (резервуары, цистерны, баки растениепитателей) допускается наполнять водным аммиаком не более чем н</w:t>
      </w:r>
      <w:r>
        <w:t>а 93% их емкости, а безводным аммиаком - на 85%.</w:t>
      </w:r>
    </w:p>
    <w:p w:rsidR="002B3080" w:rsidRDefault="007536CB">
      <w:pPr>
        <w:pStyle w:val="22"/>
        <w:framePr w:w="10258" w:h="14740" w:hRule="exact" w:wrap="none" w:vAnchor="page" w:hAnchor="page" w:x="1134" w:y="947"/>
        <w:numPr>
          <w:ilvl w:val="0"/>
          <w:numId w:val="41"/>
        </w:numPr>
        <w:shd w:val="clear" w:color="auto" w:fill="auto"/>
        <w:tabs>
          <w:tab w:val="left" w:pos="1426"/>
        </w:tabs>
        <w:spacing w:before="0" w:line="322" w:lineRule="exact"/>
        <w:ind w:firstLine="760"/>
      </w:pPr>
      <w:r>
        <w:t>Работы по внесению минеральных удобрений и подкормке растений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09" w:y="564"/>
        <w:shd w:val="clear" w:color="auto" w:fill="auto"/>
        <w:spacing w:line="260" w:lineRule="exact"/>
        <w:jc w:val="left"/>
      </w:pPr>
      <w:r>
        <w:lastRenderedPageBreak/>
        <w:t>36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/>
        <w:ind w:firstLine="0"/>
        <w:jc w:val="left"/>
      </w:pPr>
      <w:r>
        <w:t>рекомендуется производить в утренние и вечерние часы в безветренную погоду.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Тара из-под сыпучих минеральных удобрений </w:t>
      </w:r>
      <w:r>
        <w:t>(полиэтиленовые мешки, банки) должна быть очищена от остатков минеральных удобрений и промыта водой.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/>
        <w:ind w:firstLine="740"/>
      </w:pPr>
      <w:r>
        <w:t>Использовать тару для хранения и перевозки пищевых продуктов и питьевой воды запрещается.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/>
        <w:ind w:firstLine="740"/>
      </w:pPr>
      <w:r>
        <w:t>Машины и инвентарь, используемые для работ с минеральными удобрен</w:t>
      </w:r>
      <w:r>
        <w:t>иями, должны храниться в специально отведенных изолированных и огражденных местах.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after="300"/>
        <w:ind w:firstLine="740"/>
      </w:pPr>
      <w:r>
        <w:t>Остатки удобрений должны быть собраны и возвращены на склад.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6"/>
        </w:numPr>
        <w:shd w:val="clear" w:color="auto" w:fill="auto"/>
        <w:tabs>
          <w:tab w:val="left" w:pos="2195"/>
        </w:tabs>
        <w:spacing w:before="0" w:after="300"/>
        <w:ind w:left="1480" w:right="800" w:firstLine="0"/>
        <w:jc w:val="left"/>
      </w:pPr>
      <w:r>
        <w:t>Требования охраны труда, предъявляемые к транспортировке и хранению исходных материалов, полуфабрикатов, готовой</w:t>
      </w:r>
      <w:r>
        <w:t xml:space="preserve"> продукции и отходов производства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/>
        <w:ind w:firstLine="740"/>
      </w:pPr>
      <w:r>
        <w:t>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</w:t>
      </w:r>
      <w:r>
        <w:t>ия, исключающие разлив реагентов, их распыление и выделение в атмосферу.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 xml:space="preserve">Запрещается хранить перхлорвиниловые лакокрасочные </w:t>
      </w:r>
      <w:r>
        <w:t>материалы и растворители в подвалах жилых зданий.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</w:t>
      </w:r>
      <w:r>
        <w:t xml:space="preserve"> пустых) при помощи зубила и молотка. Вывинчивать пробки необходимо искробезопасным ключом из цветного металла.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 w:line="322" w:lineRule="exact"/>
        <w:ind w:firstLine="740"/>
      </w:pPr>
      <w:r>
        <w:t>Запрещается хранение праймера и бензина под жилыми помещениями.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Использовать этилированный бензин и выжигать остатки мастики в таре запрещается.</w:t>
      </w:r>
      <w:r>
        <w:t xml:space="preserve"> Для очистки тары следует использовать растворители.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 w:line="322" w:lineRule="exact"/>
        <w:ind w:firstLine="740"/>
      </w:pPr>
      <w:r>
        <w:t>Не допускается хранение указанных веществ под жилыми помещениям</w:t>
      </w:r>
      <w:r>
        <w:t>и.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 w:line="322" w:lineRule="exact"/>
        <w:ind w:firstLine="740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 w:line="322" w:lineRule="exact"/>
        <w:ind w:firstLine="740"/>
      </w:pPr>
      <w:r>
        <w:t>Перевозка антисептиков должна производиться в исправной таре с надпись</w:t>
      </w:r>
      <w:r>
        <w:t>ю «ЯДОВИТО».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Освободившуюся тару из-под ядохимикатов запрещается использовать для хранения продуктов питания и питьевой воды.</w:t>
      </w:r>
    </w:p>
    <w:p w:rsidR="002B3080" w:rsidRDefault="007536CB">
      <w:pPr>
        <w:pStyle w:val="22"/>
        <w:framePr w:w="10253" w:h="14733" w:hRule="exact" w:wrap="none" w:vAnchor="page" w:hAnchor="page" w:x="1136" w:y="947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322" w:lineRule="exact"/>
        <w:ind w:firstLine="740"/>
      </w:pPr>
      <w:r>
        <w:t>Запрещается хранение кислот и щелочей в подвалах, полуподвальных помещениях и верхних этажах зданий.</w:t>
      </w:r>
    </w:p>
    <w:p w:rsidR="002B3080" w:rsidRDefault="007536CB">
      <w:pPr>
        <w:pStyle w:val="22"/>
        <w:framePr w:w="10253" w:h="14733" w:hRule="exact" w:wrap="none" w:vAnchor="page" w:hAnchor="page" w:x="1136" w:y="947"/>
        <w:shd w:val="clear" w:color="auto" w:fill="auto"/>
        <w:spacing w:before="0" w:line="322" w:lineRule="exact"/>
        <w:ind w:firstLine="740"/>
      </w:pPr>
      <w:r>
        <w:t xml:space="preserve">Бутыли с кислотами должны </w:t>
      </w:r>
      <w:r>
        <w:t>поставляться для хранения в защитной таре, выстланной изнутри соломой или стружкой, пропитанными раствором хлористого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="10258" w:h="288" w:hRule="exact" w:wrap="none" w:vAnchor="page" w:hAnchor="page" w:x="1134" w:y="564"/>
        <w:shd w:val="clear" w:color="auto" w:fill="auto"/>
        <w:spacing w:line="260" w:lineRule="exact"/>
      </w:pPr>
      <w:r>
        <w:lastRenderedPageBreak/>
        <w:t>37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0"/>
      </w:pPr>
      <w:r>
        <w:t>кальция. Защитная тара должна выступать выше горла бутыли не менее чем на 20 мм.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spacing w:before="0"/>
        <w:ind w:firstLine="740"/>
      </w:pPr>
      <w:r>
        <w:t xml:space="preserve"> Хранить кислоты в одном помещен</w:t>
      </w:r>
      <w:r>
        <w:t>ии с другими материалами запрещается.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740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Поваренную соль следует хранить</w:t>
      </w:r>
      <w:r>
        <w:t xml:space="preserve"> на складах мокрого хранения. Допускается применение складов сухого хранения, при этом слой соли не должен превышать 2 м.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Гипохлорит натрия не допускается хранить вместе с органическими продуктами, горючими материалами и кислотами.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tabs>
          <w:tab w:val="left" w:pos="2790"/>
          <w:tab w:val="left" w:pos="3922"/>
        </w:tabs>
        <w:spacing w:before="0"/>
        <w:ind w:firstLine="740"/>
      </w:pPr>
      <w:r>
        <w:t>Г ипохлорит</w:t>
      </w:r>
      <w:r>
        <w:tab/>
        <w:t>натрия</w:t>
      </w:r>
      <w:r>
        <w:tab/>
        <w:t>храня</w:t>
      </w:r>
      <w:r>
        <w:t>т в специальных или покрытых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0"/>
      </w:pPr>
      <w:r>
        <w:t>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Пылевидные материалы необходимо хранить в плотно закрытых контейн</w:t>
      </w:r>
      <w:r>
        <w:t>ерах, ящиках, ларях. При хранении пылевидных материалов в бумажных мешках мешки размещаются в закрытых сухих помещениях.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Листы сухой штукатурки складируются в сухих помещениях штабелями высотой не более 2 м.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Карбид кальция следует хранить в металлических з</w:t>
      </w:r>
      <w:r>
        <w:t>акрытых барабанах в сухом, неотапливаемом, вентилируемом помещении на стеллажах высотой не менее 250 мм от уровня пола.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740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740"/>
      </w:pPr>
      <w:r>
        <w:t>Уровень пола с</w:t>
      </w:r>
      <w:r>
        <w:t>кладских помещений должен быть на 0,2 м выше спланированной отметки прилегающей территории.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B3080" w:rsidRDefault="007536CB">
      <w:pPr>
        <w:pStyle w:val="22"/>
        <w:framePr w:w="10258" w:h="11129" w:hRule="exact" w:wrap="none" w:vAnchor="page" w:hAnchor="page" w:x="1134" w:y="976"/>
        <w:shd w:val="clear" w:color="auto" w:fill="auto"/>
        <w:spacing w:before="0"/>
        <w:ind w:firstLine="740"/>
      </w:pPr>
      <w:r>
        <w:t>Ширина проходов между уложенн</w:t>
      </w:r>
      <w:r>
        <w:t>ыми в штабеля барабанами с карбидом кальция должна быть не менее 1,5 м.</w:t>
      </w:r>
    </w:p>
    <w:p w:rsidR="002B3080" w:rsidRDefault="007536CB">
      <w:pPr>
        <w:pStyle w:val="22"/>
        <w:framePr w:w="10258" w:h="11129" w:hRule="exact" w:wrap="none" w:vAnchor="page" w:hAnchor="page" w:x="1134" w:y="976"/>
        <w:numPr>
          <w:ilvl w:val="0"/>
          <w:numId w:val="41"/>
        </w:numPr>
        <w:shd w:val="clear" w:color="auto" w:fill="auto"/>
        <w:tabs>
          <w:tab w:val="left" w:pos="1411"/>
        </w:tabs>
        <w:spacing w:before="0"/>
        <w:ind w:firstLine="740"/>
      </w:pPr>
      <w:r>
        <w:t>Хранение карбида кальция в поврежденных, негерметичных барабанах запрещается.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22"/>
        <w:framePr w:w="10190" w:h="2678" w:hRule="exact" w:wrap="none" w:vAnchor="page" w:hAnchor="page" w:x="1083" w:y="1029"/>
        <w:shd w:val="clear" w:color="auto" w:fill="auto"/>
        <w:spacing w:before="0"/>
        <w:ind w:left="6900" w:firstLine="0"/>
        <w:jc w:val="left"/>
      </w:pPr>
      <w:r>
        <w:lastRenderedPageBreak/>
        <w:t>Приложение</w:t>
      </w:r>
    </w:p>
    <w:p w:rsidR="002B3080" w:rsidRDefault="007536CB">
      <w:pPr>
        <w:pStyle w:val="22"/>
        <w:framePr w:w="10190" w:h="2678" w:hRule="exact" w:wrap="none" w:vAnchor="page" w:hAnchor="page" w:x="1083" w:y="1029"/>
        <w:shd w:val="clear" w:color="auto" w:fill="auto"/>
        <w:spacing w:before="0"/>
        <w:ind w:left="4980" w:firstLine="1000"/>
        <w:jc w:val="left"/>
      </w:pPr>
      <w:r>
        <w:t xml:space="preserve">к Правилам по охране труда в жилищно-коммунальном хозяйстве, утвержденным приказом Министерства труда и социальной защиты Российской Федерации от </w:t>
      </w:r>
      <w:r>
        <w:rPr>
          <w:rStyle w:val="2BookmanOldStyle16pt-1pt0"/>
          <w:lang w:val="ru-RU" w:eastAsia="ru-RU" w:bidi="ru-RU"/>
        </w:rPr>
        <w:t xml:space="preserve">«23» </w:t>
      </w:r>
      <w:r>
        <w:rPr>
          <w:rStyle w:val="2BookmanOldStyle16pt-1pt"/>
        </w:rPr>
        <w:t>ук.м.л&amp;зЯ'</w:t>
      </w:r>
      <w:r>
        <w:t xml:space="preserve"> 2020 г. № Рекомендуемый образец</w:t>
      </w:r>
    </w:p>
    <w:p w:rsidR="002B3080" w:rsidRDefault="007536CB">
      <w:pPr>
        <w:pStyle w:val="101"/>
        <w:framePr w:w="10190" w:h="560" w:hRule="exact" w:wrap="none" w:vAnchor="page" w:hAnchor="page" w:x="1083" w:y="3969"/>
        <w:shd w:val="clear" w:color="auto" w:fill="auto"/>
        <w:tabs>
          <w:tab w:val="left" w:leader="underscore" w:pos="6647"/>
        </w:tabs>
        <w:spacing w:before="0" w:line="220" w:lineRule="exact"/>
        <w:ind w:left="3700" w:firstLine="0"/>
      </w:pPr>
      <w:r>
        <w:t>НАРЯД-ДОПУСК №</w:t>
      </w:r>
      <w:r>
        <w:tab/>
      </w:r>
    </w:p>
    <w:p w:rsidR="002B3080" w:rsidRDefault="007536CB">
      <w:pPr>
        <w:pStyle w:val="101"/>
        <w:framePr w:w="10190" w:h="560" w:hRule="exact" w:wrap="none" w:vAnchor="page" w:hAnchor="page" w:x="1083" w:y="3969"/>
        <w:shd w:val="clear" w:color="auto" w:fill="auto"/>
        <w:spacing w:before="0" w:line="220" w:lineRule="exact"/>
        <w:ind w:right="120" w:firstLine="0"/>
        <w:jc w:val="center"/>
      </w:pPr>
      <w:r>
        <w:t>НА ПРОИЗВОДСТВО РАБОТ ПОВЫШЕННОЙ ОПАСНОСТИ</w:t>
      </w:r>
    </w:p>
    <w:p w:rsidR="002B3080" w:rsidRDefault="007536CB">
      <w:pPr>
        <w:pStyle w:val="110"/>
        <w:framePr w:w="10190" w:h="1877" w:hRule="exact" w:wrap="none" w:vAnchor="page" w:hAnchor="page" w:x="1083" w:y="4808"/>
        <w:shd w:val="clear" w:color="auto" w:fill="auto"/>
        <w:spacing w:before="0" w:after="254" w:line="190" w:lineRule="exact"/>
        <w:ind w:right="120"/>
      </w:pPr>
      <w:r>
        <w:t>(на</w:t>
      </w:r>
      <w:r>
        <w:t>именование организации)</w:t>
      </w:r>
    </w:p>
    <w:p w:rsidR="002B3080" w:rsidRDefault="007536CB">
      <w:pPr>
        <w:pStyle w:val="101"/>
        <w:framePr w:w="10190" w:h="1877" w:hRule="exact" w:wrap="none" w:vAnchor="page" w:hAnchor="page" w:x="1083" w:y="4808"/>
        <w:numPr>
          <w:ilvl w:val="0"/>
          <w:numId w:val="47"/>
        </w:numPr>
        <w:shd w:val="clear" w:color="auto" w:fill="auto"/>
        <w:tabs>
          <w:tab w:val="left" w:pos="5094"/>
        </w:tabs>
        <w:spacing w:before="0" w:after="222" w:line="220" w:lineRule="exact"/>
        <w:ind w:left="4760" w:firstLine="0"/>
      </w:pPr>
      <w:r>
        <w:t>Наряд</w:t>
      </w:r>
    </w:p>
    <w:p w:rsidR="002B3080" w:rsidRDefault="007536CB">
      <w:pPr>
        <w:pStyle w:val="101"/>
        <w:framePr w:w="10190" w:h="1877" w:hRule="exact" w:wrap="none" w:vAnchor="page" w:hAnchor="page" w:x="1083" w:y="4808"/>
        <w:numPr>
          <w:ilvl w:val="1"/>
          <w:numId w:val="47"/>
        </w:numPr>
        <w:shd w:val="clear" w:color="auto" w:fill="auto"/>
        <w:tabs>
          <w:tab w:val="left" w:pos="517"/>
          <w:tab w:val="left" w:leader="underscore" w:pos="9060"/>
        </w:tabs>
        <w:spacing w:before="0" w:line="259" w:lineRule="exact"/>
        <w:ind w:firstLine="0"/>
      </w:pPr>
      <w:r>
        <w:t>Производителю работ</w:t>
      </w:r>
      <w:r>
        <w:tab/>
      </w:r>
    </w:p>
    <w:p w:rsidR="002B3080" w:rsidRDefault="007536CB">
      <w:pPr>
        <w:pStyle w:val="101"/>
        <w:framePr w:w="10190" w:h="1877" w:hRule="exact" w:wrap="none" w:vAnchor="page" w:hAnchor="page" w:x="1083" w:y="4808"/>
        <w:shd w:val="clear" w:color="auto" w:fill="auto"/>
        <w:tabs>
          <w:tab w:val="left" w:leader="underscore" w:pos="3240"/>
          <w:tab w:val="left" w:leader="underscore" w:pos="9060"/>
        </w:tabs>
        <w:spacing w:before="0" w:line="259" w:lineRule="exact"/>
        <w:ind w:right="1080" w:firstLine="3540"/>
        <w:jc w:val="left"/>
      </w:pPr>
      <w:r>
        <w:rPr>
          <w:rStyle w:val="1095pt"/>
          <w:b/>
          <w:bCs/>
        </w:rPr>
        <w:t xml:space="preserve">(должность, наименование подразделения, фамилия и инициалы) </w:t>
      </w:r>
      <w:r>
        <w:t>с бригадой в составе</w:t>
      </w:r>
      <w:r>
        <w:tab/>
        <w:t>человек поручается произвести следующие работы:</w:t>
      </w:r>
      <w:r>
        <w:tab/>
      </w:r>
    </w:p>
    <w:p w:rsidR="002B3080" w:rsidRDefault="007536CB">
      <w:pPr>
        <w:pStyle w:val="110"/>
        <w:framePr w:w="10190" w:h="259" w:hRule="exact" w:wrap="none" w:vAnchor="page" w:hAnchor="page" w:x="1083" w:y="6939"/>
        <w:shd w:val="clear" w:color="auto" w:fill="auto"/>
        <w:spacing w:before="0" w:after="0" w:line="190" w:lineRule="exact"/>
        <w:ind w:right="120"/>
      </w:pPr>
      <w:r>
        <w:t>(содержание, характеристика, место производства и объем работ)</w:t>
      </w:r>
    </w:p>
    <w:p w:rsidR="002B3080" w:rsidRDefault="007536CB">
      <w:pPr>
        <w:pStyle w:val="101"/>
        <w:framePr w:wrap="none" w:vAnchor="page" w:hAnchor="page" w:x="1083" w:y="8014"/>
        <w:numPr>
          <w:ilvl w:val="1"/>
          <w:numId w:val="47"/>
        </w:numPr>
        <w:shd w:val="clear" w:color="auto" w:fill="auto"/>
        <w:tabs>
          <w:tab w:val="left" w:pos="512"/>
        </w:tabs>
        <w:spacing w:before="0" w:line="220" w:lineRule="exact"/>
        <w:ind w:firstLine="0"/>
      </w:pPr>
      <w:r>
        <w:t xml:space="preserve">При </w:t>
      </w:r>
      <w:r>
        <w:t>подготовке и производстве работ обеспечить следующие меры безопасности:</w:t>
      </w:r>
    </w:p>
    <w:p w:rsidR="002B3080" w:rsidRDefault="007536CB">
      <w:pPr>
        <w:pStyle w:val="101"/>
        <w:framePr w:w="10190" w:h="1118" w:hRule="exact" w:wrap="none" w:vAnchor="page" w:hAnchor="page" w:x="1083" w:y="9142"/>
        <w:numPr>
          <w:ilvl w:val="1"/>
          <w:numId w:val="47"/>
        </w:numPr>
        <w:shd w:val="clear" w:color="auto" w:fill="auto"/>
        <w:tabs>
          <w:tab w:val="left" w:pos="512"/>
          <w:tab w:val="left" w:pos="2486"/>
          <w:tab w:val="left" w:leader="underscore" w:pos="3240"/>
          <w:tab w:val="left" w:leader="underscore" w:pos="4574"/>
          <w:tab w:val="left" w:leader="underscore" w:pos="5945"/>
          <w:tab w:val="left" w:leader="underscore" w:pos="7855"/>
          <w:tab w:val="left" w:leader="underscore" w:pos="9269"/>
        </w:tabs>
        <w:spacing w:before="0" w:line="220" w:lineRule="exact"/>
        <w:ind w:firstLine="0"/>
      </w:pPr>
      <w:r>
        <w:t>Начать работы:</w:t>
      </w:r>
      <w:r>
        <w:tab/>
        <w:t>в</w:t>
      </w:r>
      <w:r>
        <w:tab/>
        <w:t>час.</w:t>
      </w:r>
      <w:r>
        <w:tab/>
        <w:t>мин.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101"/>
        <w:framePr w:w="10190" w:h="1118" w:hRule="exact" w:wrap="none" w:vAnchor="page" w:hAnchor="page" w:x="1083" w:y="9142"/>
        <w:numPr>
          <w:ilvl w:val="1"/>
          <w:numId w:val="47"/>
        </w:numPr>
        <w:shd w:val="clear" w:color="auto" w:fill="auto"/>
        <w:tabs>
          <w:tab w:val="left" w:pos="512"/>
          <w:tab w:val="left" w:pos="2486"/>
          <w:tab w:val="left" w:leader="underscore" w:pos="3240"/>
          <w:tab w:val="left" w:leader="underscore" w:pos="4574"/>
          <w:tab w:val="left" w:leader="underscore" w:pos="5945"/>
          <w:tab w:val="left" w:leader="underscore" w:pos="7855"/>
          <w:tab w:val="left" w:leader="underscore" w:pos="9269"/>
        </w:tabs>
        <w:spacing w:before="0" w:after="253" w:line="220" w:lineRule="exact"/>
        <w:ind w:firstLine="0"/>
      </w:pPr>
      <w:r>
        <w:t>Окончить работы:</w:t>
      </w:r>
      <w:r>
        <w:tab/>
        <w:t>в</w:t>
      </w:r>
      <w:r>
        <w:tab/>
        <w:t>час.</w:t>
      </w:r>
      <w:r>
        <w:tab/>
        <w:t>мин.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101"/>
        <w:framePr w:w="10190" w:h="1118" w:hRule="exact" w:wrap="none" w:vAnchor="page" w:hAnchor="page" w:x="1083" w:y="9142"/>
        <w:numPr>
          <w:ilvl w:val="1"/>
          <w:numId w:val="47"/>
        </w:numPr>
        <w:shd w:val="clear" w:color="auto" w:fill="auto"/>
        <w:tabs>
          <w:tab w:val="left" w:pos="517"/>
          <w:tab w:val="left" w:leader="underscore" w:pos="9494"/>
        </w:tabs>
        <w:spacing w:before="0" w:line="220" w:lineRule="exact"/>
        <w:ind w:firstLine="0"/>
      </w:pPr>
      <w:r>
        <w:t>Наряд выдал руководитель работ</w:t>
      </w:r>
      <w:r>
        <w:tab/>
      </w:r>
    </w:p>
    <w:p w:rsidR="002B3080" w:rsidRDefault="007536CB">
      <w:pPr>
        <w:pStyle w:val="ab"/>
        <w:framePr w:wrap="none" w:vAnchor="page" w:hAnchor="page" w:x="3675" w:y="10529"/>
        <w:shd w:val="clear" w:color="auto" w:fill="auto"/>
        <w:spacing w:line="190" w:lineRule="exact"/>
      </w:pPr>
      <w:r>
        <w:t>(наименование должности, фамилия и инициалы, подпись)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701"/>
        <w:gridCol w:w="1186"/>
        <w:gridCol w:w="1267"/>
        <w:gridCol w:w="2755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59" w:type="dxa"/>
            <w:gridSpan w:val="2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1.6. С условиями </w:t>
            </w:r>
            <w:r>
              <w:rPr>
                <w:rStyle w:val="211pt"/>
              </w:rPr>
              <w:t>работы ознакомлены:</w:t>
            </w:r>
          </w:p>
        </w:tc>
        <w:tc>
          <w:tcPr>
            <w:tcW w:w="1186" w:type="dxa"/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  <w:tc>
          <w:tcPr>
            <w:tcW w:w="2755" w:type="dxa"/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8" w:type="dxa"/>
            <w:shd w:val="clear" w:color="auto" w:fill="FFFFFF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Производитель работ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«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»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6" w:h="1066" w:wrap="none" w:vAnchor="page" w:hAnchor="page" w:x="1088" w:y="10769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(фамилия и инициалы)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658" w:type="dxa"/>
            <w:tcBorders>
              <w:bottom w:val="single" w:sz="4" w:space="0" w:color="auto"/>
            </w:tcBorders>
            <w:shd w:val="clear" w:color="auto" w:fill="FFFFFF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Допускающий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«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»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6" w:h="1066" w:wrap="none" w:vAnchor="page" w:hAnchor="page" w:x="1088" w:y="1076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</w:t>
            </w:r>
          </w:p>
        </w:tc>
      </w:tr>
    </w:tbl>
    <w:p w:rsidR="002B3080" w:rsidRDefault="007536CB">
      <w:pPr>
        <w:pStyle w:val="ab"/>
        <w:framePr w:wrap="none" w:vAnchor="page" w:hAnchor="page" w:x="3641" w:y="11830"/>
        <w:shd w:val="clear" w:color="auto" w:fill="auto"/>
        <w:tabs>
          <w:tab w:val="left" w:pos="4978"/>
        </w:tabs>
        <w:spacing w:line="190" w:lineRule="exact"/>
        <w:jc w:val="both"/>
      </w:pPr>
      <w:r>
        <w:t>(подпись)</w:t>
      </w:r>
      <w:r>
        <w:tab/>
        <w:t>(фамилия и инициалы)</w:t>
      </w:r>
    </w:p>
    <w:p w:rsidR="002B3080" w:rsidRDefault="007536CB">
      <w:pPr>
        <w:pStyle w:val="101"/>
        <w:framePr w:w="10190" w:h="843" w:hRule="exact" w:wrap="none" w:vAnchor="page" w:hAnchor="page" w:x="1083" w:y="12355"/>
        <w:numPr>
          <w:ilvl w:val="0"/>
          <w:numId w:val="47"/>
        </w:numPr>
        <w:shd w:val="clear" w:color="auto" w:fill="auto"/>
        <w:tabs>
          <w:tab w:val="left" w:pos="4998"/>
        </w:tabs>
        <w:spacing w:before="0" w:after="258" w:line="220" w:lineRule="exact"/>
        <w:ind w:left="4640" w:firstLine="0"/>
      </w:pPr>
      <w:r>
        <w:t>Допуск</w:t>
      </w:r>
    </w:p>
    <w:p w:rsidR="002B3080" w:rsidRDefault="007536CB">
      <w:pPr>
        <w:pStyle w:val="101"/>
        <w:framePr w:w="10190" w:h="843" w:hRule="exact" w:wrap="none" w:vAnchor="page" w:hAnchor="page" w:x="1083" w:y="12355"/>
        <w:numPr>
          <w:ilvl w:val="1"/>
          <w:numId w:val="47"/>
        </w:numPr>
        <w:shd w:val="clear" w:color="auto" w:fill="auto"/>
        <w:tabs>
          <w:tab w:val="left" w:pos="536"/>
        </w:tabs>
        <w:spacing w:before="0" w:line="220" w:lineRule="exact"/>
        <w:ind w:firstLine="0"/>
      </w:pPr>
      <w:r>
        <w:t>Инструктаж по охране труда в объеме инструкций</w:t>
      </w:r>
    </w:p>
    <w:p w:rsidR="002B3080" w:rsidRDefault="007536CB">
      <w:pPr>
        <w:pStyle w:val="ab"/>
        <w:framePr w:w="8722" w:h="575" w:hRule="exact" w:wrap="none" w:vAnchor="page" w:hAnchor="page" w:x="1083" w:y="13679"/>
        <w:shd w:val="clear" w:color="auto" w:fill="auto"/>
        <w:tabs>
          <w:tab w:val="left" w:leader="underscore" w:pos="3821"/>
        </w:tabs>
        <w:spacing w:line="264" w:lineRule="exact"/>
        <w:ind w:firstLine="1560"/>
      </w:pPr>
      <w:r>
        <w:t xml:space="preserve">(указать наименования или номера инструкций, по которым проведен инструктаж) </w:t>
      </w:r>
      <w:r>
        <w:rPr>
          <w:rStyle w:val="11pt"/>
          <w:b/>
          <w:bCs/>
        </w:rPr>
        <w:t>проведен бригаде в составе</w:t>
      </w:r>
      <w:r>
        <w:rPr>
          <w:rStyle w:val="11pt"/>
          <w:b/>
          <w:bCs/>
        </w:rPr>
        <w:tab/>
        <w:t>человек, в том числе: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405"/>
        <w:gridCol w:w="2837"/>
        <w:gridCol w:w="1982"/>
        <w:gridCol w:w="2131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0" w:after="12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295pt"/>
              </w:rPr>
              <w:t>пп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Фамилия, инициалы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95pt"/>
              </w:rPr>
              <w:t>Подпись лица, получившего инструктаж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797" w:h="1747" w:wrap="none" w:vAnchor="page" w:hAnchor="page" w:x="1088" w:y="1451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 лица, проводившего инструктаж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7" w:h="1747" w:wrap="none" w:vAnchor="page" w:hAnchor="page" w:x="1088" w:y="14513"/>
              <w:rPr>
                <w:sz w:val="10"/>
                <w:szCs w:val="10"/>
              </w:rPr>
            </w:pPr>
          </w:p>
        </w:tc>
      </w:tr>
    </w:tbl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142" w:y="673"/>
        <w:shd w:val="clear" w:color="auto" w:fill="auto"/>
        <w:spacing w:line="260" w:lineRule="exact"/>
        <w:jc w:val="left"/>
      </w:pPr>
      <w:r>
        <w:lastRenderedPageBreak/>
        <w:t>2</w:t>
      </w:r>
    </w:p>
    <w:p w:rsidR="002B3080" w:rsidRDefault="007536CB">
      <w:pPr>
        <w:pStyle w:val="101"/>
        <w:framePr w:w="10354" w:h="3563" w:hRule="exact" w:wrap="none" w:vAnchor="page" w:hAnchor="page" w:x="1001" w:y="1061"/>
        <w:numPr>
          <w:ilvl w:val="1"/>
          <w:numId w:val="47"/>
        </w:numPr>
        <w:shd w:val="clear" w:color="auto" w:fill="auto"/>
        <w:tabs>
          <w:tab w:val="left" w:pos="541"/>
        </w:tabs>
        <w:spacing w:before="0" w:after="287" w:line="278" w:lineRule="exact"/>
        <w:ind w:firstLine="0"/>
      </w:pPr>
      <w:r>
        <w:t>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2B3080" w:rsidRDefault="007536CB">
      <w:pPr>
        <w:pStyle w:val="ad"/>
        <w:framePr w:w="10354" w:h="3563" w:hRule="exact" w:wrap="none" w:vAnchor="page" w:hAnchor="page" w:x="1001" w:y="1061"/>
        <w:shd w:val="clear" w:color="auto" w:fill="auto"/>
        <w:tabs>
          <w:tab w:val="left" w:pos="3141"/>
          <w:tab w:val="left" w:leader="underscore" w:pos="5069"/>
          <w:tab w:val="left" w:leader="underscore" w:pos="5845"/>
          <w:tab w:val="left" w:leader="underscore" w:pos="7685"/>
          <w:tab w:val="left" w:leader="underscore" w:pos="8965"/>
        </w:tabs>
        <w:spacing w:before="0" w:after="13" w:line="220" w:lineRule="exact"/>
      </w:pPr>
      <w:r>
        <w:t>Допускающий к работе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27"/>
        <w:framePr w:w="10354" w:h="3563" w:hRule="exact" w:wrap="none" w:vAnchor="page" w:hAnchor="page" w:x="1001" w:y="1061"/>
        <w:shd w:val="clear" w:color="auto" w:fill="auto"/>
        <w:spacing w:before="0" w:after="28" w:line="190" w:lineRule="exact"/>
        <w:ind w:left="4180"/>
      </w:pPr>
      <w:r>
        <w:t>(подпись)</w:t>
      </w:r>
    </w:p>
    <w:p w:rsidR="002B3080" w:rsidRDefault="007536CB">
      <w:pPr>
        <w:pStyle w:val="ad"/>
        <w:framePr w:w="10354" w:h="3563" w:hRule="exact" w:wrap="none" w:vAnchor="page" w:hAnchor="page" w:x="1001" w:y="1061"/>
        <w:numPr>
          <w:ilvl w:val="1"/>
          <w:numId w:val="47"/>
        </w:numPr>
        <w:shd w:val="clear" w:color="auto" w:fill="auto"/>
        <w:tabs>
          <w:tab w:val="left" w:pos="541"/>
        </w:tabs>
        <w:spacing w:before="0" w:after="313" w:line="220" w:lineRule="exact"/>
      </w:pPr>
      <w:r>
        <w:t xml:space="preserve">С условиями </w:t>
      </w:r>
      <w:r>
        <w:t>работ ознакомлен и наряд-допуск получил</w:t>
      </w:r>
    </w:p>
    <w:p w:rsidR="002B3080" w:rsidRDefault="007536CB">
      <w:pPr>
        <w:pStyle w:val="ad"/>
        <w:framePr w:w="10354" w:h="3563" w:hRule="exact" w:wrap="none" w:vAnchor="page" w:hAnchor="page" w:x="1001" w:y="1061"/>
        <w:shd w:val="clear" w:color="auto" w:fill="auto"/>
        <w:tabs>
          <w:tab w:val="left" w:pos="3141"/>
          <w:tab w:val="left" w:leader="underscore" w:pos="5069"/>
          <w:tab w:val="left" w:leader="underscore" w:pos="5845"/>
          <w:tab w:val="left" w:leader="underscore" w:pos="7685"/>
          <w:tab w:val="left" w:leader="underscore" w:pos="8965"/>
        </w:tabs>
        <w:spacing w:before="0" w:after="13" w:line="220" w:lineRule="exact"/>
      </w:pPr>
      <w:r>
        <w:t>Производитель работ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27"/>
        <w:framePr w:w="10354" w:h="3563" w:hRule="exact" w:wrap="none" w:vAnchor="page" w:hAnchor="page" w:x="1001" w:y="1061"/>
        <w:shd w:val="clear" w:color="auto" w:fill="auto"/>
        <w:spacing w:before="0" w:after="24" w:line="190" w:lineRule="exact"/>
        <w:ind w:left="4180"/>
      </w:pPr>
      <w:r>
        <w:t>(подпись)</w:t>
      </w:r>
    </w:p>
    <w:p w:rsidR="002B3080" w:rsidRDefault="007536CB">
      <w:pPr>
        <w:pStyle w:val="ad"/>
        <w:framePr w:w="10354" w:h="3563" w:hRule="exact" w:wrap="none" w:vAnchor="page" w:hAnchor="page" w:x="1001" w:y="1061"/>
        <w:numPr>
          <w:ilvl w:val="1"/>
          <w:numId w:val="47"/>
        </w:numPr>
        <w:shd w:val="clear" w:color="auto" w:fill="auto"/>
        <w:tabs>
          <w:tab w:val="left" w:pos="541"/>
        </w:tabs>
        <w:spacing w:before="0" w:after="313" w:line="220" w:lineRule="exact"/>
      </w:pPr>
      <w:r>
        <w:t>Подготовку рабочего места проверил. Разрешаю приступить к производству работ.</w:t>
      </w:r>
    </w:p>
    <w:p w:rsidR="002B3080" w:rsidRDefault="007536CB">
      <w:pPr>
        <w:pStyle w:val="ad"/>
        <w:framePr w:w="10354" w:h="3563" w:hRule="exact" w:wrap="none" w:vAnchor="page" w:hAnchor="page" w:x="1001" w:y="1061"/>
        <w:shd w:val="clear" w:color="auto" w:fill="auto"/>
        <w:tabs>
          <w:tab w:val="left" w:pos="3141"/>
          <w:tab w:val="left" w:leader="underscore" w:pos="5069"/>
          <w:tab w:val="left" w:leader="underscore" w:pos="5845"/>
          <w:tab w:val="left" w:leader="underscore" w:pos="7685"/>
          <w:tab w:val="left" w:leader="underscore" w:pos="8965"/>
        </w:tabs>
        <w:spacing w:before="0" w:after="13" w:line="220" w:lineRule="exact"/>
      </w:pPr>
      <w:r>
        <w:t>Руководитель работ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110"/>
        <w:framePr w:w="10354" w:h="3563" w:hRule="exact" w:wrap="none" w:vAnchor="page" w:hAnchor="page" w:x="1001" w:y="1061"/>
        <w:shd w:val="clear" w:color="auto" w:fill="auto"/>
        <w:spacing w:before="0" w:after="0" w:line="190" w:lineRule="exact"/>
        <w:ind w:left="4180"/>
        <w:jc w:val="left"/>
      </w:pPr>
      <w:r>
        <w:t>(подпись)</w:t>
      </w:r>
    </w:p>
    <w:p w:rsidR="002B3080" w:rsidRDefault="007536CB">
      <w:pPr>
        <w:pStyle w:val="29"/>
        <w:framePr w:w="7051" w:h="874" w:hRule="exact" w:wrap="none" w:vAnchor="page" w:hAnchor="page" w:x="1097" w:y="5102"/>
        <w:shd w:val="clear" w:color="auto" w:fill="auto"/>
        <w:ind w:firstLine="3240"/>
      </w:pPr>
      <w:r>
        <w:t xml:space="preserve">3. Оформление ежедневного допуска на производство </w:t>
      </w:r>
      <w:r>
        <w:t>работ 3.1.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690"/>
        <w:gridCol w:w="1690"/>
        <w:gridCol w:w="1685"/>
        <w:gridCol w:w="1685"/>
        <w:gridCol w:w="1699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Оформление начала производства работ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Оформление окончания работ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Начало работ (число, месяц, время)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5pt"/>
              </w:rPr>
              <w:t>производителя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120" w:line="190" w:lineRule="exact"/>
              <w:ind w:left="160" w:firstLine="0"/>
              <w:jc w:val="left"/>
            </w:pPr>
            <w:r>
              <w:rPr>
                <w:rStyle w:val="295pt"/>
              </w:rPr>
              <w:t>допускающего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left="220" w:firstLine="120"/>
              <w:jc w:val="left"/>
            </w:pPr>
            <w:r>
              <w:rPr>
                <w:rStyle w:val="295pt"/>
              </w:rPr>
              <w:t>Окончание работ 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5pt"/>
              </w:rPr>
              <w:t>производителя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42" w:h="1661" w:wrap="none" w:vAnchor="page" w:hAnchor="page" w:x="1001" w:y="5950"/>
              <w:shd w:val="clear" w:color="auto" w:fill="auto"/>
              <w:spacing w:before="120" w:line="190" w:lineRule="exact"/>
              <w:ind w:left="160" w:firstLine="0"/>
              <w:jc w:val="left"/>
            </w:pPr>
            <w:r>
              <w:rPr>
                <w:rStyle w:val="295pt"/>
              </w:rPr>
              <w:t>допускающего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42" w:h="1661" w:wrap="none" w:vAnchor="page" w:hAnchor="page" w:x="1001" w:y="5950"/>
              <w:rPr>
                <w:sz w:val="10"/>
                <w:szCs w:val="10"/>
              </w:rPr>
            </w:pPr>
          </w:p>
        </w:tc>
      </w:tr>
    </w:tbl>
    <w:p w:rsidR="002B3080" w:rsidRDefault="007536CB">
      <w:pPr>
        <w:pStyle w:val="29"/>
        <w:framePr w:wrap="none" w:vAnchor="page" w:hAnchor="page" w:x="1093" w:y="7889"/>
        <w:shd w:val="clear" w:color="auto" w:fill="auto"/>
        <w:spacing w:line="220" w:lineRule="exact"/>
      </w:pPr>
      <w:r>
        <w:t>3.2. Работы завершены, рабочие места убраны, работники с места производства работ выведены.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773"/>
        <w:gridCol w:w="2160"/>
        <w:gridCol w:w="614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48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Наряд-допуск закрыт в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right="660" w:firstLine="0"/>
              <w:jc w:val="right"/>
            </w:pPr>
            <w:r>
              <w:rPr>
                <w:rStyle w:val="211pt"/>
              </w:rPr>
              <w:t>час. мин.« »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left="1500"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г.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Производитель работ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right="660" w:firstLine="0"/>
              <w:jc w:val="right"/>
            </w:pPr>
            <w:r>
              <w:rPr>
                <w:rStyle w:val="211pt"/>
              </w:rPr>
              <w:t>« »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left="1500"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г.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48" w:type="dxa"/>
            <w:shd w:val="clear" w:color="auto" w:fill="FFFFFF"/>
          </w:tcPr>
          <w:p w:rsidR="002B3080" w:rsidRDefault="002B3080">
            <w:pPr>
              <w:framePr w:w="9595" w:h="1603" w:wrap="none" w:vAnchor="page" w:hAnchor="page" w:x="1083" w:y="845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190" w:lineRule="exact"/>
              <w:ind w:left="940" w:firstLine="0"/>
              <w:jc w:val="left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95" w:h="1603" w:wrap="none" w:vAnchor="page" w:hAnchor="page" w:x="1083" w:y="845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95" w:h="1603" w:wrap="none" w:vAnchor="page" w:hAnchor="page" w:x="1083" w:y="8451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48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 работ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left="2080" w:firstLine="0"/>
              <w:jc w:val="left"/>
            </w:pPr>
            <w:r>
              <w:rPr>
                <w:rStyle w:val="211pt"/>
              </w:rPr>
              <w:t>« 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left="1500"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95" w:h="1603" w:wrap="none" w:vAnchor="page" w:hAnchor="page" w:x="1083" w:y="845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г.</w:t>
            </w:r>
          </w:p>
        </w:tc>
      </w:tr>
    </w:tbl>
    <w:p w:rsidR="002B3080" w:rsidRDefault="007536CB">
      <w:pPr>
        <w:pStyle w:val="ab"/>
        <w:framePr w:wrap="none" w:vAnchor="page" w:hAnchor="page" w:x="5033" w:y="10070"/>
        <w:shd w:val="clear" w:color="auto" w:fill="auto"/>
        <w:spacing w:line="190" w:lineRule="exact"/>
      </w:pPr>
      <w:r>
        <w:t>(подпись)</w:t>
      </w:r>
    </w:p>
    <w:p w:rsidR="002B3080" w:rsidRDefault="007536CB">
      <w:pPr>
        <w:pStyle w:val="110"/>
        <w:framePr w:w="10354" w:h="815" w:hRule="exact" w:wrap="none" w:vAnchor="page" w:hAnchor="page" w:x="1001" w:y="14824"/>
        <w:shd w:val="clear" w:color="auto" w:fill="auto"/>
        <w:spacing w:before="0" w:after="0" w:line="254" w:lineRule="exact"/>
        <w:jc w:val="both"/>
      </w:pPr>
      <w:r>
        <w:t>Примечание.</w:t>
      </w:r>
    </w:p>
    <w:p w:rsidR="002B3080" w:rsidRDefault="007536CB">
      <w:pPr>
        <w:pStyle w:val="110"/>
        <w:framePr w:w="10354" w:h="815" w:hRule="exact" w:wrap="none" w:vAnchor="page" w:hAnchor="page" w:x="1001" w:y="14824"/>
        <w:shd w:val="clear" w:color="auto" w:fill="auto"/>
        <w:spacing w:before="0" w:after="0" w:line="254" w:lineRule="exact"/>
        <w:ind w:firstLine="620"/>
        <w:jc w:val="left"/>
      </w:pPr>
      <w:r>
        <w:t xml:space="preserve">Наряд-допуск </w:t>
      </w:r>
      <w:r>
        <w:t>оформляется в двух экземплярах: первый хранится у работника, выдавшего наряд- допуск, второй - у руководителя работ.</w:t>
      </w:r>
    </w:p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22"/>
        <w:framePr w:w="10214" w:h="2378" w:hRule="exact" w:wrap="none" w:vAnchor="page" w:hAnchor="page" w:x="1071" w:y="1024"/>
        <w:shd w:val="clear" w:color="auto" w:fill="auto"/>
        <w:spacing w:before="0"/>
        <w:ind w:left="6860" w:firstLine="0"/>
        <w:jc w:val="left"/>
      </w:pPr>
      <w:r>
        <w:lastRenderedPageBreak/>
        <w:t>Приложение</w:t>
      </w:r>
    </w:p>
    <w:p w:rsidR="002B3080" w:rsidRDefault="007536CB">
      <w:pPr>
        <w:pStyle w:val="22"/>
        <w:framePr w:w="10214" w:h="2378" w:hRule="exact" w:wrap="none" w:vAnchor="page" w:hAnchor="page" w:x="1071" w:y="1024"/>
        <w:shd w:val="clear" w:color="auto" w:fill="auto"/>
        <w:spacing w:before="0"/>
        <w:ind w:left="4876" w:firstLine="5940"/>
        <w:jc w:val="left"/>
      </w:pPr>
      <w:r>
        <w:t>к Правилам по охране труда</w:t>
      </w:r>
      <w:r>
        <w:br/>
        <w:t>в жилищно-коммунальном хозяйстве,</w:t>
      </w:r>
      <w:r>
        <w:br/>
        <w:t>утвержденным приказом</w:t>
      </w:r>
      <w:r>
        <w:br/>
        <w:t>Министерства труда и со</w:t>
      </w:r>
      <w:r>
        <w:t>циальной защиты</w:t>
      </w:r>
      <w:r>
        <w:br/>
        <w:t>Российской Федерации</w:t>
      </w:r>
    </w:p>
    <w:p w:rsidR="002B3080" w:rsidRDefault="007536CB">
      <w:pPr>
        <w:pStyle w:val="22"/>
        <w:framePr w:w="10214" w:h="2378" w:hRule="exact" w:wrap="none" w:vAnchor="page" w:hAnchor="page" w:x="1071" w:y="1024"/>
        <w:shd w:val="clear" w:color="auto" w:fill="auto"/>
        <w:spacing w:before="0"/>
        <w:ind w:left="5376" w:firstLine="0"/>
        <w:jc w:val="left"/>
      </w:pPr>
      <w:r>
        <w:t xml:space="preserve">от </w:t>
      </w:r>
      <w:r>
        <w:rPr>
          <w:rStyle w:val="2BookmanOldStyle16pt-1pt0"/>
        </w:rPr>
        <w:t>&lt;&amp;Q»lQKJYu</w:t>
      </w:r>
      <w:r>
        <w:rPr>
          <w:rStyle w:val="2BookmanOldStyle16pt-1pt"/>
          <w:lang w:val="en-US" w:eastAsia="en-US" w:bidi="en-US"/>
        </w:rPr>
        <w:t>£hA.</w:t>
      </w:r>
      <w:r>
        <w:rPr>
          <w:lang w:val="en-US" w:eastAsia="en-US" w:bidi="en-US"/>
        </w:rPr>
        <w:t xml:space="preserve"> </w:t>
      </w:r>
      <w:r>
        <w:t xml:space="preserve">2020 г. № </w:t>
      </w:r>
      <w:r>
        <w:rPr>
          <w:rStyle w:val="2BookmanOldStyle16pt-1pt"/>
          <w:lang w:val="en-US" w:eastAsia="en-US" w:bidi="en-US"/>
        </w:rPr>
        <w:t>fSSf</w:t>
      </w:r>
      <w:r>
        <w:rPr>
          <w:rStyle w:val="2BookmanOldStyle16pt-1pt0"/>
        </w:rPr>
        <w:t>/</w:t>
      </w:r>
    </w:p>
    <w:p w:rsidR="002B3080" w:rsidRDefault="00226F2C">
      <w:pPr>
        <w:framePr w:wrap="none" w:vAnchor="page" w:hAnchor="page" w:x="6917" w:y="33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19075"/>
            <wp:effectExtent l="0" t="0" r="0" b="0"/>
            <wp:docPr id="3" name="Рисунок 3" descr="C:\Users\7914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80" w:rsidRDefault="007536CB">
      <w:pPr>
        <w:pStyle w:val="22"/>
        <w:framePr w:wrap="none" w:vAnchor="page" w:hAnchor="page" w:x="1071" w:y="3389"/>
        <w:shd w:val="clear" w:color="auto" w:fill="auto"/>
        <w:spacing w:before="0" w:line="280" w:lineRule="exact"/>
        <w:ind w:left="6144" w:right="1056" w:firstLine="0"/>
      </w:pPr>
      <w:r>
        <w:t>Рекомендуемый образец</w:t>
      </w:r>
    </w:p>
    <w:p w:rsidR="002B3080" w:rsidRDefault="007536CB">
      <w:pPr>
        <w:pStyle w:val="101"/>
        <w:framePr w:wrap="none" w:vAnchor="page" w:hAnchor="page" w:x="1071" w:y="3969"/>
        <w:shd w:val="clear" w:color="auto" w:fill="auto"/>
        <w:spacing w:before="0" w:line="220" w:lineRule="exact"/>
        <w:ind w:left="3660" w:firstLine="0"/>
        <w:jc w:val="left"/>
      </w:pPr>
      <w:r>
        <w:t>НАРЯД-ДОПУСК №</w:t>
      </w:r>
    </w:p>
    <w:p w:rsidR="002B3080" w:rsidRDefault="007536CB">
      <w:pPr>
        <w:pStyle w:val="101"/>
        <w:framePr w:w="10214" w:h="259" w:hRule="exact" w:wrap="none" w:vAnchor="page" w:hAnchor="page" w:x="1071" w:y="4276"/>
        <w:shd w:val="clear" w:color="auto" w:fill="auto"/>
        <w:spacing w:before="0" w:line="220" w:lineRule="exact"/>
        <w:ind w:right="60" w:firstLine="0"/>
        <w:jc w:val="center"/>
      </w:pPr>
      <w:r>
        <w:t xml:space="preserve">НА ПРОИЗВОДСТВО РАБОТ </w:t>
      </w:r>
      <w:r>
        <w:t>ПОВЫШЕННОЙ ОПАСНОСТИ</w:t>
      </w:r>
    </w:p>
    <w:p w:rsidR="002B3080" w:rsidRDefault="007536CB">
      <w:pPr>
        <w:pStyle w:val="110"/>
        <w:framePr w:w="10214" w:h="1868" w:hRule="exact" w:wrap="none" w:vAnchor="page" w:hAnchor="page" w:x="1071" w:y="4832"/>
        <w:shd w:val="clear" w:color="auto" w:fill="auto"/>
        <w:spacing w:before="0" w:after="254" w:line="190" w:lineRule="exact"/>
        <w:ind w:right="60"/>
      </w:pPr>
      <w:r>
        <w:t>(наименование организации)</w:t>
      </w:r>
    </w:p>
    <w:p w:rsidR="002B3080" w:rsidRDefault="007536CB">
      <w:pPr>
        <w:pStyle w:val="101"/>
        <w:framePr w:w="10214" w:h="1868" w:hRule="exact" w:wrap="none" w:vAnchor="page" w:hAnchor="page" w:x="1071" w:y="4832"/>
        <w:shd w:val="clear" w:color="auto" w:fill="auto"/>
        <w:spacing w:before="0" w:after="253" w:line="220" w:lineRule="exact"/>
        <w:ind w:right="60" w:firstLine="0"/>
        <w:jc w:val="center"/>
      </w:pPr>
      <w:r>
        <w:t>1. Наряд</w:t>
      </w:r>
    </w:p>
    <w:p w:rsidR="002B3080" w:rsidRDefault="007536CB">
      <w:pPr>
        <w:pStyle w:val="101"/>
        <w:framePr w:w="10214" w:h="1868" w:hRule="exact" w:wrap="none" w:vAnchor="page" w:hAnchor="page" w:x="1071" w:y="4832"/>
        <w:numPr>
          <w:ilvl w:val="0"/>
          <w:numId w:val="48"/>
        </w:numPr>
        <w:shd w:val="clear" w:color="auto" w:fill="auto"/>
        <w:tabs>
          <w:tab w:val="left" w:pos="517"/>
          <w:tab w:val="left" w:leader="underscore" w:pos="9027"/>
        </w:tabs>
        <w:spacing w:before="0" w:line="220" w:lineRule="exact"/>
        <w:ind w:firstLine="0"/>
      </w:pPr>
      <w:r>
        <w:t>Производителю работ</w:t>
      </w:r>
      <w:r>
        <w:tab/>
      </w:r>
    </w:p>
    <w:p w:rsidR="002B3080" w:rsidRDefault="007536CB">
      <w:pPr>
        <w:pStyle w:val="101"/>
        <w:framePr w:w="10214" w:h="1868" w:hRule="exact" w:wrap="none" w:vAnchor="page" w:hAnchor="page" w:x="1071" w:y="4832"/>
        <w:shd w:val="clear" w:color="auto" w:fill="auto"/>
        <w:tabs>
          <w:tab w:val="left" w:leader="underscore" w:pos="3246"/>
          <w:tab w:val="left" w:leader="underscore" w:pos="9027"/>
          <w:tab w:val="left" w:leader="underscore" w:pos="9171"/>
        </w:tabs>
        <w:spacing w:before="0" w:line="269" w:lineRule="exact"/>
        <w:ind w:right="1120" w:firstLine="3520"/>
        <w:jc w:val="left"/>
      </w:pPr>
      <w:r>
        <w:rPr>
          <w:rStyle w:val="1095pt"/>
          <w:b/>
          <w:bCs/>
        </w:rPr>
        <w:t xml:space="preserve">(должность, наименование подразделения, фамилия и инициалы) </w:t>
      </w:r>
      <w:r>
        <w:t>с бригадой в составе</w:t>
      </w:r>
      <w:r>
        <w:tab/>
        <w:t>человек поручается произвести следующие работы:</w:t>
      </w:r>
      <w:r>
        <w:tab/>
      </w:r>
      <w:r>
        <w:tab/>
      </w:r>
    </w:p>
    <w:p w:rsidR="002B3080" w:rsidRDefault="007536CB">
      <w:pPr>
        <w:pStyle w:val="110"/>
        <w:framePr w:w="10214" w:h="248" w:hRule="exact" w:wrap="none" w:vAnchor="page" w:hAnchor="page" w:x="1071" w:y="6965"/>
        <w:shd w:val="clear" w:color="auto" w:fill="auto"/>
        <w:spacing w:before="0" w:after="0" w:line="190" w:lineRule="exact"/>
        <w:ind w:right="60"/>
      </w:pPr>
      <w:r>
        <w:t>(содержание, характеристика, место производства</w:t>
      </w:r>
      <w:r>
        <w:t xml:space="preserve"> и объем работ)</w:t>
      </w:r>
    </w:p>
    <w:p w:rsidR="002B3080" w:rsidRDefault="007536CB">
      <w:pPr>
        <w:pStyle w:val="101"/>
        <w:framePr w:wrap="none" w:vAnchor="page" w:hAnchor="page" w:x="1071" w:y="8045"/>
        <w:numPr>
          <w:ilvl w:val="0"/>
          <w:numId w:val="48"/>
        </w:numPr>
        <w:shd w:val="clear" w:color="auto" w:fill="auto"/>
        <w:tabs>
          <w:tab w:val="left" w:pos="517"/>
        </w:tabs>
        <w:spacing w:before="0" w:line="220" w:lineRule="exact"/>
        <w:ind w:firstLine="0"/>
      </w:pPr>
      <w:r>
        <w:t>При подготовке и производстве работ обеспечить следующие меры безопасности:</w:t>
      </w:r>
    </w:p>
    <w:p w:rsidR="002B3080" w:rsidRDefault="007536CB">
      <w:pPr>
        <w:pStyle w:val="101"/>
        <w:framePr w:w="10214" w:h="1117" w:hRule="exact" w:wrap="none" w:vAnchor="page" w:hAnchor="page" w:x="1071" w:y="9163"/>
        <w:numPr>
          <w:ilvl w:val="0"/>
          <w:numId w:val="48"/>
        </w:numPr>
        <w:shd w:val="clear" w:color="auto" w:fill="auto"/>
        <w:tabs>
          <w:tab w:val="left" w:pos="517"/>
          <w:tab w:val="left" w:pos="2496"/>
          <w:tab w:val="left" w:leader="underscore" w:pos="3246"/>
          <w:tab w:val="left" w:leader="underscore" w:pos="4584"/>
          <w:tab w:val="left" w:leader="underscore" w:pos="5918"/>
          <w:tab w:val="left" w:leader="underscore" w:pos="7858"/>
          <w:tab w:val="left" w:leader="underscore" w:pos="9283"/>
        </w:tabs>
        <w:spacing w:before="0" w:after="8" w:line="220" w:lineRule="exact"/>
        <w:ind w:firstLine="0"/>
      </w:pPr>
      <w:r>
        <w:t>Начать работы:</w:t>
      </w:r>
      <w:r>
        <w:tab/>
        <w:t>в</w:t>
      </w:r>
      <w:r>
        <w:tab/>
        <w:t>час.</w:t>
      </w:r>
      <w:r>
        <w:tab/>
        <w:t>мин.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101"/>
        <w:framePr w:w="10214" w:h="1117" w:hRule="exact" w:wrap="none" w:vAnchor="page" w:hAnchor="page" w:x="1071" w:y="9163"/>
        <w:numPr>
          <w:ilvl w:val="0"/>
          <w:numId w:val="48"/>
        </w:numPr>
        <w:shd w:val="clear" w:color="auto" w:fill="auto"/>
        <w:tabs>
          <w:tab w:val="left" w:pos="517"/>
          <w:tab w:val="left" w:pos="2496"/>
          <w:tab w:val="left" w:leader="underscore" w:pos="3246"/>
          <w:tab w:val="left" w:leader="underscore" w:pos="4584"/>
          <w:tab w:val="left" w:leader="underscore" w:pos="5918"/>
          <w:tab w:val="left" w:leader="underscore" w:pos="7858"/>
          <w:tab w:val="left" w:leader="underscore" w:pos="9283"/>
        </w:tabs>
        <w:spacing w:before="0" w:after="248" w:line="220" w:lineRule="exact"/>
        <w:ind w:firstLine="0"/>
      </w:pPr>
      <w:r>
        <w:t>Окончить работы:</w:t>
      </w:r>
      <w:r>
        <w:tab/>
        <w:t>в</w:t>
      </w:r>
      <w:r>
        <w:tab/>
        <w:t>час.</w:t>
      </w:r>
      <w:r>
        <w:tab/>
        <w:t>мин.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101"/>
        <w:framePr w:w="10214" w:h="1117" w:hRule="exact" w:wrap="none" w:vAnchor="page" w:hAnchor="page" w:x="1071" w:y="9163"/>
        <w:numPr>
          <w:ilvl w:val="0"/>
          <w:numId w:val="48"/>
        </w:numPr>
        <w:shd w:val="clear" w:color="auto" w:fill="auto"/>
        <w:tabs>
          <w:tab w:val="left" w:pos="517"/>
          <w:tab w:val="left" w:leader="underscore" w:pos="9494"/>
        </w:tabs>
        <w:spacing w:before="0" w:line="220" w:lineRule="exact"/>
        <w:ind w:firstLine="0"/>
      </w:pPr>
      <w:r>
        <w:t>Наряд выдал руководитель работ</w:t>
      </w:r>
      <w:r>
        <w:tab/>
      </w:r>
    </w:p>
    <w:p w:rsidR="002B3080" w:rsidRDefault="007536CB">
      <w:pPr>
        <w:pStyle w:val="ab"/>
        <w:framePr w:wrap="none" w:vAnchor="page" w:hAnchor="page" w:x="3658" w:y="10540"/>
        <w:shd w:val="clear" w:color="auto" w:fill="auto"/>
        <w:spacing w:line="190" w:lineRule="exact"/>
      </w:pPr>
      <w:r>
        <w:t>(наименование должности, фамилия и инициалы, подпись)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701"/>
        <w:gridCol w:w="1186"/>
        <w:gridCol w:w="1267"/>
        <w:gridCol w:w="2750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59" w:type="dxa"/>
            <w:gridSpan w:val="2"/>
            <w:shd w:val="clear" w:color="auto" w:fill="FFFFFF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1.6. С условиями работы ознакомлены:</w:t>
            </w:r>
          </w:p>
        </w:tc>
        <w:tc>
          <w:tcPr>
            <w:tcW w:w="1186" w:type="dxa"/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  <w:tc>
          <w:tcPr>
            <w:tcW w:w="2750" w:type="dxa"/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8" w:type="dxa"/>
            <w:shd w:val="clear" w:color="auto" w:fill="FFFFFF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Производитель работ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«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»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2B3080" w:rsidRDefault="002B3080">
            <w:pPr>
              <w:framePr w:w="9562" w:h="1046" w:wrap="none" w:vAnchor="page" w:hAnchor="page" w:x="1071" w:y="10793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95pt"/>
              </w:rPr>
              <w:t>(фамилия и инициалы)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8" w:type="dxa"/>
            <w:tcBorders>
              <w:bottom w:val="single" w:sz="4" w:space="0" w:color="auto"/>
            </w:tcBorders>
            <w:shd w:val="clear" w:color="auto" w:fill="FFFFFF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Допускающий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«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»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562" w:h="1046" w:wrap="none" w:vAnchor="page" w:hAnchor="page" w:x="1071" w:y="1079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</w:t>
            </w:r>
          </w:p>
        </w:tc>
      </w:tr>
    </w:tbl>
    <w:p w:rsidR="002B3080" w:rsidRDefault="007536CB">
      <w:pPr>
        <w:pStyle w:val="ab"/>
        <w:framePr w:wrap="none" w:vAnchor="page" w:hAnchor="page" w:x="3625" w:y="11851"/>
        <w:shd w:val="clear" w:color="auto" w:fill="auto"/>
        <w:tabs>
          <w:tab w:val="left" w:pos="4978"/>
        </w:tabs>
        <w:spacing w:line="190" w:lineRule="exact"/>
        <w:jc w:val="both"/>
      </w:pPr>
      <w:r>
        <w:t>(подпись)</w:t>
      </w:r>
      <w:r>
        <w:tab/>
        <w:t>(фамилия и инициалы)</w:t>
      </w:r>
    </w:p>
    <w:p w:rsidR="002B3080" w:rsidRDefault="007536CB">
      <w:pPr>
        <w:pStyle w:val="101"/>
        <w:framePr w:w="10214" w:h="843" w:hRule="exact" w:wrap="none" w:vAnchor="page" w:hAnchor="page" w:x="1071" w:y="12374"/>
        <w:shd w:val="clear" w:color="auto" w:fill="auto"/>
        <w:spacing w:before="0" w:after="248" w:line="220" w:lineRule="exact"/>
        <w:ind w:right="60" w:firstLine="0"/>
        <w:jc w:val="center"/>
      </w:pPr>
      <w:r>
        <w:t>2. Допуск</w:t>
      </w:r>
    </w:p>
    <w:p w:rsidR="002B3080" w:rsidRDefault="007536CB">
      <w:pPr>
        <w:pStyle w:val="101"/>
        <w:framePr w:w="10214" w:h="843" w:hRule="exact" w:wrap="none" w:vAnchor="page" w:hAnchor="page" w:x="1071" w:y="12374"/>
        <w:numPr>
          <w:ilvl w:val="0"/>
          <w:numId w:val="49"/>
        </w:numPr>
        <w:shd w:val="clear" w:color="auto" w:fill="auto"/>
        <w:tabs>
          <w:tab w:val="left" w:pos="541"/>
        </w:tabs>
        <w:spacing w:before="0" w:line="220" w:lineRule="exact"/>
        <w:ind w:firstLine="0"/>
      </w:pPr>
      <w:r>
        <w:t>Инструктаж по охране труда в объеме инструкций</w:t>
      </w:r>
    </w:p>
    <w:p w:rsidR="002B3080" w:rsidRDefault="007536CB">
      <w:pPr>
        <w:pStyle w:val="ab"/>
        <w:framePr w:w="8722" w:h="595" w:hRule="exact" w:wrap="none" w:vAnchor="page" w:hAnchor="page" w:x="1071" w:y="13693"/>
        <w:shd w:val="clear" w:color="auto" w:fill="auto"/>
        <w:tabs>
          <w:tab w:val="left" w:leader="underscore" w:pos="3826"/>
        </w:tabs>
        <w:spacing w:line="269" w:lineRule="exact"/>
        <w:ind w:firstLine="1560"/>
      </w:pPr>
      <w:r>
        <w:t xml:space="preserve">(указать наименования или номера инструкций, по которым проведен инструктаж) </w:t>
      </w:r>
      <w:r>
        <w:rPr>
          <w:rStyle w:val="11pt"/>
          <w:b/>
          <w:bCs/>
        </w:rPr>
        <w:t>проведен бригаде в составе</w:t>
      </w:r>
      <w:r>
        <w:rPr>
          <w:rStyle w:val="11pt"/>
          <w:b/>
          <w:bCs/>
        </w:rPr>
        <w:tab/>
        <w:t>человек, в том числе: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05"/>
        <w:gridCol w:w="2832"/>
        <w:gridCol w:w="1982"/>
        <w:gridCol w:w="2136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0" w:after="12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295pt"/>
              </w:rPr>
              <w:t>пп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295pt"/>
              </w:rPr>
              <w:t>Фамилия, инициалы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 лица, получившего инструктаж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9792" w:h="1723" w:wrap="none" w:vAnchor="page" w:hAnchor="page" w:x="1085" w:y="1454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 лица, проводившего инструктаж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9792" w:h="1723" w:wrap="none" w:vAnchor="page" w:hAnchor="page" w:x="1085" w:y="14542"/>
              <w:rPr>
                <w:sz w:val="10"/>
                <w:szCs w:val="10"/>
              </w:rPr>
            </w:pPr>
          </w:p>
        </w:tc>
      </w:tr>
    </w:tbl>
    <w:p w:rsidR="002B3080" w:rsidRDefault="002B3080">
      <w:pPr>
        <w:rPr>
          <w:sz w:val="2"/>
          <w:szCs w:val="2"/>
        </w:rPr>
        <w:sectPr w:rsidR="002B30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080" w:rsidRDefault="007536CB">
      <w:pPr>
        <w:pStyle w:val="a9"/>
        <w:framePr w:wrap="none" w:vAnchor="page" w:hAnchor="page" w:x="6082" w:y="673"/>
        <w:shd w:val="clear" w:color="auto" w:fill="auto"/>
        <w:spacing w:line="260" w:lineRule="exact"/>
        <w:jc w:val="left"/>
      </w:pPr>
      <w:r>
        <w:lastRenderedPageBreak/>
        <w:t>2</w:t>
      </w:r>
    </w:p>
    <w:p w:rsidR="002B3080" w:rsidRDefault="007536CB">
      <w:pPr>
        <w:pStyle w:val="101"/>
        <w:framePr w:w="10243" w:h="3577" w:hRule="exact" w:wrap="none" w:vAnchor="page" w:hAnchor="page" w:x="1057" w:y="1048"/>
        <w:numPr>
          <w:ilvl w:val="0"/>
          <w:numId w:val="49"/>
        </w:numPr>
        <w:shd w:val="clear" w:color="auto" w:fill="auto"/>
        <w:tabs>
          <w:tab w:val="left" w:pos="541"/>
        </w:tabs>
        <w:spacing w:before="0" w:after="351" w:line="283" w:lineRule="exact"/>
        <w:ind w:firstLine="0"/>
      </w:pPr>
      <w:r>
        <w:t>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2B3080" w:rsidRDefault="007536CB">
      <w:pPr>
        <w:pStyle w:val="ad"/>
        <w:framePr w:w="10243" w:h="3577" w:hRule="exact" w:wrap="none" w:vAnchor="page" w:hAnchor="page" w:x="1057" w:y="1048"/>
        <w:shd w:val="clear" w:color="auto" w:fill="auto"/>
        <w:tabs>
          <w:tab w:val="left" w:pos="3134"/>
          <w:tab w:val="left" w:leader="underscore" w:pos="5058"/>
          <w:tab w:val="left" w:leader="underscore" w:pos="5889"/>
          <w:tab w:val="left" w:leader="underscore" w:pos="7677"/>
          <w:tab w:val="left" w:leader="underscore" w:pos="8958"/>
        </w:tabs>
        <w:spacing w:before="0" w:after="3" w:line="220" w:lineRule="exact"/>
      </w:pPr>
      <w:r>
        <w:t>Допускающий к работе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27"/>
        <w:framePr w:w="10243" w:h="3577" w:hRule="exact" w:wrap="none" w:vAnchor="page" w:hAnchor="page" w:x="1057" w:y="1048"/>
        <w:shd w:val="clear" w:color="auto" w:fill="auto"/>
        <w:spacing w:before="0" w:after="19" w:line="190" w:lineRule="exact"/>
        <w:ind w:left="4080"/>
      </w:pPr>
      <w:r>
        <w:t>(подпись)</w:t>
      </w:r>
    </w:p>
    <w:p w:rsidR="002B3080" w:rsidRDefault="007536CB">
      <w:pPr>
        <w:pStyle w:val="ad"/>
        <w:framePr w:w="10243" w:h="3577" w:hRule="exact" w:wrap="none" w:vAnchor="page" w:hAnchor="page" w:x="1057" w:y="1048"/>
        <w:numPr>
          <w:ilvl w:val="0"/>
          <w:numId w:val="49"/>
        </w:numPr>
        <w:shd w:val="clear" w:color="auto" w:fill="auto"/>
        <w:tabs>
          <w:tab w:val="left" w:pos="541"/>
        </w:tabs>
        <w:spacing w:before="0" w:after="262" w:line="220" w:lineRule="exact"/>
      </w:pPr>
      <w:r>
        <w:t xml:space="preserve">С условиями </w:t>
      </w:r>
      <w:r>
        <w:t>работ ознакомлен и наряд-допуск получил</w:t>
      </w:r>
    </w:p>
    <w:p w:rsidR="002B3080" w:rsidRDefault="007536CB">
      <w:pPr>
        <w:pStyle w:val="ad"/>
        <w:framePr w:w="10243" w:h="3577" w:hRule="exact" w:wrap="none" w:vAnchor="page" w:hAnchor="page" w:x="1057" w:y="1048"/>
        <w:shd w:val="clear" w:color="auto" w:fill="auto"/>
        <w:tabs>
          <w:tab w:val="left" w:pos="3134"/>
          <w:tab w:val="left" w:leader="underscore" w:pos="5058"/>
          <w:tab w:val="left" w:leader="underscore" w:pos="5889"/>
          <w:tab w:val="left" w:leader="underscore" w:pos="7677"/>
          <w:tab w:val="left" w:leader="underscore" w:pos="8958"/>
        </w:tabs>
        <w:spacing w:before="0" w:after="3" w:line="220" w:lineRule="exact"/>
      </w:pPr>
      <w:r>
        <w:t>Производитель работ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27"/>
        <w:framePr w:w="10243" w:h="3577" w:hRule="exact" w:wrap="none" w:vAnchor="page" w:hAnchor="page" w:x="1057" w:y="1048"/>
        <w:shd w:val="clear" w:color="auto" w:fill="auto"/>
        <w:spacing w:before="0" w:after="24" w:line="190" w:lineRule="exact"/>
        <w:ind w:left="4080"/>
      </w:pPr>
      <w:r>
        <w:t>(подпись)</w:t>
      </w:r>
    </w:p>
    <w:p w:rsidR="002B3080" w:rsidRDefault="007536CB">
      <w:pPr>
        <w:pStyle w:val="ad"/>
        <w:framePr w:w="10243" w:h="3577" w:hRule="exact" w:wrap="none" w:vAnchor="page" w:hAnchor="page" w:x="1057" w:y="1048"/>
        <w:numPr>
          <w:ilvl w:val="0"/>
          <w:numId w:val="49"/>
        </w:numPr>
        <w:shd w:val="clear" w:color="auto" w:fill="auto"/>
        <w:tabs>
          <w:tab w:val="left" w:pos="546"/>
        </w:tabs>
        <w:spacing w:before="0" w:after="262" w:line="220" w:lineRule="exact"/>
      </w:pPr>
      <w:r>
        <w:t>Подготовку рабочего места проверил. Разрешаю приступить к производству работ.</w:t>
      </w:r>
    </w:p>
    <w:p w:rsidR="002B3080" w:rsidRDefault="007536CB">
      <w:pPr>
        <w:pStyle w:val="ad"/>
        <w:framePr w:w="10243" w:h="3577" w:hRule="exact" w:wrap="none" w:vAnchor="page" w:hAnchor="page" w:x="1057" w:y="1048"/>
        <w:shd w:val="clear" w:color="auto" w:fill="auto"/>
        <w:tabs>
          <w:tab w:val="left" w:pos="3134"/>
          <w:tab w:val="left" w:leader="underscore" w:pos="5058"/>
          <w:tab w:val="left" w:leader="underscore" w:pos="5889"/>
          <w:tab w:val="left" w:leader="underscore" w:pos="7677"/>
          <w:tab w:val="left" w:leader="underscore" w:pos="8958"/>
        </w:tabs>
        <w:spacing w:before="0" w:after="8" w:line="220" w:lineRule="exact"/>
      </w:pPr>
      <w:r>
        <w:t>Руководитель работ</w:t>
      </w:r>
      <w:r>
        <w:tab/>
      </w:r>
      <w:r>
        <w:tab/>
        <w:t xml:space="preserve"> «</w:t>
      </w:r>
      <w:r>
        <w:tab/>
        <w:t>»</w:t>
      </w:r>
      <w:r>
        <w:tab/>
        <w:t xml:space="preserve"> 20 </w:t>
      </w:r>
      <w:r>
        <w:tab/>
        <w:t>г.</w:t>
      </w:r>
    </w:p>
    <w:p w:rsidR="002B3080" w:rsidRDefault="007536CB">
      <w:pPr>
        <w:pStyle w:val="110"/>
        <w:framePr w:w="10243" w:h="3577" w:hRule="exact" w:wrap="none" w:vAnchor="page" w:hAnchor="page" w:x="1057" w:y="1048"/>
        <w:shd w:val="clear" w:color="auto" w:fill="auto"/>
        <w:spacing w:before="0" w:after="0" w:line="190" w:lineRule="exact"/>
        <w:ind w:left="4080"/>
        <w:jc w:val="left"/>
      </w:pPr>
      <w:r>
        <w:t>(подпись)</w:t>
      </w:r>
    </w:p>
    <w:p w:rsidR="002B3080" w:rsidRDefault="007536CB">
      <w:pPr>
        <w:pStyle w:val="101"/>
        <w:framePr w:w="10243" w:h="624" w:hRule="exact" w:wrap="none" w:vAnchor="page" w:hAnchor="page" w:x="1057" w:y="5086"/>
        <w:numPr>
          <w:ilvl w:val="0"/>
          <w:numId w:val="47"/>
        </w:numPr>
        <w:shd w:val="clear" w:color="auto" w:fill="auto"/>
        <w:tabs>
          <w:tab w:val="left" w:pos="3578"/>
        </w:tabs>
        <w:spacing w:before="0" w:line="283" w:lineRule="exact"/>
        <w:ind w:left="3980" w:right="3220"/>
        <w:jc w:val="left"/>
      </w:pPr>
      <w:r>
        <w:t xml:space="preserve">Оформление ежедневного допуска на производство </w:t>
      </w:r>
      <w:r>
        <w:t>работ</w:t>
      </w:r>
    </w:p>
    <w:p w:rsidR="002B3080" w:rsidRDefault="007536CB">
      <w:pPr>
        <w:pStyle w:val="29"/>
        <w:framePr w:wrap="none" w:vAnchor="page" w:hAnchor="page" w:x="1061" w:y="5707"/>
        <w:shd w:val="clear" w:color="auto" w:fill="auto"/>
        <w:spacing w:line="220" w:lineRule="exact"/>
      </w:pPr>
      <w:r>
        <w:t>3.1.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685"/>
        <w:gridCol w:w="1690"/>
        <w:gridCol w:w="1685"/>
        <w:gridCol w:w="1685"/>
        <w:gridCol w:w="1699"/>
      </w:tblGrid>
      <w:tr w:rsidR="002B30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Оформление начала производства работ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Оформление окончания работ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Начало работ 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5pt"/>
              </w:rPr>
              <w:t>производителя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95pt"/>
              </w:rPr>
              <w:t>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120" w:line="190" w:lineRule="exact"/>
              <w:ind w:left="160" w:firstLine="0"/>
              <w:jc w:val="left"/>
            </w:pPr>
            <w:r>
              <w:rPr>
                <w:rStyle w:val="295pt"/>
              </w:rPr>
              <w:t>допускающего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4" w:lineRule="exact"/>
              <w:ind w:left="220" w:firstLine="120"/>
              <w:jc w:val="left"/>
            </w:pPr>
            <w:r>
              <w:rPr>
                <w:rStyle w:val="295pt"/>
              </w:rPr>
              <w:t>Окончание работ(число,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9" w:lineRule="exact"/>
              <w:ind w:left="160" w:firstLine="0"/>
              <w:jc w:val="left"/>
            </w:pPr>
            <w:r>
              <w:rPr>
                <w:rStyle w:val="295pt"/>
              </w:rPr>
              <w:t>производителя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95pt"/>
              </w:rPr>
              <w:t>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295pt"/>
              </w:rPr>
              <w:t>Подпись</w:t>
            </w:r>
          </w:p>
          <w:p w:rsidR="002B3080" w:rsidRDefault="007536CB">
            <w:pPr>
              <w:pStyle w:val="22"/>
              <w:framePr w:w="10133" w:h="1661" w:wrap="none" w:vAnchor="page" w:hAnchor="page" w:x="970" w:y="5945"/>
              <w:shd w:val="clear" w:color="auto" w:fill="auto"/>
              <w:spacing w:before="120" w:line="190" w:lineRule="exact"/>
              <w:ind w:left="160" w:firstLine="0"/>
              <w:jc w:val="left"/>
            </w:pPr>
            <w:r>
              <w:rPr>
                <w:rStyle w:val="295pt"/>
              </w:rPr>
              <w:t>допускающего</w:t>
            </w: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</w:tr>
      <w:tr w:rsidR="002B308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80" w:rsidRDefault="002B3080">
            <w:pPr>
              <w:framePr w:w="10133" w:h="1661" w:wrap="none" w:vAnchor="page" w:hAnchor="page" w:x="970" w:y="5945"/>
              <w:rPr>
                <w:sz w:val="10"/>
                <w:szCs w:val="10"/>
              </w:rPr>
            </w:pPr>
          </w:p>
        </w:tc>
      </w:tr>
    </w:tbl>
    <w:p w:rsidR="002B3080" w:rsidRDefault="007536CB">
      <w:pPr>
        <w:pStyle w:val="101"/>
        <w:framePr w:w="10243" w:h="2479" w:hRule="exact" w:wrap="none" w:vAnchor="page" w:hAnchor="page" w:x="1057" w:y="7618"/>
        <w:numPr>
          <w:ilvl w:val="0"/>
          <w:numId w:val="50"/>
        </w:numPr>
        <w:shd w:val="clear" w:color="auto" w:fill="auto"/>
        <w:tabs>
          <w:tab w:val="left" w:pos="536"/>
        </w:tabs>
        <w:spacing w:before="0" w:line="562" w:lineRule="exact"/>
        <w:ind w:right="269" w:firstLine="0"/>
      </w:pPr>
      <w:r>
        <w:t>Работы завершены, рабочие места убраны, работники с места производства работ выведены.</w:t>
      </w:r>
    </w:p>
    <w:p w:rsidR="002B3080" w:rsidRDefault="007536CB">
      <w:pPr>
        <w:pStyle w:val="ad"/>
        <w:framePr w:w="10243" w:h="2479" w:hRule="exact" w:wrap="none" w:vAnchor="page" w:hAnchor="page" w:x="1057" w:y="7618"/>
        <w:shd w:val="clear" w:color="auto" w:fill="auto"/>
        <w:tabs>
          <w:tab w:val="left" w:leader="underscore" w:pos="3451"/>
          <w:tab w:val="left" w:leader="underscore" w:pos="4608"/>
          <w:tab w:val="left" w:leader="underscore" w:pos="5889"/>
          <w:tab w:val="left" w:leader="underscore" w:pos="8014"/>
          <w:tab w:val="left" w:leader="underscore" w:pos="9310"/>
        </w:tabs>
        <w:spacing w:before="0" w:after="0" w:line="562" w:lineRule="exact"/>
        <w:ind w:right="269"/>
      </w:pPr>
      <w:r>
        <w:t>Наряд-допуск закрыт в</w:t>
      </w:r>
      <w:r>
        <w:tab/>
        <w:t>час.</w:t>
      </w:r>
      <w:r>
        <w:tab/>
        <w:t>мин.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ad"/>
        <w:framePr w:w="10243" w:h="2479" w:hRule="exact" w:wrap="none" w:vAnchor="page" w:hAnchor="page" w:x="1057" w:y="7618"/>
        <w:shd w:val="clear" w:color="auto" w:fill="auto"/>
        <w:tabs>
          <w:tab w:val="left" w:pos="3451"/>
          <w:tab w:val="left" w:leader="underscore" w:pos="5058"/>
          <w:tab w:val="left" w:leader="underscore" w:pos="5889"/>
          <w:tab w:val="left" w:leader="underscore" w:pos="8014"/>
          <w:tab w:val="left" w:leader="underscore" w:pos="9310"/>
        </w:tabs>
        <w:spacing w:before="0" w:after="0" w:line="562" w:lineRule="exact"/>
        <w:ind w:right="269"/>
      </w:pPr>
      <w:r>
        <w:t>Производитель работ</w:t>
      </w:r>
      <w:r>
        <w:tab/>
      </w: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27"/>
        <w:framePr w:w="10243" w:h="2479" w:hRule="exact" w:wrap="none" w:vAnchor="page" w:hAnchor="page" w:x="1057" w:y="7618"/>
        <w:shd w:val="clear" w:color="auto" w:fill="auto"/>
        <w:spacing w:before="0" w:after="264" w:line="190" w:lineRule="exact"/>
        <w:ind w:left="3980"/>
      </w:pPr>
      <w:r>
        <w:t>(подпись)</w:t>
      </w:r>
    </w:p>
    <w:p w:rsidR="002B3080" w:rsidRDefault="007536CB">
      <w:pPr>
        <w:pStyle w:val="ad"/>
        <w:framePr w:w="10243" w:h="2479" w:hRule="exact" w:wrap="none" w:vAnchor="page" w:hAnchor="page" w:x="1057" w:y="7618"/>
        <w:shd w:val="clear" w:color="auto" w:fill="auto"/>
        <w:tabs>
          <w:tab w:val="left" w:pos="3451"/>
          <w:tab w:val="left" w:leader="underscore" w:pos="5058"/>
          <w:tab w:val="left" w:leader="underscore" w:pos="5889"/>
          <w:tab w:val="left" w:leader="underscore" w:pos="8014"/>
          <w:tab w:val="left" w:leader="underscore" w:pos="9310"/>
        </w:tabs>
        <w:spacing w:before="0" w:after="0" w:line="220" w:lineRule="exact"/>
        <w:ind w:right="269"/>
      </w:pPr>
      <w:r>
        <w:t>Руководитель работ</w:t>
      </w:r>
      <w:r>
        <w:tab/>
      </w:r>
      <w:r>
        <w:tab/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2B3080" w:rsidRDefault="007536CB">
      <w:pPr>
        <w:pStyle w:val="110"/>
        <w:framePr w:wrap="none" w:vAnchor="page" w:hAnchor="page" w:x="5007" w:y="10070"/>
        <w:shd w:val="clear" w:color="auto" w:fill="auto"/>
        <w:spacing w:before="0" w:after="0" w:line="190" w:lineRule="exact"/>
        <w:jc w:val="left"/>
      </w:pPr>
      <w:r>
        <w:t>(подпись)</w:t>
      </w:r>
    </w:p>
    <w:p w:rsidR="002B3080" w:rsidRDefault="007536CB">
      <w:pPr>
        <w:pStyle w:val="110"/>
        <w:framePr w:w="10243" w:h="822" w:hRule="exact" w:wrap="none" w:vAnchor="page" w:hAnchor="page" w:x="1057" w:y="14070"/>
        <w:shd w:val="clear" w:color="auto" w:fill="auto"/>
        <w:spacing w:before="0" w:after="0" w:line="254" w:lineRule="exact"/>
        <w:jc w:val="both"/>
      </w:pPr>
      <w:r>
        <w:t>Примечание.</w:t>
      </w:r>
    </w:p>
    <w:p w:rsidR="002B3080" w:rsidRDefault="007536CB">
      <w:pPr>
        <w:pStyle w:val="110"/>
        <w:framePr w:w="10243" w:h="822" w:hRule="exact" w:wrap="none" w:vAnchor="page" w:hAnchor="page" w:x="1057" w:y="14070"/>
        <w:shd w:val="clear" w:color="auto" w:fill="auto"/>
        <w:spacing w:before="0" w:after="0" w:line="254" w:lineRule="exact"/>
        <w:ind w:firstLine="580"/>
        <w:jc w:val="left"/>
      </w:pPr>
      <w:r>
        <w:t xml:space="preserve">Наряд-допуск оформляется </w:t>
      </w:r>
      <w:r>
        <w:t>в двух экземплярах: первый хранится у работника, выдавшего наряд- допуск, второй - у руководителя работ.</w:t>
      </w:r>
    </w:p>
    <w:p w:rsidR="002B3080" w:rsidRDefault="002B3080">
      <w:pPr>
        <w:rPr>
          <w:sz w:val="2"/>
          <w:szCs w:val="2"/>
        </w:rPr>
      </w:pPr>
    </w:p>
    <w:sectPr w:rsidR="002B30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CB" w:rsidRDefault="007536CB">
      <w:r>
        <w:separator/>
      </w:r>
    </w:p>
  </w:endnote>
  <w:endnote w:type="continuationSeparator" w:id="0">
    <w:p w:rsidR="007536CB" w:rsidRDefault="0075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CB" w:rsidRDefault="007536CB">
      <w:r>
        <w:separator/>
      </w:r>
    </w:p>
  </w:footnote>
  <w:footnote w:type="continuationSeparator" w:id="0">
    <w:p w:rsidR="007536CB" w:rsidRDefault="0075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F38"/>
    <w:multiLevelType w:val="multilevel"/>
    <w:tmpl w:val="633A0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45101"/>
    <w:multiLevelType w:val="multilevel"/>
    <w:tmpl w:val="BDC84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56D6C"/>
    <w:multiLevelType w:val="multilevel"/>
    <w:tmpl w:val="14FAF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532A0"/>
    <w:multiLevelType w:val="multilevel"/>
    <w:tmpl w:val="DE80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168B0"/>
    <w:multiLevelType w:val="multilevel"/>
    <w:tmpl w:val="F850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01EB3"/>
    <w:multiLevelType w:val="multilevel"/>
    <w:tmpl w:val="C3725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01DFC"/>
    <w:multiLevelType w:val="multilevel"/>
    <w:tmpl w:val="F6EC5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C6EED"/>
    <w:multiLevelType w:val="multilevel"/>
    <w:tmpl w:val="7366A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53A6E"/>
    <w:multiLevelType w:val="multilevel"/>
    <w:tmpl w:val="B58E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A620D5"/>
    <w:multiLevelType w:val="multilevel"/>
    <w:tmpl w:val="83921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11196"/>
    <w:multiLevelType w:val="multilevel"/>
    <w:tmpl w:val="BA606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F4E54"/>
    <w:multiLevelType w:val="multilevel"/>
    <w:tmpl w:val="3FBC9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CA7395"/>
    <w:multiLevelType w:val="multilevel"/>
    <w:tmpl w:val="D2AA5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C36C0"/>
    <w:multiLevelType w:val="multilevel"/>
    <w:tmpl w:val="615C5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3C009A"/>
    <w:multiLevelType w:val="multilevel"/>
    <w:tmpl w:val="93C47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C4E3D"/>
    <w:multiLevelType w:val="multilevel"/>
    <w:tmpl w:val="9EE44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81568D"/>
    <w:multiLevelType w:val="multilevel"/>
    <w:tmpl w:val="2FDE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88277C"/>
    <w:multiLevelType w:val="multilevel"/>
    <w:tmpl w:val="F2B21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E6964"/>
    <w:multiLevelType w:val="multilevel"/>
    <w:tmpl w:val="DEDE9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9F4DA0"/>
    <w:multiLevelType w:val="multilevel"/>
    <w:tmpl w:val="6A1412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337E3C"/>
    <w:multiLevelType w:val="multilevel"/>
    <w:tmpl w:val="42E4A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A57D0"/>
    <w:multiLevelType w:val="multilevel"/>
    <w:tmpl w:val="10723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3D2FC1"/>
    <w:multiLevelType w:val="multilevel"/>
    <w:tmpl w:val="52423A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CE6CDE"/>
    <w:multiLevelType w:val="multilevel"/>
    <w:tmpl w:val="C33EA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285355"/>
    <w:multiLevelType w:val="multilevel"/>
    <w:tmpl w:val="31A4D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A47998"/>
    <w:multiLevelType w:val="multilevel"/>
    <w:tmpl w:val="07E66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451BA8"/>
    <w:multiLevelType w:val="multilevel"/>
    <w:tmpl w:val="4E987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911565"/>
    <w:multiLevelType w:val="multilevel"/>
    <w:tmpl w:val="CA4C6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976D4C"/>
    <w:multiLevelType w:val="multilevel"/>
    <w:tmpl w:val="9D4AB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724A84"/>
    <w:multiLevelType w:val="multilevel"/>
    <w:tmpl w:val="E8023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552D82"/>
    <w:multiLevelType w:val="multilevel"/>
    <w:tmpl w:val="0AF6D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0904F4"/>
    <w:multiLevelType w:val="multilevel"/>
    <w:tmpl w:val="56AEA9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120AED"/>
    <w:multiLevelType w:val="multilevel"/>
    <w:tmpl w:val="BD5AA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965782"/>
    <w:multiLevelType w:val="multilevel"/>
    <w:tmpl w:val="C3A2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653287"/>
    <w:multiLevelType w:val="multilevel"/>
    <w:tmpl w:val="5BDED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B86741"/>
    <w:multiLevelType w:val="multilevel"/>
    <w:tmpl w:val="C9A0B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BE1C4F"/>
    <w:multiLevelType w:val="multilevel"/>
    <w:tmpl w:val="964A4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ED425F"/>
    <w:multiLevelType w:val="multilevel"/>
    <w:tmpl w:val="E9EEF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12654C"/>
    <w:multiLevelType w:val="multilevel"/>
    <w:tmpl w:val="BD18D4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424B94"/>
    <w:multiLevelType w:val="multilevel"/>
    <w:tmpl w:val="426A5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EF105A"/>
    <w:multiLevelType w:val="multilevel"/>
    <w:tmpl w:val="DF148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3557DC"/>
    <w:multiLevelType w:val="multilevel"/>
    <w:tmpl w:val="B0B8F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5E53AE"/>
    <w:multiLevelType w:val="multilevel"/>
    <w:tmpl w:val="1B5C0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C13ECC"/>
    <w:multiLevelType w:val="multilevel"/>
    <w:tmpl w:val="AC54B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B45FD2"/>
    <w:multiLevelType w:val="multilevel"/>
    <w:tmpl w:val="B1A456C0"/>
    <w:lvl w:ilvl="0">
      <w:start w:val="2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2517CB"/>
    <w:multiLevelType w:val="multilevel"/>
    <w:tmpl w:val="D48EE040"/>
    <w:lvl w:ilvl="0">
      <w:start w:val="2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5A5D73"/>
    <w:multiLevelType w:val="multilevel"/>
    <w:tmpl w:val="7966C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5A78A5"/>
    <w:multiLevelType w:val="multilevel"/>
    <w:tmpl w:val="22F2E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6C425F"/>
    <w:multiLevelType w:val="multilevel"/>
    <w:tmpl w:val="0680B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1A56A5"/>
    <w:multiLevelType w:val="multilevel"/>
    <w:tmpl w:val="842AA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40"/>
  </w:num>
  <w:num w:numId="4">
    <w:abstractNumId w:val="12"/>
  </w:num>
  <w:num w:numId="5">
    <w:abstractNumId w:val="33"/>
  </w:num>
  <w:num w:numId="6">
    <w:abstractNumId w:val="21"/>
  </w:num>
  <w:num w:numId="7">
    <w:abstractNumId w:val="3"/>
  </w:num>
  <w:num w:numId="8">
    <w:abstractNumId w:val="28"/>
  </w:num>
  <w:num w:numId="9">
    <w:abstractNumId w:val="24"/>
  </w:num>
  <w:num w:numId="10">
    <w:abstractNumId w:val="30"/>
  </w:num>
  <w:num w:numId="11">
    <w:abstractNumId w:val="34"/>
  </w:num>
  <w:num w:numId="12">
    <w:abstractNumId w:val="9"/>
  </w:num>
  <w:num w:numId="13">
    <w:abstractNumId w:val="5"/>
  </w:num>
  <w:num w:numId="14">
    <w:abstractNumId w:val="20"/>
  </w:num>
  <w:num w:numId="15">
    <w:abstractNumId w:val="43"/>
  </w:num>
  <w:num w:numId="16">
    <w:abstractNumId w:val="41"/>
  </w:num>
  <w:num w:numId="17">
    <w:abstractNumId w:val="11"/>
  </w:num>
  <w:num w:numId="18">
    <w:abstractNumId w:val="36"/>
  </w:num>
  <w:num w:numId="19">
    <w:abstractNumId w:val="35"/>
  </w:num>
  <w:num w:numId="20">
    <w:abstractNumId w:val="39"/>
  </w:num>
  <w:num w:numId="21">
    <w:abstractNumId w:val="8"/>
  </w:num>
  <w:num w:numId="22">
    <w:abstractNumId w:val="7"/>
  </w:num>
  <w:num w:numId="23">
    <w:abstractNumId w:val="47"/>
  </w:num>
  <w:num w:numId="24">
    <w:abstractNumId w:val="23"/>
  </w:num>
  <w:num w:numId="25">
    <w:abstractNumId w:val="4"/>
  </w:num>
  <w:num w:numId="26">
    <w:abstractNumId w:val="32"/>
  </w:num>
  <w:num w:numId="27">
    <w:abstractNumId w:val="37"/>
  </w:num>
  <w:num w:numId="28">
    <w:abstractNumId w:val="48"/>
  </w:num>
  <w:num w:numId="29">
    <w:abstractNumId w:val="10"/>
  </w:num>
  <w:num w:numId="30">
    <w:abstractNumId w:val="15"/>
  </w:num>
  <w:num w:numId="31">
    <w:abstractNumId w:val="6"/>
  </w:num>
  <w:num w:numId="32">
    <w:abstractNumId w:val="46"/>
  </w:num>
  <w:num w:numId="33">
    <w:abstractNumId w:val="1"/>
  </w:num>
  <w:num w:numId="34">
    <w:abstractNumId w:val="17"/>
  </w:num>
  <w:num w:numId="35">
    <w:abstractNumId w:val="14"/>
  </w:num>
  <w:num w:numId="36">
    <w:abstractNumId w:val="2"/>
  </w:num>
  <w:num w:numId="37">
    <w:abstractNumId w:val="49"/>
  </w:num>
  <w:num w:numId="38">
    <w:abstractNumId w:val="27"/>
  </w:num>
  <w:num w:numId="39">
    <w:abstractNumId w:val="26"/>
  </w:num>
  <w:num w:numId="40">
    <w:abstractNumId w:val="13"/>
  </w:num>
  <w:num w:numId="41">
    <w:abstractNumId w:val="44"/>
  </w:num>
  <w:num w:numId="42">
    <w:abstractNumId w:val="25"/>
  </w:num>
  <w:num w:numId="43">
    <w:abstractNumId w:val="42"/>
  </w:num>
  <w:num w:numId="44">
    <w:abstractNumId w:val="16"/>
  </w:num>
  <w:num w:numId="45">
    <w:abstractNumId w:val="0"/>
  </w:num>
  <w:num w:numId="46">
    <w:abstractNumId w:val="45"/>
  </w:num>
  <w:num w:numId="47">
    <w:abstractNumId w:val="29"/>
  </w:num>
  <w:num w:numId="48">
    <w:abstractNumId w:val="38"/>
  </w:num>
  <w:num w:numId="49">
    <w:abstractNumId w:val="3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80"/>
    <w:rsid w:val="00226F2C"/>
    <w:rsid w:val="002B3080"/>
    <w:rsid w:val="007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3A0BC-6C1C-493C-8F1D-32422383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7pt">
    <w:name w:val="Заголовок №2 + 1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05pt-1pt">
    <w:name w:val="Заголовок №2 + 10;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7pt0">
    <w:name w:val="Заголовок №2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21pt-1pt">
    <w:name w:val="Заголовок №2 + 21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1pt-1pt0">
    <w:name w:val="Заголовок №2 + 21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2"/>
      <w:szCs w:val="5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2"/>
      <w:szCs w:val="5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6pt-1pt">
    <w:name w:val="Основной текст (2) + Bookman Old Style;16 pt;Курсив;Интервал -1 pt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pt">
    <w:name w:val="Основной текст (2) + Интервал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6pt-1pt0">
    <w:name w:val="Основной текст (2) + Bookman Old Style;16 pt;Курсив;Интервал -1 pt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95pt">
    <w:name w:val="Основной текст (10) + 9;5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Подпись к таблице + 11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66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427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14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52"/>
      <w:szCs w:val="52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3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6" w:lineRule="exact"/>
      <w:ind w:hanging="1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а"/>
    <w:basedOn w:val="a"/>
    <w:link w:val="a6"/>
    <w:pPr>
      <w:shd w:val="clear" w:color="auto" w:fill="FFFFFF"/>
      <w:spacing w:line="288" w:lineRule="exact"/>
      <w:ind w:firstLine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  <w:ind w:hanging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14432</Words>
  <Characters>82267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2021-05-28T07:01:00Z</dcterms:created>
  <dcterms:modified xsi:type="dcterms:W3CDTF">2021-05-28T07:01:00Z</dcterms:modified>
</cp:coreProperties>
</file>