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                            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E70B7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Председатель Комитета  по финансам</w:t>
      </w:r>
    </w:p>
    <w:p w:rsidR="00DE70B7" w:rsidRPr="00555115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555115" w:rsidRPr="00555115">
        <w:rPr>
          <w:rFonts w:eastAsia="Times New Roman"/>
          <w:spacing w:val="0"/>
          <w:sz w:val="28"/>
          <w:szCs w:val="28"/>
          <w:lang w:eastAsia="ru-RU"/>
        </w:rPr>
        <w:t xml:space="preserve">М.А. </w:t>
      </w:r>
      <w:r w:rsidR="00555115">
        <w:rPr>
          <w:rFonts w:eastAsia="Times New Roman"/>
          <w:spacing w:val="0"/>
          <w:sz w:val="28"/>
          <w:szCs w:val="28"/>
          <w:lang w:eastAsia="ru-RU"/>
        </w:rPr>
        <w:t>Л</w:t>
      </w:r>
      <w:r w:rsidR="00555115" w:rsidRPr="00555115">
        <w:rPr>
          <w:rFonts w:eastAsia="Times New Roman"/>
          <w:spacing w:val="0"/>
          <w:sz w:val="28"/>
          <w:szCs w:val="28"/>
          <w:lang w:eastAsia="ru-RU"/>
        </w:rPr>
        <w:t>огинова</w:t>
      </w:r>
    </w:p>
    <w:p w:rsidR="00C71AFA" w:rsidRPr="00BF2BCD" w:rsidRDefault="00B41BC2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E03686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2A1537" w:rsidRPr="002A1537">
        <w:rPr>
          <w:rFonts w:eastAsia="Times New Roman"/>
          <w:spacing w:val="0"/>
          <w:sz w:val="28"/>
          <w:szCs w:val="28"/>
          <w:lang w:eastAsia="ru-RU"/>
        </w:rPr>
        <w:t>02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286729" w:rsidRPr="00B257A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2A1537">
        <w:rPr>
          <w:rFonts w:eastAsia="Times New Roman"/>
          <w:spacing w:val="0"/>
          <w:sz w:val="28"/>
          <w:szCs w:val="28"/>
          <w:lang w:eastAsia="ru-RU"/>
        </w:rPr>
        <w:t>июня</w:t>
      </w:r>
      <w:r w:rsidR="00B257A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555115">
        <w:rPr>
          <w:rFonts w:eastAsia="Times New Roman"/>
          <w:spacing w:val="0"/>
          <w:sz w:val="28"/>
          <w:szCs w:val="28"/>
          <w:lang w:eastAsia="ru-RU"/>
        </w:rPr>
        <w:t>2021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</w:p>
    <w:p w:rsidR="007257E4" w:rsidRPr="00BF2BCD" w:rsidRDefault="00555115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Инф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о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рмация о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результатах контрольного мероприятия</w:t>
      </w:r>
    </w:p>
    <w:p w:rsidR="00C32200" w:rsidRDefault="00E36850" w:rsidP="00C32200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EC4718">
        <w:rPr>
          <w:rFonts w:eastAsia="Times New Roman"/>
          <w:b/>
          <w:bCs/>
          <w:spacing w:val="0"/>
          <w:sz w:val="28"/>
          <w:szCs w:val="28"/>
          <w:lang w:eastAsia="ru-RU"/>
        </w:rPr>
        <w:t>в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а</w:t>
      </w:r>
      <w:r w:rsidR="00555115">
        <w:rPr>
          <w:rFonts w:eastAsia="Times New Roman"/>
          <w:b/>
          <w:bCs/>
          <w:spacing w:val="0"/>
          <w:sz w:val="28"/>
          <w:szCs w:val="28"/>
          <w:lang w:eastAsia="ru-RU"/>
        </w:rPr>
        <w:t>дминистрации сельского поселения «</w:t>
      </w:r>
      <w:proofErr w:type="spellStart"/>
      <w:r w:rsidR="00555115">
        <w:rPr>
          <w:rFonts w:eastAsia="Times New Roman"/>
          <w:b/>
          <w:bCs/>
          <w:spacing w:val="0"/>
          <w:sz w:val="28"/>
          <w:szCs w:val="28"/>
          <w:lang w:eastAsia="ru-RU"/>
        </w:rPr>
        <w:t>Новокукинское</w:t>
      </w:r>
      <w:proofErr w:type="spellEnd"/>
      <w:r w:rsidR="00555115">
        <w:rPr>
          <w:rFonts w:eastAsia="Times New Roman"/>
          <w:b/>
          <w:bCs/>
          <w:spacing w:val="0"/>
          <w:sz w:val="28"/>
          <w:szCs w:val="28"/>
          <w:lang w:eastAsia="ru-RU"/>
        </w:rPr>
        <w:t>»</w:t>
      </w:r>
    </w:p>
    <w:p w:rsidR="00555115" w:rsidRPr="00C32200" w:rsidRDefault="002E4D32" w:rsidP="00C32200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                      </w:t>
      </w:r>
      <w:r w:rsidR="00555115">
        <w:rPr>
          <w:rFonts w:eastAsia="Times New Roman"/>
          <w:spacing w:val="0"/>
          <w:sz w:val="28"/>
          <w:szCs w:val="28"/>
          <w:lang w:eastAsia="ru-RU"/>
        </w:rPr>
        <w:t xml:space="preserve">                     </w:t>
      </w:r>
    </w:p>
    <w:p w:rsidR="007257E4" w:rsidRPr="00BF2BCD" w:rsidRDefault="00555115" w:rsidP="00555115">
      <w:pPr>
        <w:spacing w:after="240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ab/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 xml:space="preserve"> 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>сельского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поселения «</w:t>
      </w:r>
      <w:proofErr w:type="spellStart"/>
      <w:r w:rsidR="005E3560">
        <w:rPr>
          <w:rFonts w:eastAsia="Times New Roman"/>
          <w:spacing w:val="0"/>
          <w:sz w:val="28"/>
          <w:szCs w:val="28"/>
          <w:lang w:eastAsia="ru-RU"/>
        </w:rPr>
        <w:t>Новокукинское</w:t>
      </w:r>
      <w:proofErr w:type="spellEnd"/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за период  2020г., текущий период 2021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555115" w:rsidP="006B39A5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555115" w:rsidP="00224ABE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="007257E4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п</w:t>
      </w:r>
      <w:r w:rsidR="00EC4718">
        <w:rPr>
          <w:rFonts w:eastAsia="Times New Roman"/>
          <w:spacing w:val="0"/>
          <w:sz w:val="28"/>
          <w:szCs w:val="28"/>
          <w:lang w:eastAsia="ru-RU"/>
        </w:rPr>
        <w:t>лан проверок на 1 полугодие 2021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, 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555115" w:rsidP="006A76A3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555115" w:rsidP="000D217D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26 апреля 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0"/>
          <w:sz w:val="28"/>
          <w:szCs w:val="28"/>
          <w:lang w:eastAsia="ru-RU"/>
        </w:rPr>
        <w:t>18 мая 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2A0143" w:rsidRPr="00BF2BCD" w:rsidRDefault="00266FF6" w:rsidP="006A76A3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7257E4" w:rsidRPr="00BF2BCD" w:rsidRDefault="00266FF6" w:rsidP="007257E4">
      <w:pPr>
        <w:spacing w:before="100" w:beforeAutospacing="1" w:after="100" w:afterAutospacing="1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="007257E4"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18 мая 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266FF6" w:rsidP="007257E4">
      <w:pPr>
        <w:spacing w:before="100" w:beforeAutospacing="1" w:after="100" w:afterAutospacing="1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Обобщенная информация о предмете контроля</w:t>
      </w:r>
      <w:r w:rsidR="002A0143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совершенных объектом контроля финансовых операций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</w:p>
    <w:p w:rsidR="003E4027" w:rsidRDefault="00A16672" w:rsidP="005E3560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bCs/>
          <w:spacing w:val="0"/>
          <w:sz w:val="28"/>
          <w:szCs w:val="28"/>
        </w:rPr>
        <w:t>В результате проведенно</w:t>
      </w:r>
      <w:r w:rsidR="00A21E9D">
        <w:rPr>
          <w:bCs/>
          <w:spacing w:val="0"/>
          <w:sz w:val="28"/>
          <w:szCs w:val="28"/>
        </w:rPr>
        <w:t>й выборочной  плановой проверки</w:t>
      </w:r>
      <w:r w:rsidRPr="00BF2BCD">
        <w:rPr>
          <w:spacing w:val="0"/>
          <w:sz w:val="28"/>
          <w:szCs w:val="28"/>
        </w:rPr>
        <w:t xml:space="preserve"> в Администрации </w:t>
      </w:r>
      <w:r w:rsidR="000D217D">
        <w:rPr>
          <w:spacing w:val="0"/>
          <w:sz w:val="28"/>
          <w:szCs w:val="28"/>
        </w:rPr>
        <w:t>с</w:t>
      </w:r>
      <w:r w:rsidR="005E3560">
        <w:rPr>
          <w:spacing w:val="0"/>
          <w:sz w:val="28"/>
          <w:szCs w:val="28"/>
        </w:rPr>
        <w:t>ельского поселения «</w:t>
      </w:r>
      <w:proofErr w:type="spellStart"/>
      <w:r w:rsidR="005E3560">
        <w:rPr>
          <w:spacing w:val="0"/>
          <w:sz w:val="28"/>
          <w:szCs w:val="28"/>
        </w:rPr>
        <w:t>Новокукинское</w:t>
      </w:r>
      <w:proofErr w:type="spellEnd"/>
      <w:r w:rsidRPr="00BF2BCD">
        <w:rPr>
          <w:spacing w:val="0"/>
          <w:sz w:val="28"/>
          <w:szCs w:val="28"/>
        </w:rPr>
        <w:t xml:space="preserve">» </w:t>
      </w:r>
      <w:r w:rsidR="00266FF6">
        <w:rPr>
          <w:bCs/>
          <w:spacing w:val="0"/>
          <w:sz w:val="28"/>
          <w:szCs w:val="28"/>
        </w:rPr>
        <w:t>за 2020</w:t>
      </w:r>
      <w:r w:rsidRPr="00BF2BCD">
        <w:rPr>
          <w:bCs/>
          <w:spacing w:val="0"/>
          <w:sz w:val="28"/>
          <w:szCs w:val="28"/>
        </w:rPr>
        <w:t xml:space="preserve"> год и </w:t>
      </w:r>
      <w:r w:rsidR="005E3560">
        <w:rPr>
          <w:bCs/>
          <w:spacing w:val="0"/>
          <w:sz w:val="28"/>
          <w:szCs w:val="28"/>
        </w:rPr>
        <w:t xml:space="preserve">текущий </w:t>
      </w:r>
      <w:r w:rsidR="00266FF6">
        <w:rPr>
          <w:bCs/>
          <w:spacing w:val="0"/>
          <w:sz w:val="28"/>
          <w:szCs w:val="28"/>
        </w:rPr>
        <w:t>период 2021</w:t>
      </w:r>
      <w:r w:rsidRPr="00BF2BCD">
        <w:rPr>
          <w:bCs/>
          <w:spacing w:val="0"/>
          <w:sz w:val="28"/>
          <w:szCs w:val="28"/>
        </w:rPr>
        <w:t xml:space="preserve"> года выявлены нарушения законодательства о контрактн</w:t>
      </w:r>
      <w:r w:rsidR="00266FF6">
        <w:rPr>
          <w:bCs/>
          <w:spacing w:val="0"/>
          <w:sz w:val="28"/>
          <w:szCs w:val="28"/>
        </w:rPr>
        <w:t xml:space="preserve">ой системе, </w:t>
      </w:r>
      <w:r w:rsidRPr="00BF2BCD">
        <w:rPr>
          <w:bCs/>
          <w:spacing w:val="0"/>
          <w:sz w:val="28"/>
          <w:szCs w:val="28"/>
        </w:rPr>
        <w:t>и других нормативно правовых актов.</w:t>
      </w:r>
    </w:p>
    <w:p w:rsidR="00266FF6" w:rsidRDefault="00266FF6" w:rsidP="005E3560">
      <w:pPr>
        <w:ind w:firstLine="708"/>
        <w:jc w:val="both"/>
        <w:rPr>
          <w:bCs/>
          <w:spacing w:val="0"/>
          <w:sz w:val="28"/>
          <w:szCs w:val="28"/>
        </w:rPr>
      </w:pPr>
    </w:p>
    <w:p w:rsidR="005E3560" w:rsidRPr="005E3560" w:rsidRDefault="005E3560" w:rsidP="005E3560">
      <w:pPr>
        <w:ind w:firstLine="708"/>
        <w:jc w:val="both"/>
        <w:rPr>
          <w:bCs/>
          <w:spacing w:val="0"/>
          <w:sz w:val="28"/>
          <w:szCs w:val="28"/>
        </w:rPr>
      </w:pPr>
    </w:p>
    <w:p w:rsidR="00BC4BBB" w:rsidRPr="00BF2BCD" w:rsidRDefault="00A16672" w:rsidP="00BC4BB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997FB4" w:rsidRDefault="00997FB4" w:rsidP="00997FB4">
      <w:pPr>
        <w:tabs>
          <w:tab w:val="left" w:pos="709"/>
          <w:tab w:val="left" w:pos="3969"/>
          <w:tab w:val="left" w:pos="4111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997FB4" w:rsidRPr="00997FB4" w:rsidRDefault="00997FB4" w:rsidP="00997FB4">
      <w:pPr>
        <w:tabs>
          <w:tab w:val="left" w:pos="709"/>
          <w:tab w:val="left" w:pos="3969"/>
          <w:tab w:val="left" w:pos="4111"/>
        </w:tabs>
        <w:jc w:val="both"/>
        <w:rPr>
          <w:spacing w:val="0"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997FB4">
        <w:rPr>
          <w:i/>
          <w:spacing w:val="0"/>
          <w:sz w:val="28"/>
          <w:szCs w:val="28"/>
        </w:rPr>
        <w:t>- нарушение статьи 22 закона № 44-ФЗ, п. 3 19 Методических рекомендаций</w:t>
      </w:r>
      <w:r w:rsidRPr="00997FB4">
        <w:rPr>
          <w:spacing w:val="0"/>
          <w:sz w:val="28"/>
          <w:szCs w:val="28"/>
        </w:rPr>
        <w:t xml:space="preserve"> администрацией сельского поселения «</w:t>
      </w:r>
      <w:proofErr w:type="spellStart"/>
      <w:r w:rsidRPr="00997FB4">
        <w:rPr>
          <w:spacing w:val="0"/>
          <w:sz w:val="28"/>
          <w:szCs w:val="28"/>
        </w:rPr>
        <w:t>Новокукинское</w:t>
      </w:r>
      <w:proofErr w:type="spellEnd"/>
      <w:r w:rsidRPr="00997FB4">
        <w:rPr>
          <w:spacing w:val="0"/>
          <w:sz w:val="28"/>
          <w:szCs w:val="28"/>
        </w:rPr>
        <w:t>» в период проведения проверки не представлена ценовая информация по осуществлению закупок заключаемым договорам с единственным поставщиком (подрядчиком, исполнителем);</w:t>
      </w:r>
    </w:p>
    <w:p w:rsidR="00997FB4" w:rsidRDefault="00997FB4" w:rsidP="00997FB4">
      <w:pPr>
        <w:pStyle w:val="a3"/>
        <w:tabs>
          <w:tab w:val="left" w:pos="7545"/>
        </w:tabs>
        <w:autoSpaceDE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2606">
        <w:rPr>
          <w:rFonts w:ascii="Times New Roman" w:hAnsi="Times New Roman"/>
          <w:sz w:val="28"/>
          <w:szCs w:val="28"/>
        </w:rPr>
        <w:t xml:space="preserve">- </w:t>
      </w:r>
      <w:r w:rsidRPr="00DE2606">
        <w:rPr>
          <w:rFonts w:ascii="Times New Roman" w:hAnsi="Times New Roman"/>
          <w:i/>
          <w:sz w:val="28"/>
          <w:szCs w:val="28"/>
        </w:rPr>
        <w:t xml:space="preserve">нарушение требования статьи 72 БК РФ </w:t>
      </w:r>
      <w:r w:rsidRPr="00DE2606">
        <w:rPr>
          <w:rFonts w:ascii="Times New Roman" w:hAnsi="Times New Roman"/>
          <w:sz w:val="28"/>
          <w:szCs w:val="28"/>
        </w:rPr>
        <w:t>закупки администрацией осуществлялись  не в соответствии с планом-графиком на 2020 год;</w:t>
      </w:r>
    </w:p>
    <w:p w:rsidR="00997FB4" w:rsidRDefault="00997FB4" w:rsidP="00997FB4">
      <w:pPr>
        <w:pStyle w:val="a3"/>
        <w:tabs>
          <w:tab w:val="left" w:pos="7545"/>
        </w:tabs>
        <w:autoSpaceDE w:val="0"/>
        <w:spacing w:line="240" w:lineRule="auto"/>
        <w:ind w:left="0" w:firstLine="567"/>
        <w:jc w:val="both"/>
        <w:rPr>
          <w:color w:val="000000"/>
        </w:rPr>
      </w:pPr>
      <w:r w:rsidRPr="00673C24">
        <w:rPr>
          <w:rFonts w:ascii="Times New Roman" w:hAnsi="Times New Roman"/>
          <w:i/>
          <w:color w:val="000000"/>
          <w:sz w:val="28"/>
          <w:szCs w:val="28"/>
        </w:rPr>
        <w:t xml:space="preserve">- нарушение требования части 2 статьи 457 Гражданского Кодекса РФ </w:t>
      </w:r>
      <w:r w:rsidRPr="00673C24">
        <w:rPr>
          <w:rFonts w:ascii="Times New Roman" w:hAnsi="Times New Roman"/>
          <w:color w:val="000000"/>
          <w:sz w:val="28"/>
          <w:szCs w:val="28"/>
        </w:rPr>
        <w:t>при  заключении  договоров  не во всех случаях, указывается определенный срок действия договора</w:t>
      </w:r>
      <w:r>
        <w:rPr>
          <w:color w:val="000000"/>
        </w:rPr>
        <w:t>;</w:t>
      </w:r>
    </w:p>
    <w:p w:rsidR="00997FB4" w:rsidRPr="0083610F" w:rsidRDefault="00997FB4" w:rsidP="00997FB4">
      <w:pPr>
        <w:pStyle w:val="a3"/>
        <w:tabs>
          <w:tab w:val="left" w:pos="3030"/>
          <w:tab w:val="right" w:pos="9637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54E2B">
        <w:rPr>
          <w:rFonts w:ascii="Times New Roman" w:hAnsi="Times New Roman"/>
          <w:i/>
          <w:sz w:val="28"/>
          <w:szCs w:val="28"/>
        </w:rPr>
        <w:t xml:space="preserve">          - нарушение части 13.1 статьи 34 закона № 44-ФЗ</w:t>
      </w:r>
      <w:r w:rsidRPr="00017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выполнении условий договоров в части соблюдения заказчиком сроков оплаты  товаров (работ, услуг)  заказчиком не соблюдаются сроки оплаты по заключенным договорам;</w:t>
      </w:r>
    </w:p>
    <w:p w:rsidR="00997FB4" w:rsidRDefault="00997FB4" w:rsidP="00997FB4">
      <w:pPr>
        <w:pStyle w:val="a3"/>
        <w:tabs>
          <w:tab w:val="left" w:pos="7545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411FF">
        <w:rPr>
          <w:rFonts w:ascii="Times New Roman" w:hAnsi="Times New Roman"/>
          <w:bCs/>
          <w:i/>
          <w:sz w:val="28"/>
          <w:szCs w:val="28"/>
        </w:rPr>
        <w:t>- нарушение части 1 статьи 30 закона № 44-ФЗ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2FCB">
        <w:rPr>
          <w:rFonts w:ascii="Times New Roman" w:hAnsi="Times New Roman"/>
          <w:bCs/>
          <w:sz w:val="28"/>
          <w:szCs w:val="28"/>
        </w:rPr>
        <w:t>заказчиком размещен 22.04.2020г. в единой информационной системе «Отчет об объеме закупок у субъектов малого предпринимательства, социально ориентированных некоммерческих организаций» за 2020 год (далее - Отчет),  т.е. с нарушением установленного за</w:t>
      </w:r>
      <w:r>
        <w:rPr>
          <w:rFonts w:ascii="Times New Roman" w:hAnsi="Times New Roman"/>
          <w:bCs/>
          <w:sz w:val="28"/>
          <w:szCs w:val="28"/>
        </w:rPr>
        <w:t>коном срока до 1 апреля 2021г.</w:t>
      </w:r>
    </w:p>
    <w:p w:rsidR="00997FB4" w:rsidRDefault="00997FB4" w:rsidP="00997FB4">
      <w:pPr>
        <w:pStyle w:val="a3"/>
        <w:tabs>
          <w:tab w:val="left" w:pos="7545"/>
        </w:tabs>
        <w:autoSpaceDE w:val="0"/>
        <w:ind w:left="0" w:firstLine="567"/>
        <w:jc w:val="both"/>
        <w:rPr>
          <w:b/>
          <w:i/>
          <w:sz w:val="28"/>
          <w:szCs w:val="28"/>
        </w:rPr>
      </w:pPr>
      <w:r w:rsidRPr="00CF4C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4CF9">
        <w:rPr>
          <w:rFonts w:ascii="Times New Roman" w:hAnsi="Times New Roman"/>
          <w:b/>
          <w:bCs/>
          <w:i/>
          <w:sz w:val="28"/>
          <w:szCs w:val="28"/>
        </w:rPr>
        <w:t>Данное нарушение носит признаки  административного правонарушения, предусмотренного  частью  3 статьи  7.30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3344">
        <w:rPr>
          <w:rFonts w:ascii="Times New Roman" w:hAnsi="Times New Roman"/>
          <w:b/>
          <w:i/>
          <w:sz w:val="28"/>
          <w:szCs w:val="28"/>
        </w:rPr>
        <w:t>Кодекса об административных правонарушениях Российской Федерации</w:t>
      </w:r>
      <w:r>
        <w:rPr>
          <w:b/>
          <w:i/>
          <w:sz w:val="28"/>
          <w:szCs w:val="28"/>
        </w:rPr>
        <w:t>;</w:t>
      </w:r>
    </w:p>
    <w:p w:rsidR="00997FB4" w:rsidRPr="00A45085" w:rsidRDefault="00997FB4" w:rsidP="00997FB4">
      <w:pPr>
        <w:pStyle w:val="a3"/>
        <w:tabs>
          <w:tab w:val="left" w:pos="7545"/>
        </w:tabs>
        <w:autoSpaceDE w:val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4508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- </w:t>
      </w:r>
      <w:r w:rsidRPr="00A45085">
        <w:rPr>
          <w:rFonts w:ascii="Times New Roman" w:hAnsi="Times New Roman"/>
          <w:i/>
          <w:sz w:val="28"/>
          <w:szCs w:val="28"/>
        </w:rPr>
        <w:t>нарушение требований части 3 статьи 103 закона № 44-ФЗ</w:t>
      </w:r>
      <w:r w:rsidRPr="00A4508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5085">
        <w:rPr>
          <w:rStyle w:val="blk"/>
          <w:rFonts w:ascii="Times New Roman" w:hAnsi="Times New Roman"/>
          <w:sz w:val="28"/>
          <w:szCs w:val="28"/>
        </w:rPr>
        <w:t xml:space="preserve">информация в реестр контрактов единой информационной системы по заключенным муниципальным контрактам  </w:t>
      </w:r>
      <w:r w:rsidRPr="00A45085">
        <w:rPr>
          <w:rFonts w:ascii="Times New Roman" w:hAnsi="Times New Roman"/>
          <w:sz w:val="28"/>
          <w:szCs w:val="28"/>
        </w:rPr>
        <w:t xml:space="preserve">размещена заказчиком </w:t>
      </w:r>
      <w:r w:rsidRPr="00A45085">
        <w:rPr>
          <w:rFonts w:ascii="Times New Roman" w:hAnsi="Times New Roman"/>
          <w:i/>
          <w:sz w:val="28"/>
          <w:szCs w:val="28"/>
        </w:rPr>
        <w:t>с превышением  пяти  рабочих дней</w:t>
      </w:r>
      <w:r w:rsidRPr="00A45085">
        <w:rPr>
          <w:rFonts w:ascii="Times New Roman" w:hAnsi="Times New Roman"/>
          <w:sz w:val="28"/>
          <w:szCs w:val="28"/>
        </w:rPr>
        <w:t>.</w:t>
      </w:r>
    </w:p>
    <w:p w:rsidR="00997FB4" w:rsidRPr="007E4A58" w:rsidRDefault="00997FB4" w:rsidP="00997FB4">
      <w:pPr>
        <w:pStyle w:val="a3"/>
        <w:tabs>
          <w:tab w:val="left" w:pos="7545"/>
        </w:tabs>
        <w:autoSpaceDE w:val="0"/>
        <w:ind w:left="0" w:firstLine="567"/>
        <w:jc w:val="both"/>
        <w:rPr>
          <w:b/>
          <w:i/>
          <w:sz w:val="28"/>
          <w:szCs w:val="28"/>
        </w:rPr>
      </w:pPr>
      <w:r w:rsidRPr="00203344">
        <w:rPr>
          <w:rFonts w:ascii="Times New Roman" w:hAnsi="Times New Roman"/>
          <w:b/>
          <w:i/>
          <w:sz w:val="28"/>
          <w:szCs w:val="28"/>
        </w:rPr>
        <w:t xml:space="preserve">  Данное нарушение носит признаки административного правонарушения, предусмотренного частью 1.1 статьи 7.30 Кодекса об административных правонарушениях Российской Федерации</w:t>
      </w:r>
      <w:r>
        <w:rPr>
          <w:b/>
          <w:i/>
          <w:sz w:val="28"/>
          <w:szCs w:val="28"/>
        </w:rPr>
        <w:t>;</w:t>
      </w:r>
    </w:p>
    <w:p w:rsidR="00997FB4" w:rsidRDefault="00997FB4" w:rsidP="00997FB4">
      <w:pPr>
        <w:pStyle w:val="ConsPlusNormal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73C24">
        <w:rPr>
          <w:rFonts w:ascii="Times New Roman" w:hAnsi="Times New Roman"/>
          <w:i/>
          <w:sz w:val="28"/>
          <w:szCs w:val="28"/>
        </w:rPr>
        <w:t>-нарушение абзаца 2 пунк</w:t>
      </w:r>
      <w:r>
        <w:rPr>
          <w:rFonts w:ascii="Times New Roman" w:hAnsi="Times New Roman"/>
          <w:i/>
          <w:sz w:val="28"/>
          <w:szCs w:val="28"/>
        </w:rPr>
        <w:t xml:space="preserve">та 12 Порядка № 1084,  части 2 </w:t>
      </w:r>
      <w:r w:rsidRPr="00673C24">
        <w:rPr>
          <w:rFonts w:ascii="Times New Roman" w:hAnsi="Times New Roman"/>
          <w:i/>
          <w:sz w:val="28"/>
          <w:szCs w:val="28"/>
        </w:rPr>
        <w:t xml:space="preserve"> статьи 103 закона № 44-ФЗ</w:t>
      </w:r>
      <w:r w:rsidRPr="00673C24">
        <w:rPr>
          <w:rFonts w:ascii="Times New Roman" w:hAnsi="Times New Roman"/>
          <w:sz w:val="28"/>
          <w:szCs w:val="28"/>
        </w:rPr>
        <w:t xml:space="preserve">  по результатам исполнения контракта, документы об  оплате и  </w:t>
      </w:r>
      <w:proofErr w:type="gramStart"/>
      <w:r w:rsidRPr="00673C24">
        <w:rPr>
          <w:rFonts w:ascii="Times New Roman" w:hAnsi="Times New Roman"/>
          <w:sz w:val="28"/>
          <w:szCs w:val="28"/>
        </w:rPr>
        <w:t>с даты  приемки</w:t>
      </w:r>
      <w:proofErr w:type="gramEnd"/>
      <w:r w:rsidRPr="00673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C24">
        <w:rPr>
          <w:rFonts w:ascii="Times New Roman" w:hAnsi="Times New Roman"/>
          <w:sz w:val="28"/>
          <w:szCs w:val="28"/>
        </w:rPr>
        <w:t xml:space="preserve">(частичной приемки) поставленного товара  (выполненной работы, оказанной услуги)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C24">
        <w:rPr>
          <w:rFonts w:ascii="Times New Roman" w:hAnsi="Times New Roman"/>
          <w:sz w:val="28"/>
          <w:szCs w:val="28"/>
        </w:rPr>
        <w:t xml:space="preserve">в Федеральное Казначейство </w:t>
      </w:r>
      <w:r w:rsidRPr="00673C24">
        <w:rPr>
          <w:rFonts w:ascii="Times New Roman" w:hAnsi="Times New Roman"/>
          <w:b/>
          <w:i/>
          <w:sz w:val="28"/>
          <w:szCs w:val="28"/>
        </w:rPr>
        <w:t xml:space="preserve">в течение пяти рабочих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3C24">
        <w:rPr>
          <w:rFonts w:ascii="Times New Roman" w:hAnsi="Times New Roman"/>
          <w:b/>
          <w:i/>
          <w:sz w:val="28"/>
          <w:szCs w:val="28"/>
        </w:rPr>
        <w:t>дней</w:t>
      </w:r>
      <w:r w:rsidRPr="00673C24">
        <w:rPr>
          <w:rFonts w:ascii="Times New Roman" w:hAnsi="Times New Roman"/>
          <w:sz w:val="28"/>
          <w:szCs w:val="28"/>
        </w:rPr>
        <w:t xml:space="preserve"> заказчиком  направлялись  с нарушением уст</w:t>
      </w:r>
      <w:r>
        <w:rPr>
          <w:rFonts w:ascii="Times New Roman" w:hAnsi="Times New Roman"/>
          <w:sz w:val="28"/>
          <w:szCs w:val="28"/>
        </w:rPr>
        <w:t>ановленного закон</w:t>
      </w:r>
      <w:r w:rsidRPr="00673C24">
        <w:rPr>
          <w:rFonts w:ascii="Times New Roman" w:hAnsi="Times New Roman"/>
          <w:sz w:val="28"/>
          <w:szCs w:val="28"/>
        </w:rPr>
        <w:t xml:space="preserve">ом срока. 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E3560" w:rsidRPr="00C32200" w:rsidRDefault="00997FB4" w:rsidP="00C3220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Данное нарушение</w:t>
      </w:r>
      <w:r w:rsidRPr="00A856F8">
        <w:rPr>
          <w:rFonts w:ascii="Times New Roman" w:hAnsi="Times New Roman"/>
          <w:b/>
          <w:i/>
          <w:sz w:val="28"/>
          <w:szCs w:val="28"/>
        </w:rPr>
        <w:t xml:space="preserve"> содержат признаки административного правонарушения, ответственность за которое предусмотрена частью 2 статьи 7.31 Кодека РФ об административных правонаруш</w:t>
      </w:r>
      <w:r>
        <w:rPr>
          <w:rFonts w:ascii="Times New Roman" w:hAnsi="Times New Roman"/>
          <w:b/>
          <w:i/>
          <w:sz w:val="28"/>
          <w:szCs w:val="28"/>
        </w:rPr>
        <w:t>ениях</w:t>
      </w:r>
      <w:r w:rsidRPr="006C4794">
        <w:rPr>
          <w:rFonts w:ascii="Times New Roman" w:hAnsi="Times New Roman"/>
          <w:b/>
          <w:i/>
          <w:sz w:val="28"/>
          <w:szCs w:val="28"/>
        </w:rPr>
        <w:t>.</w:t>
      </w:r>
    </w:p>
    <w:p w:rsidR="006C4794" w:rsidRPr="006C4794" w:rsidRDefault="006C4794" w:rsidP="007C3BF5">
      <w:pPr>
        <w:ind w:firstLine="708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7C3BF5" w:rsidRPr="00C32200" w:rsidRDefault="007257E4" w:rsidP="007C3BF5">
      <w:pPr>
        <w:ind w:firstLine="708"/>
        <w:jc w:val="both"/>
        <w:rPr>
          <w:rStyle w:val="8"/>
          <w:rFonts w:eastAsiaTheme="minorHAnsi"/>
          <w:color w:val="auto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Выводы: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C3BF5" w:rsidRPr="00BF2BCD" w:rsidRDefault="007C3BF5" w:rsidP="007C3BF5">
      <w:pPr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BF2BCD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</w:t>
      </w:r>
      <w:r w:rsidR="00A21E9D">
        <w:rPr>
          <w:rStyle w:val="8"/>
          <w:rFonts w:eastAsiaTheme="minorHAnsi"/>
          <w:sz w:val="28"/>
          <w:szCs w:val="28"/>
        </w:rPr>
        <w:t>, выявленных в ходе  контрольного мероприятия</w:t>
      </w:r>
      <w:r w:rsidRPr="00BF2BCD">
        <w:rPr>
          <w:rStyle w:val="8"/>
          <w:rFonts w:eastAsiaTheme="minorHAnsi"/>
          <w:sz w:val="28"/>
          <w:szCs w:val="28"/>
        </w:rPr>
        <w:t>:</w:t>
      </w:r>
    </w:p>
    <w:p w:rsidR="000840A5" w:rsidRPr="00F85FC1" w:rsidRDefault="000840A5" w:rsidP="000840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sz w:val="28"/>
          <w:szCs w:val="28"/>
        </w:rPr>
        <w:t xml:space="preserve">  -</w:t>
      </w:r>
      <w:r w:rsidR="00AB264C">
        <w:rPr>
          <w:rStyle w:val="8"/>
          <w:sz w:val="28"/>
          <w:szCs w:val="28"/>
        </w:rPr>
        <w:t xml:space="preserve"> </w:t>
      </w:r>
      <w:r w:rsidRPr="00BA11F3">
        <w:rPr>
          <w:rStyle w:val="8"/>
          <w:sz w:val="28"/>
          <w:szCs w:val="28"/>
        </w:rPr>
        <w:t>ненадлежащей квалификацией должностных лиц, осуществляющих полномочия в сфере закупок, низким уровнем исполнительской дисциплины</w:t>
      </w:r>
      <w:r>
        <w:rPr>
          <w:rStyle w:val="8"/>
          <w:sz w:val="28"/>
          <w:szCs w:val="28"/>
        </w:rPr>
        <w:t>;</w:t>
      </w:r>
    </w:p>
    <w:p w:rsidR="000840A5" w:rsidRPr="000840A5" w:rsidRDefault="000840A5" w:rsidP="000840A5">
      <w:pPr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D4E29">
        <w:t xml:space="preserve"> </w:t>
      </w:r>
      <w:r>
        <w:t xml:space="preserve">    </w:t>
      </w:r>
      <w:r w:rsidRPr="000840A5">
        <w:rPr>
          <w:spacing w:val="0"/>
        </w:rPr>
        <w:t>-</w:t>
      </w:r>
      <w:r w:rsidR="00AB264C">
        <w:rPr>
          <w:spacing w:val="0"/>
        </w:rPr>
        <w:t xml:space="preserve"> </w:t>
      </w:r>
      <w:r w:rsidRPr="000840A5">
        <w:rPr>
          <w:spacing w:val="0"/>
        </w:rPr>
        <w:t xml:space="preserve"> </w:t>
      </w:r>
      <w:r w:rsidRPr="000840A5">
        <w:rPr>
          <w:spacing w:val="0"/>
          <w:sz w:val="28"/>
          <w:szCs w:val="28"/>
        </w:rPr>
        <w:t>частыми сбоями в ЕИС; недостаточный контроль со стороны</w:t>
      </w:r>
      <w:r w:rsidR="00266FF6">
        <w:rPr>
          <w:spacing w:val="0"/>
          <w:sz w:val="28"/>
          <w:szCs w:val="28"/>
        </w:rPr>
        <w:t xml:space="preserve"> руководителя.</w:t>
      </w:r>
    </w:p>
    <w:p w:rsidR="00DE44EA" w:rsidRPr="00EB4ED0" w:rsidRDefault="00DE44EA" w:rsidP="00B2160E">
      <w:pPr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B2160E" w:rsidRDefault="00266FF6" w:rsidP="00B2160E">
      <w:pPr>
        <w:jc w:val="both"/>
        <w:rPr>
          <w:sz w:val="28"/>
          <w:szCs w:val="28"/>
        </w:rPr>
      </w:pPr>
      <w:r>
        <w:rPr>
          <w:rFonts w:eastAsia="Times New Roman"/>
          <w:b/>
          <w:i/>
          <w:spacing w:val="0"/>
          <w:sz w:val="28"/>
          <w:szCs w:val="28"/>
          <w:lang w:eastAsia="ru-RU"/>
        </w:rPr>
        <w:tab/>
      </w:r>
      <w:r w:rsidR="007257E4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</w:p>
    <w:p w:rsidR="00B2160E" w:rsidRPr="00B2160E" w:rsidRDefault="00A21E9D" w:rsidP="00B2160E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</w:t>
      </w:r>
      <w:r w:rsidR="00B2160E" w:rsidRPr="00B2160E">
        <w:rPr>
          <w:spacing w:val="0"/>
          <w:sz w:val="28"/>
          <w:szCs w:val="28"/>
        </w:rPr>
        <w:t xml:space="preserve">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5E18C8" w:rsidRPr="009C78A5" w:rsidRDefault="005E18C8" w:rsidP="005E18C8">
      <w:pPr>
        <w:ind w:firstLine="708"/>
        <w:jc w:val="both"/>
        <w:rPr>
          <w:rStyle w:val="85pt0pt"/>
          <w:rFonts w:eastAsia="Calibri"/>
          <w:sz w:val="28"/>
          <w:szCs w:val="28"/>
        </w:rPr>
      </w:pPr>
    </w:p>
    <w:p w:rsidR="005E18C8" w:rsidRPr="009C78A5" w:rsidRDefault="005E18C8" w:rsidP="005E18C8">
      <w:pPr>
        <w:jc w:val="both"/>
        <w:rPr>
          <w:rStyle w:val="85pt0pt"/>
          <w:rFonts w:eastAsia="Calibri"/>
          <w:sz w:val="28"/>
          <w:szCs w:val="28"/>
        </w:rPr>
      </w:pPr>
      <w:r>
        <w:rPr>
          <w:rStyle w:val="85pt0pt"/>
          <w:rFonts w:eastAsia="Calibri"/>
          <w:sz w:val="28"/>
          <w:szCs w:val="28"/>
        </w:rPr>
        <w:tab/>
        <w:t>- качественно подходить к определению и обоснованию начальной (максимальной) цены контракта;</w:t>
      </w:r>
    </w:p>
    <w:p w:rsidR="005E18C8" w:rsidRPr="00F36A41" w:rsidRDefault="005E18C8" w:rsidP="005E18C8">
      <w:pPr>
        <w:jc w:val="both"/>
        <w:rPr>
          <w:rFonts w:eastAsia="Calibri"/>
          <w:color w:val="000000"/>
          <w:spacing w:val="5"/>
          <w:sz w:val="28"/>
          <w:szCs w:val="28"/>
        </w:rPr>
      </w:pPr>
      <w:r>
        <w:rPr>
          <w:rStyle w:val="85pt0pt"/>
          <w:rFonts w:eastAsia="Calibri"/>
          <w:sz w:val="28"/>
          <w:szCs w:val="28"/>
        </w:rPr>
        <w:t xml:space="preserve">        - п</w:t>
      </w:r>
      <w:r w:rsidRPr="00F36A41">
        <w:rPr>
          <w:rStyle w:val="85pt0pt"/>
          <w:rFonts w:eastAsia="Calibri"/>
          <w:sz w:val="28"/>
          <w:szCs w:val="28"/>
        </w:rPr>
        <w:t>ринять меры по недопущению нарушения сроков оплаты принятых</w:t>
      </w:r>
      <w:r>
        <w:rPr>
          <w:rStyle w:val="85pt0pt"/>
          <w:rFonts w:eastAsia="Calibri"/>
          <w:sz w:val="28"/>
          <w:szCs w:val="28"/>
        </w:rPr>
        <w:t xml:space="preserve"> товаров,</w:t>
      </w:r>
      <w:r w:rsidRPr="00F36A41">
        <w:rPr>
          <w:rStyle w:val="85pt0pt"/>
          <w:rFonts w:eastAsia="Calibri"/>
          <w:sz w:val="28"/>
          <w:szCs w:val="28"/>
        </w:rPr>
        <w:t xml:space="preserve"> работ,</w:t>
      </w:r>
      <w:r>
        <w:rPr>
          <w:rStyle w:val="85pt0pt"/>
          <w:rFonts w:eastAsia="Calibri"/>
          <w:sz w:val="28"/>
          <w:szCs w:val="28"/>
        </w:rPr>
        <w:t xml:space="preserve"> услуг;</w:t>
      </w:r>
    </w:p>
    <w:p w:rsidR="005E18C8" w:rsidRPr="005E18C8" w:rsidRDefault="005E18C8" w:rsidP="005E18C8">
      <w:pPr>
        <w:jc w:val="both"/>
        <w:rPr>
          <w:spacing w:val="0"/>
          <w:sz w:val="28"/>
          <w:szCs w:val="28"/>
        </w:rPr>
      </w:pPr>
      <w:r w:rsidRPr="005E18C8">
        <w:rPr>
          <w:spacing w:val="0"/>
          <w:sz w:val="28"/>
          <w:szCs w:val="28"/>
        </w:rPr>
        <w:t xml:space="preserve">         -  при организации закупок руководствоваться нормами закона № 44-ФЗ и иными нормативными правовыми актами РФ в сфере закупок;</w:t>
      </w:r>
    </w:p>
    <w:p w:rsidR="005E18C8" w:rsidRPr="00B257A0" w:rsidRDefault="005E18C8" w:rsidP="005E18C8">
      <w:pPr>
        <w:jc w:val="both"/>
        <w:rPr>
          <w:spacing w:val="0"/>
          <w:sz w:val="28"/>
          <w:szCs w:val="28"/>
        </w:rPr>
      </w:pPr>
      <w:r w:rsidRPr="005E18C8">
        <w:rPr>
          <w:spacing w:val="0"/>
          <w:sz w:val="28"/>
          <w:szCs w:val="28"/>
        </w:rPr>
        <w:t xml:space="preserve">         - своевременно и в полном объеме размещать в ЕИС достоверную информацию и документы подлежащие размещению в соот</w:t>
      </w:r>
      <w:r w:rsidR="00B257A0">
        <w:rPr>
          <w:spacing w:val="0"/>
          <w:sz w:val="28"/>
          <w:szCs w:val="28"/>
        </w:rPr>
        <w:t>ветствии с законодательством.</w:t>
      </w:r>
    </w:p>
    <w:p w:rsidR="00B257A0" w:rsidRPr="005311C5" w:rsidRDefault="00B257A0" w:rsidP="00B257A0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Возражения от субъекта контроля на акт </w:t>
      </w:r>
      <w:r w:rsidRPr="00D97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№ 5 от 18 мая 2021г. </w:t>
      </w:r>
      <w:r w:rsidRPr="008307C1">
        <w:rPr>
          <w:rFonts w:ascii="Times New Roman" w:hAnsi="Times New Roman"/>
          <w:color w:val="000000"/>
          <w:sz w:val="28"/>
          <w:szCs w:val="28"/>
        </w:rPr>
        <w:t xml:space="preserve"> соблюдения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7C1">
        <w:rPr>
          <w:rFonts w:ascii="Times New Roman" w:hAnsi="Times New Roman"/>
          <w:sz w:val="28"/>
          <w:szCs w:val="28"/>
        </w:rPr>
        <w:t>законодательства Российской Федерации  и иных нормативных правовых актов о контрактной системе  в сфере закупок товаров, работ, услуг</w:t>
      </w:r>
      <w:r w:rsidRPr="008307C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поступали. </w:t>
      </w:r>
    </w:p>
    <w:p w:rsidR="00B257A0" w:rsidRPr="00B257A0" w:rsidRDefault="00B257A0" w:rsidP="00B257A0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11F3">
        <w:rPr>
          <w:rFonts w:ascii="Times New Roman" w:hAnsi="Times New Roman"/>
          <w:sz w:val="28"/>
          <w:szCs w:val="28"/>
        </w:rPr>
        <w:t>Для устранения выявленных в ходе проверки нарушен</w:t>
      </w:r>
      <w:r>
        <w:rPr>
          <w:rFonts w:ascii="Times New Roman" w:hAnsi="Times New Roman"/>
          <w:sz w:val="28"/>
          <w:szCs w:val="28"/>
        </w:rPr>
        <w:t>ий</w:t>
      </w:r>
      <w:r w:rsidRPr="00BA11F3">
        <w:rPr>
          <w:rFonts w:ascii="Times New Roman" w:hAnsi="Times New Roman"/>
          <w:sz w:val="28"/>
          <w:szCs w:val="28"/>
        </w:rPr>
        <w:t xml:space="preserve"> выдать заказчику обязате</w:t>
      </w:r>
      <w:r>
        <w:rPr>
          <w:rFonts w:ascii="Times New Roman" w:hAnsi="Times New Roman"/>
          <w:sz w:val="28"/>
          <w:szCs w:val="28"/>
        </w:rPr>
        <w:t>льное для исполнения пре</w:t>
      </w:r>
      <w:r w:rsidRPr="005311C5">
        <w:rPr>
          <w:rFonts w:ascii="Times New Roman" w:hAnsi="Times New Roman"/>
          <w:sz w:val="28"/>
          <w:szCs w:val="28"/>
        </w:rPr>
        <w:t>дст</w:t>
      </w:r>
      <w:r>
        <w:rPr>
          <w:rFonts w:ascii="Times New Roman" w:hAnsi="Times New Roman"/>
          <w:sz w:val="28"/>
          <w:szCs w:val="28"/>
        </w:rPr>
        <w:t>а</w:t>
      </w:r>
      <w:r w:rsidRPr="005311C5">
        <w:rPr>
          <w:rFonts w:ascii="Times New Roman" w:hAnsi="Times New Roman"/>
          <w:sz w:val="28"/>
          <w:szCs w:val="28"/>
        </w:rPr>
        <w:t xml:space="preserve">вление </w:t>
      </w:r>
      <w:r w:rsidRPr="00BA11F3">
        <w:rPr>
          <w:rFonts w:ascii="Times New Roman" w:hAnsi="Times New Roman"/>
          <w:sz w:val="28"/>
          <w:szCs w:val="28"/>
        </w:rPr>
        <w:t xml:space="preserve"> об устранении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7C3BF5" w:rsidRPr="00BF2BCD" w:rsidRDefault="007C3BF5" w:rsidP="00DE44EA">
      <w:pPr>
        <w:widowControl w:val="0"/>
        <w:tabs>
          <w:tab w:val="left" w:pos="3495"/>
        </w:tabs>
        <w:autoSpaceDE w:val="0"/>
        <w:autoSpaceDN w:val="0"/>
        <w:adjustRightInd w:val="0"/>
        <w:jc w:val="both"/>
        <w:rPr>
          <w:spacing w:val="0"/>
          <w:sz w:val="28"/>
          <w:szCs w:val="28"/>
        </w:rPr>
      </w:pP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266FF6">
        <w:rPr>
          <w:rFonts w:eastAsia="Times New Roman"/>
          <w:spacing w:val="0"/>
          <w:sz w:val="28"/>
          <w:szCs w:val="28"/>
          <w:lang w:eastAsia="ru-RU"/>
        </w:rPr>
        <w:t>опия плана проверок на 1 полугодие 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на 1л.  в 1 экз.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7257E4" w:rsidRPr="00BF2BCD" w:rsidRDefault="007257E4" w:rsidP="00C60D8B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 3. Акт № </w:t>
      </w:r>
      <w:r w:rsidR="00266FF6">
        <w:rPr>
          <w:rFonts w:eastAsia="Times New Roman"/>
          <w:spacing w:val="0"/>
          <w:sz w:val="28"/>
          <w:szCs w:val="28"/>
          <w:lang w:eastAsia="ru-RU"/>
        </w:rPr>
        <w:t>5 от 18.05.2021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дминистрации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>с</w:t>
      </w:r>
      <w:r w:rsidR="005E18C8">
        <w:rPr>
          <w:rFonts w:eastAsia="Times New Roman"/>
          <w:spacing w:val="0"/>
          <w:sz w:val="28"/>
          <w:szCs w:val="28"/>
          <w:lang w:eastAsia="ru-RU"/>
        </w:rPr>
        <w:t>ельского поселения  «</w:t>
      </w:r>
      <w:proofErr w:type="spellStart"/>
      <w:r w:rsidR="005E18C8">
        <w:rPr>
          <w:rFonts w:eastAsia="Times New Roman"/>
          <w:spacing w:val="0"/>
          <w:sz w:val="28"/>
          <w:szCs w:val="28"/>
          <w:lang w:eastAsia="ru-RU"/>
        </w:rPr>
        <w:t>Новокукинское</w:t>
      </w:r>
      <w:proofErr w:type="spellEnd"/>
      <w:r w:rsidR="005E18C8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всего  на  </w:t>
      </w:r>
      <w:r w:rsidR="00266FF6">
        <w:rPr>
          <w:rFonts w:eastAsia="Times New Roman"/>
          <w:spacing w:val="0"/>
          <w:sz w:val="28"/>
          <w:szCs w:val="28"/>
          <w:lang w:eastAsia="ru-RU"/>
        </w:rPr>
        <w:t>21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F53BE8" w:rsidRPr="00BF2BCD" w:rsidRDefault="00F53BE8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F53BE8" w:rsidP="005E18C8">
      <w:pPr>
        <w:jc w:val="center"/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        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8C40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840A5"/>
    <w:rsid w:val="00087D26"/>
    <w:rsid w:val="00094BE9"/>
    <w:rsid w:val="0009669D"/>
    <w:rsid w:val="000A4A27"/>
    <w:rsid w:val="000D217D"/>
    <w:rsid w:val="00115D07"/>
    <w:rsid w:val="001C10BD"/>
    <w:rsid w:val="001C156C"/>
    <w:rsid w:val="001C4449"/>
    <w:rsid w:val="001E339F"/>
    <w:rsid w:val="001E3C76"/>
    <w:rsid w:val="0020468C"/>
    <w:rsid w:val="00224ABE"/>
    <w:rsid w:val="00266FF6"/>
    <w:rsid w:val="00286729"/>
    <w:rsid w:val="002A0143"/>
    <w:rsid w:val="002A1537"/>
    <w:rsid w:val="002E4D32"/>
    <w:rsid w:val="003157BF"/>
    <w:rsid w:val="00345268"/>
    <w:rsid w:val="003B0C8C"/>
    <w:rsid w:val="003D1A82"/>
    <w:rsid w:val="003E4027"/>
    <w:rsid w:val="003E4242"/>
    <w:rsid w:val="00422497"/>
    <w:rsid w:val="004B6AD3"/>
    <w:rsid w:val="004E4838"/>
    <w:rsid w:val="00555115"/>
    <w:rsid w:val="00583A58"/>
    <w:rsid w:val="00593CAD"/>
    <w:rsid w:val="005E18C8"/>
    <w:rsid w:val="005E3560"/>
    <w:rsid w:val="006A1C2D"/>
    <w:rsid w:val="006A3BC2"/>
    <w:rsid w:val="006A76A3"/>
    <w:rsid w:val="006B39A5"/>
    <w:rsid w:val="006C4794"/>
    <w:rsid w:val="007257E4"/>
    <w:rsid w:val="00772939"/>
    <w:rsid w:val="007A2E69"/>
    <w:rsid w:val="007C3BF5"/>
    <w:rsid w:val="008203DC"/>
    <w:rsid w:val="0089077D"/>
    <w:rsid w:val="008C401D"/>
    <w:rsid w:val="00915D84"/>
    <w:rsid w:val="00923163"/>
    <w:rsid w:val="009501C9"/>
    <w:rsid w:val="00980A8F"/>
    <w:rsid w:val="00997FB4"/>
    <w:rsid w:val="009A3A90"/>
    <w:rsid w:val="009B1EDF"/>
    <w:rsid w:val="009D46C0"/>
    <w:rsid w:val="00A11330"/>
    <w:rsid w:val="00A16672"/>
    <w:rsid w:val="00A21E9D"/>
    <w:rsid w:val="00A96B72"/>
    <w:rsid w:val="00AB264C"/>
    <w:rsid w:val="00AB76BC"/>
    <w:rsid w:val="00AE3DF7"/>
    <w:rsid w:val="00B151A3"/>
    <w:rsid w:val="00B2160E"/>
    <w:rsid w:val="00B257A0"/>
    <w:rsid w:val="00B41BC2"/>
    <w:rsid w:val="00B776E8"/>
    <w:rsid w:val="00BC4BBB"/>
    <w:rsid w:val="00BF2BCD"/>
    <w:rsid w:val="00BF6ED0"/>
    <w:rsid w:val="00C32200"/>
    <w:rsid w:val="00C43080"/>
    <w:rsid w:val="00C54902"/>
    <w:rsid w:val="00C60D8B"/>
    <w:rsid w:val="00C71AFA"/>
    <w:rsid w:val="00CA7294"/>
    <w:rsid w:val="00CD1DF0"/>
    <w:rsid w:val="00CD2CBA"/>
    <w:rsid w:val="00D030E1"/>
    <w:rsid w:val="00D110E2"/>
    <w:rsid w:val="00DC5BCF"/>
    <w:rsid w:val="00DE44EA"/>
    <w:rsid w:val="00DE70B7"/>
    <w:rsid w:val="00E03686"/>
    <w:rsid w:val="00E12F49"/>
    <w:rsid w:val="00E36850"/>
    <w:rsid w:val="00E60D30"/>
    <w:rsid w:val="00E90911"/>
    <w:rsid w:val="00EB4ED0"/>
    <w:rsid w:val="00EC4718"/>
    <w:rsid w:val="00F53BE8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aliases w:val="ТЗ список Знак,List Paragraph Знак"/>
    <w:basedOn w:val="a0"/>
    <w:link w:val="a3"/>
    <w:uiPriority w:val="34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link w:val="ConsPlusNormal0"/>
    <w:qFormat/>
    <w:rsid w:val="00997F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pacing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97FB4"/>
    <w:rPr>
      <w:rFonts w:ascii="Arial" w:eastAsia="Times New Roman" w:hAnsi="Arial" w:cs="Arial"/>
      <w:spacing w:val="0"/>
      <w:sz w:val="20"/>
      <w:szCs w:val="20"/>
    </w:rPr>
  </w:style>
  <w:style w:type="character" w:customStyle="1" w:styleId="blk">
    <w:name w:val="blk"/>
    <w:basedOn w:val="a0"/>
    <w:rsid w:val="00997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810-6CC1-4960-AC05-925EDA5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53</cp:revision>
  <cp:lastPrinted>2021-05-24T01:31:00Z</cp:lastPrinted>
  <dcterms:created xsi:type="dcterms:W3CDTF">2018-06-07T01:11:00Z</dcterms:created>
  <dcterms:modified xsi:type="dcterms:W3CDTF">2021-06-02T00:54:00Z</dcterms:modified>
</cp:coreProperties>
</file>