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F" w:rsidRPr="00D36256" w:rsidRDefault="00F5169F" w:rsidP="00F5169F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6256">
        <w:rPr>
          <w:rFonts w:ascii="Times New Roman" w:hAnsi="Times New Roman" w:cs="Times New Roman"/>
          <w:b/>
          <w:bCs/>
          <w:color w:val="000000" w:themeColor="text1"/>
        </w:rPr>
        <w:t>Департамент по гражданской обороне и пожарной безопасности Забайкальского края</w:t>
      </w:r>
    </w:p>
    <w:p w:rsidR="00F5169F" w:rsidRPr="00855F64" w:rsidRDefault="00F5169F" w:rsidP="00F5169F">
      <w:pPr>
        <w:rPr>
          <w:b/>
          <w:color w:val="000000" w:themeColor="text1"/>
          <w:sz w:val="28"/>
          <w:szCs w:val="28"/>
        </w:rPr>
      </w:pPr>
    </w:p>
    <w:p w:rsidR="00F5169F" w:rsidRPr="00D36256" w:rsidRDefault="00F5169F" w:rsidP="00F5169F">
      <w:pPr>
        <w:pStyle w:val="a5"/>
        <w:jc w:val="both"/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</w:pPr>
      <w:r w:rsidRPr="00D36256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>заместитель руководителя Департамента – начальник отдела по гражданской обороне</w:t>
      </w:r>
      <w:r w:rsidRPr="00D36256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>.</w:t>
      </w:r>
    </w:p>
    <w:p w:rsidR="00F5169F" w:rsidRPr="00D36256" w:rsidRDefault="00F5169F" w:rsidP="00F5169F">
      <w:pPr>
        <w:jc w:val="both"/>
        <w:rPr>
          <w:rStyle w:val="a4"/>
          <w:bCs w:val="0"/>
          <w:iCs/>
          <w:sz w:val="28"/>
          <w:szCs w:val="28"/>
        </w:rPr>
      </w:pPr>
    </w:p>
    <w:p w:rsidR="00F5169F" w:rsidRPr="00D36256" w:rsidRDefault="00F5169F" w:rsidP="00F5169F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Квалификационные требования для замещения должности:</w:t>
      </w:r>
    </w:p>
    <w:p w:rsidR="00F5169F" w:rsidRPr="00D36256" w:rsidRDefault="00F5169F" w:rsidP="00F5169F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-</w:t>
      </w:r>
      <w:r w:rsidRPr="00D36256">
        <w:rPr>
          <w:sz w:val="28"/>
          <w:szCs w:val="28"/>
        </w:rPr>
        <w:t xml:space="preserve"> высшее образование </w:t>
      </w:r>
      <w:r w:rsidRPr="00A124E7">
        <w:rPr>
          <w:sz w:val="28"/>
          <w:szCs w:val="28"/>
        </w:rPr>
        <w:t xml:space="preserve">по специальностям, направлениям подготовки «Техносферная безопасность», «Юриспруденция», «Государственное и муниципальное управление», </w:t>
      </w:r>
      <w:r>
        <w:rPr>
          <w:sz w:val="28"/>
          <w:szCs w:val="28"/>
        </w:rPr>
        <w:t>«Менеджмент», «Управление персоналом», «Экономика», «Экономическая безопасность», «Пожарная безопасность», «Экология и природопользование»;</w:t>
      </w:r>
    </w:p>
    <w:p w:rsidR="00F5169F" w:rsidRPr="00D36256" w:rsidRDefault="00F5169F" w:rsidP="00F5169F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-</w:t>
      </w:r>
      <w:r w:rsidRPr="00D36256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четырех лет</w:t>
      </w:r>
      <w:r w:rsidRPr="00D36256">
        <w:rPr>
          <w:sz w:val="28"/>
          <w:szCs w:val="28"/>
        </w:rPr>
        <w:t xml:space="preserve"> стажа гражданской службы или стажа работы по специальности, направлени</w:t>
      </w:r>
      <w:r>
        <w:rPr>
          <w:sz w:val="28"/>
          <w:szCs w:val="28"/>
        </w:rPr>
        <w:t>ю</w:t>
      </w:r>
      <w:r w:rsidRPr="00D3625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F5169F" w:rsidRPr="00D36256" w:rsidRDefault="00F5169F" w:rsidP="00F5169F">
      <w:pPr>
        <w:jc w:val="both"/>
        <w:rPr>
          <w:rStyle w:val="a4"/>
          <w:bCs w:val="0"/>
          <w:iCs/>
          <w:sz w:val="28"/>
          <w:szCs w:val="28"/>
        </w:rPr>
      </w:pPr>
    </w:p>
    <w:p w:rsidR="00F5169F" w:rsidRPr="00D36256" w:rsidRDefault="00F5169F" w:rsidP="00F5169F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Краткое описание должностных обязанностей:</w:t>
      </w:r>
    </w:p>
    <w:p w:rsidR="00F5169F" w:rsidRPr="00A124E7" w:rsidRDefault="00F5169F" w:rsidP="00F5169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bCs/>
          <w:sz w:val="28"/>
          <w:szCs w:val="28"/>
        </w:rPr>
        <w:t>участвует в организации мероприятий по гражданской обороне, защите населения и территорий от чрезвычайных ситуаций, радиационной безопа</w:t>
      </w:r>
      <w:r w:rsidRPr="00A124E7">
        <w:rPr>
          <w:bCs/>
          <w:sz w:val="28"/>
          <w:szCs w:val="28"/>
        </w:rPr>
        <w:t>с</w:t>
      </w:r>
      <w:r w:rsidRPr="00A124E7">
        <w:rPr>
          <w:bCs/>
          <w:sz w:val="28"/>
          <w:szCs w:val="28"/>
        </w:rPr>
        <w:t>ности, использования атомной энергии;</w:t>
      </w:r>
    </w:p>
    <w:p w:rsidR="00F5169F" w:rsidRPr="00A124E7" w:rsidRDefault="00F5169F" w:rsidP="00F5169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bCs/>
          <w:sz w:val="28"/>
          <w:szCs w:val="28"/>
        </w:rPr>
        <w:t>осуществляет меры по поддержанию сил и средств гражданской обороны в состоянии постоянной готовности, по созданию и содержанию запасов материально-технических, продовольственных, медици</w:t>
      </w:r>
      <w:r w:rsidRPr="00A124E7">
        <w:rPr>
          <w:bCs/>
          <w:sz w:val="28"/>
          <w:szCs w:val="28"/>
        </w:rPr>
        <w:t>н</w:t>
      </w:r>
      <w:r w:rsidRPr="00A124E7">
        <w:rPr>
          <w:bCs/>
          <w:sz w:val="28"/>
          <w:szCs w:val="28"/>
        </w:rPr>
        <w:t>ских и иных средств;</w:t>
      </w:r>
    </w:p>
    <w:p w:rsidR="00F5169F" w:rsidRPr="00A124E7" w:rsidRDefault="00F5169F" w:rsidP="00F5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bCs/>
          <w:sz w:val="28"/>
          <w:szCs w:val="28"/>
        </w:rPr>
        <w:t xml:space="preserve">вносит предложения </w:t>
      </w:r>
      <w:r w:rsidRPr="00A124E7">
        <w:rPr>
          <w:sz w:val="28"/>
          <w:szCs w:val="28"/>
        </w:rPr>
        <w:t>по осуществлению финансирования мер</w:t>
      </w:r>
      <w:r w:rsidRPr="00A124E7">
        <w:rPr>
          <w:sz w:val="28"/>
          <w:szCs w:val="28"/>
        </w:rPr>
        <w:t>о</w:t>
      </w:r>
      <w:r w:rsidRPr="00A124E7">
        <w:rPr>
          <w:sz w:val="28"/>
          <w:szCs w:val="28"/>
        </w:rPr>
        <w:t>приятий в области гражданской обороны и защиты населения и территорий от чрезвычайных ситуаций;</w:t>
      </w:r>
    </w:p>
    <w:p w:rsidR="00F5169F" w:rsidRPr="00A124E7" w:rsidRDefault="00F5169F" w:rsidP="00C44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sz w:val="28"/>
          <w:szCs w:val="28"/>
        </w:rPr>
        <w:t>вносит предложения по созданию резервов материальных ресурсов для ликвидации чрезвычайных ситуаций межмуниципального и регионального хара</w:t>
      </w:r>
      <w:r w:rsidRPr="00A124E7">
        <w:rPr>
          <w:sz w:val="28"/>
          <w:szCs w:val="28"/>
        </w:rPr>
        <w:t>к</w:t>
      </w:r>
      <w:r w:rsidRPr="00A124E7">
        <w:rPr>
          <w:sz w:val="28"/>
          <w:szCs w:val="28"/>
        </w:rPr>
        <w:t>тера;</w:t>
      </w:r>
    </w:p>
    <w:p w:rsidR="00F5169F" w:rsidRPr="00A124E7" w:rsidRDefault="00F5169F" w:rsidP="00F51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rFonts w:ascii="Times New Roman" w:hAnsi="Times New Roman" w:cs="Times New Roman"/>
          <w:sz w:val="28"/>
          <w:szCs w:val="28"/>
        </w:rPr>
        <w:t>обеспечивает защиту информации в соответствии с законод</w:t>
      </w:r>
      <w:r w:rsidRPr="00A124E7">
        <w:rPr>
          <w:rFonts w:ascii="Times New Roman" w:hAnsi="Times New Roman" w:cs="Times New Roman"/>
          <w:sz w:val="28"/>
          <w:szCs w:val="28"/>
        </w:rPr>
        <w:t>а</w:t>
      </w:r>
      <w:r w:rsidRPr="00A124E7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5169F" w:rsidRPr="00A124E7" w:rsidRDefault="00F5169F" w:rsidP="00F51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тайну, в соответствии с возложенными задачами и в пределах своей комп</w:t>
      </w:r>
      <w:r w:rsidRPr="00A124E7">
        <w:rPr>
          <w:rFonts w:ascii="Times New Roman" w:hAnsi="Times New Roman" w:cs="Times New Roman"/>
          <w:sz w:val="28"/>
          <w:szCs w:val="28"/>
        </w:rPr>
        <w:t>е</w:t>
      </w:r>
      <w:r w:rsidRPr="00A124E7">
        <w:rPr>
          <w:rFonts w:ascii="Times New Roman" w:hAnsi="Times New Roman" w:cs="Times New Roman"/>
          <w:sz w:val="28"/>
          <w:szCs w:val="28"/>
        </w:rPr>
        <w:t>тенции;</w:t>
      </w:r>
    </w:p>
    <w:p w:rsidR="00C447D6" w:rsidRDefault="00C447D6" w:rsidP="00F5169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rFonts w:ascii="Times New Roman" w:hAnsi="Times New Roman" w:cs="Times New Roman"/>
          <w:sz w:val="28"/>
          <w:szCs w:val="28"/>
        </w:rPr>
        <w:t>осуществляет организацию проведения ведомственного контроля в сфере охраны труда в подведомственных Департаме</w:t>
      </w:r>
      <w:r>
        <w:rPr>
          <w:rFonts w:ascii="Times New Roman" w:hAnsi="Times New Roman" w:cs="Times New Roman"/>
          <w:sz w:val="28"/>
          <w:szCs w:val="28"/>
        </w:rPr>
        <w:t>нту государственных учреждениях;</w:t>
      </w:r>
    </w:p>
    <w:p w:rsidR="00C447D6" w:rsidRDefault="00C447D6" w:rsidP="00F51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4E7">
        <w:rPr>
          <w:rFonts w:ascii="Times New Roman" w:hAnsi="Times New Roman" w:cs="Times New Roman"/>
          <w:sz w:val="28"/>
          <w:szCs w:val="28"/>
        </w:rPr>
        <w:t>осуществляет мероприятия в области мобилизационной подг</w:t>
      </w:r>
      <w:r w:rsidRPr="00A124E7">
        <w:rPr>
          <w:rFonts w:ascii="Times New Roman" w:hAnsi="Times New Roman" w:cs="Times New Roman"/>
          <w:sz w:val="28"/>
          <w:szCs w:val="28"/>
        </w:rPr>
        <w:t>о</w:t>
      </w:r>
      <w:r w:rsidRPr="00A124E7">
        <w:rPr>
          <w:rFonts w:ascii="Times New Roman" w:hAnsi="Times New Roman" w:cs="Times New Roman"/>
          <w:sz w:val="28"/>
          <w:szCs w:val="28"/>
        </w:rPr>
        <w:t>товки и мобилизации</w:t>
      </w:r>
      <w:r>
        <w:rPr>
          <w:rFonts w:ascii="Times New Roman" w:hAnsi="Times New Roman" w:cs="Times New Roman"/>
          <w:sz w:val="28"/>
          <w:szCs w:val="28"/>
        </w:rPr>
        <w:t xml:space="preserve">, противодействия терроризму; </w:t>
      </w:r>
    </w:p>
    <w:p w:rsidR="00F5169F" w:rsidRDefault="00C447D6" w:rsidP="00F51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должностные обязанности в области цифровой трансформации.</w:t>
      </w:r>
    </w:p>
    <w:p w:rsidR="00F5169F" w:rsidRPr="00D36256" w:rsidRDefault="00F5169F" w:rsidP="00F5169F">
      <w:pPr>
        <w:jc w:val="both"/>
        <w:rPr>
          <w:b/>
          <w:iCs/>
        </w:rPr>
      </w:pPr>
    </w:p>
    <w:p w:rsidR="006F2897" w:rsidRPr="00C447D6" w:rsidRDefault="00F5169F" w:rsidP="00C447D6">
      <w:pPr>
        <w:pStyle w:val="a3"/>
        <w:spacing w:before="0" w:beforeAutospacing="0" w:after="0" w:afterAutospacing="0"/>
        <w:ind w:right="502"/>
        <w:jc w:val="both"/>
        <w:rPr>
          <w:b/>
          <w:i/>
          <w:sz w:val="28"/>
          <w:szCs w:val="28"/>
        </w:rPr>
      </w:pPr>
      <w:r w:rsidRPr="00D36256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D36256">
        <w:rPr>
          <w:bCs/>
          <w:i/>
          <w:sz w:val="28"/>
          <w:szCs w:val="28"/>
        </w:rPr>
        <w:t>Казанова Полина Алексеевна, 8(3022) 32</w:t>
      </w:r>
      <w:r>
        <w:rPr>
          <w:bCs/>
          <w:i/>
          <w:sz w:val="28"/>
          <w:szCs w:val="28"/>
        </w:rPr>
        <w:t xml:space="preserve"> </w:t>
      </w:r>
      <w:r w:rsidRPr="00D36256">
        <w:rPr>
          <w:bCs/>
          <w:i/>
          <w:sz w:val="28"/>
          <w:szCs w:val="28"/>
        </w:rPr>
        <w:t>47</w:t>
      </w:r>
      <w:r>
        <w:rPr>
          <w:bCs/>
          <w:i/>
          <w:sz w:val="28"/>
          <w:szCs w:val="28"/>
        </w:rPr>
        <w:t xml:space="preserve"> </w:t>
      </w:r>
      <w:r w:rsidRPr="00D36256">
        <w:rPr>
          <w:bCs/>
          <w:i/>
          <w:sz w:val="28"/>
          <w:szCs w:val="28"/>
        </w:rPr>
        <w:t>22, 8 914 4930331.</w:t>
      </w:r>
    </w:p>
    <w:sectPr w:rsidR="006F2897" w:rsidRPr="00C447D6" w:rsidSect="006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69F"/>
    <w:rsid w:val="00285CD0"/>
    <w:rsid w:val="00304B92"/>
    <w:rsid w:val="006C75B5"/>
    <w:rsid w:val="006F2897"/>
    <w:rsid w:val="007F291F"/>
    <w:rsid w:val="008A60F8"/>
    <w:rsid w:val="00C447D6"/>
    <w:rsid w:val="00F5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516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169F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516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516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F516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2023-10-03T00:58:00Z</dcterms:created>
  <dcterms:modified xsi:type="dcterms:W3CDTF">2023-10-03T01:02:00Z</dcterms:modified>
</cp:coreProperties>
</file>