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51" w:rsidRDefault="00386351" w:rsidP="00386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052F23" w:rsidRDefault="00052F23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2F23">
        <w:rPr>
          <w:rFonts w:ascii="Times New Roman" w:hAnsi="Times New Roman" w:cs="Times New Roman"/>
          <w:sz w:val="28"/>
          <w:szCs w:val="28"/>
          <w:u w:val="single"/>
        </w:rPr>
        <w:t>в Департаменте по гражданской обороне и пожарной безопасности Забайкальского края</w:t>
      </w:r>
    </w:p>
    <w:p w:rsidR="00EC3C9E" w:rsidRPr="00CC1B20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tbl>
      <w:tblPr>
        <w:tblStyle w:val="a3"/>
        <w:tblW w:w="5036" w:type="pct"/>
        <w:tblLook w:val="03A0"/>
      </w:tblPr>
      <w:tblGrid>
        <w:gridCol w:w="2037"/>
        <w:gridCol w:w="2290"/>
        <w:gridCol w:w="1799"/>
        <w:gridCol w:w="2169"/>
        <w:gridCol w:w="1539"/>
        <w:gridCol w:w="1606"/>
        <w:gridCol w:w="1437"/>
        <w:gridCol w:w="1661"/>
        <w:gridCol w:w="790"/>
      </w:tblGrid>
      <w:tr w:rsidR="00AC754C" w:rsidRPr="000F62BD" w:rsidTr="0086320A">
        <w:trPr>
          <w:trHeight w:val="1244"/>
        </w:trPr>
        <w:tc>
          <w:tcPr>
            <w:tcW w:w="621" w:type="pct"/>
            <w:vMerge w:val="restar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Наименование должности,</w:t>
            </w:r>
          </w:p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место прохождения</w:t>
            </w:r>
          </w:p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государственной</w:t>
            </w:r>
          </w:p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гражданской службы (работы) (указывается населенный пункт)</w:t>
            </w:r>
          </w:p>
        </w:tc>
        <w:tc>
          <w:tcPr>
            <w:tcW w:w="1347" w:type="pct"/>
            <w:gridSpan w:val="2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Квалификационные требования</w:t>
            </w:r>
            <w:r w:rsidRPr="0086320A">
              <w:rPr>
                <w:rFonts w:ascii="Times New Roman" w:hAnsi="Times New Roman" w:cs="Times New Roman"/>
              </w:rPr>
              <w:br/>
              <w:t>для замещения должности</w:t>
            </w:r>
          </w:p>
        </w:tc>
        <w:tc>
          <w:tcPr>
            <w:tcW w:w="715" w:type="pct"/>
            <w:vMerge w:val="restar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Краткое описание должностных обязанностей</w:t>
            </w:r>
          </w:p>
        </w:tc>
        <w:tc>
          <w:tcPr>
            <w:tcW w:w="1036" w:type="pct"/>
            <w:gridSpan w:val="2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Оплата труда</w:t>
            </w:r>
          </w:p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473" w:type="pct"/>
            <w:vMerge w:val="restar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Тип служебного контракта</w:t>
            </w:r>
          </w:p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(трудового договора)</w:t>
            </w:r>
          </w:p>
        </w:tc>
        <w:tc>
          <w:tcPr>
            <w:tcW w:w="547" w:type="pct"/>
            <w:vMerge w:val="restar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ФИО ответственного работника кадровой службы,</w:t>
            </w:r>
          </w:p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номера рабочего и мобильного телефонов</w:t>
            </w:r>
          </w:p>
        </w:tc>
        <w:tc>
          <w:tcPr>
            <w:tcW w:w="260" w:type="pct"/>
            <w:vMerge w:val="restart"/>
            <w:textDirection w:val="btL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F825E4" w:rsidRPr="000F62BD" w:rsidTr="0086320A">
        <w:trPr>
          <w:trHeight w:val="1788"/>
        </w:trPr>
        <w:tc>
          <w:tcPr>
            <w:tcW w:w="621" w:type="pct"/>
            <w:vMerge/>
          </w:tcPr>
          <w:p w:rsidR="009912F3" w:rsidRPr="000F62BD" w:rsidRDefault="009912F3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93" w:type="pc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715" w:type="pct"/>
            <w:vMerge/>
          </w:tcPr>
          <w:p w:rsidR="009912F3" w:rsidRPr="000F62BD" w:rsidRDefault="009912F3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минимальный размер</w:t>
            </w:r>
          </w:p>
        </w:tc>
        <w:tc>
          <w:tcPr>
            <w:tcW w:w="529" w:type="pct"/>
          </w:tcPr>
          <w:p w:rsidR="009912F3" w:rsidRPr="0086320A" w:rsidRDefault="009912F3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473" w:type="pct"/>
            <w:vMerge/>
          </w:tcPr>
          <w:p w:rsidR="009912F3" w:rsidRPr="000F62BD" w:rsidRDefault="009912F3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9912F3" w:rsidRPr="000F62BD" w:rsidRDefault="009912F3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4" w:rsidRPr="000F62BD" w:rsidTr="0086320A">
        <w:trPr>
          <w:trHeight w:val="2313"/>
        </w:trPr>
        <w:tc>
          <w:tcPr>
            <w:tcW w:w="621" w:type="pct"/>
          </w:tcPr>
          <w:p w:rsidR="00F825E4" w:rsidRPr="0086320A" w:rsidRDefault="00AC754C" w:rsidP="00F825E4">
            <w:pPr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hAnsi="Times New Roman" w:cs="Times New Roman"/>
              </w:rPr>
              <w:t xml:space="preserve">Заместитель начальника отдела по гражданской обороне </w:t>
            </w:r>
          </w:p>
          <w:p w:rsidR="00AC754C" w:rsidRPr="000F62BD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A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754" w:type="pct"/>
          </w:tcPr>
          <w:p w:rsidR="00AC754C" w:rsidRPr="000F62BD" w:rsidRDefault="00AC754C" w:rsidP="0086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71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 xml:space="preserve"> не ниже уровня бакалавриата</w:t>
            </w:r>
            <w:r w:rsidRPr="00394371">
              <w:rPr>
                <w:rFonts w:ascii="Times New Roman" w:hAnsi="Times New Roman" w:cs="Times New Roman"/>
              </w:rPr>
              <w:t xml:space="preserve"> по специальностям, направлениям подготовки «Техносферная безопасность», «Юриспруденция», «Государственное и муниципальное управление», «Менеджмент», </w:t>
            </w:r>
            <w:r w:rsidRPr="00DA2CD2">
              <w:rPr>
                <w:rFonts w:ascii="Times New Roman" w:hAnsi="Times New Roman" w:cs="Times New Roman"/>
              </w:rPr>
              <w:t>«</w:t>
            </w:r>
            <w:r w:rsidRPr="00DA2CD2">
              <w:rPr>
                <w:rFonts w:ascii="Times New Roman" w:hAnsi="Times New Roman" w:cs="Times New Roman"/>
                <w:color w:val="000000" w:themeColor="text1"/>
                <w:szCs w:val="24"/>
              </w:rPr>
              <w:t>Правоохранительная деятельность</w:t>
            </w:r>
            <w:r w:rsidRPr="00DA2CD2">
              <w:rPr>
                <w:rFonts w:ascii="Times New Roman" w:hAnsi="Times New Roman" w:cs="Times New Roman"/>
              </w:rPr>
              <w:t>»,</w:t>
            </w:r>
            <w:r w:rsidRPr="00394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«Системный анализ и управление</w:t>
            </w:r>
            <w:r w:rsidRPr="00394371">
              <w:rPr>
                <w:rFonts w:ascii="Times New Roman" w:hAnsi="Times New Roman" w:cs="Times New Roman"/>
              </w:rPr>
              <w:t>»,</w:t>
            </w:r>
            <w:r w:rsidRPr="00394371">
              <w:rPr>
                <w:rFonts w:ascii="Times New Roman" w:hAnsi="Times New Roman" w:cs="Times New Roman"/>
                <w:color w:val="000000" w:themeColor="text1"/>
              </w:rPr>
              <w:t xml:space="preserve"> «Правовое обеспечение национальной безопасности»,</w:t>
            </w:r>
          </w:p>
        </w:tc>
        <w:tc>
          <w:tcPr>
            <w:tcW w:w="593" w:type="pct"/>
          </w:tcPr>
          <w:p w:rsidR="00AC754C" w:rsidRPr="0086320A" w:rsidRDefault="00AC754C" w:rsidP="00F825E4">
            <w:pPr>
              <w:ind w:right="-65"/>
              <w:jc w:val="center"/>
              <w:rPr>
                <w:rFonts w:ascii="Times New Roman" w:hAnsi="Times New Roman" w:cs="Times New Roman"/>
              </w:rPr>
            </w:pPr>
            <w:r w:rsidRPr="0086320A">
              <w:rPr>
                <w:rFonts w:ascii="Times New Roman" w:eastAsia="Calibri" w:hAnsi="Times New Roman" w:cs="Times New Roman"/>
              </w:rPr>
              <w:t>необходимо наличие 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715" w:type="pct"/>
          </w:tcPr>
          <w:p w:rsidR="00AC754C" w:rsidRPr="000F62BD" w:rsidRDefault="00AC754C" w:rsidP="008C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63">
              <w:rPr>
                <w:rFonts w:ascii="Times New Roman" w:eastAsia="Calibri" w:hAnsi="Times New Roman" w:cs="Times New Roman"/>
              </w:rPr>
              <w:t>обеспечение полномочий Департамента в сфере гражданской обороны, радиационной безопасности, защиты населения и территорий от чрезвычайных ситуаций природного и техногенного характера;  эффективное исполнение законодательства</w:t>
            </w:r>
            <w:r w:rsidR="008C4921">
              <w:rPr>
                <w:rFonts w:ascii="Times New Roman" w:eastAsia="Calibri" w:hAnsi="Times New Roman" w:cs="Times New Roman"/>
              </w:rPr>
              <w:t xml:space="preserve"> в области</w:t>
            </w:r>
            <w:r w:rsidRPr="00010763">
              <w:rPr>
                <w:rFonts w:ascii="Times New Roman" w:eastAsia="Calibri" w:hAnsi="Times New Roman" w:cs="Times New Roman"/>
              </w:rPr>
              <w:t xml:space="preserve"> </w:t>
            </w:r>
            <w:r w:rsidR="008C4921">
              <w:rPr>
                <w:rFonts w:ascii="Times New Roman" w:eastAsia="Calibri" w:hAnsi="Times New Roman" w:cs="Times New Roman"/>
              </w:rPr>
              <w:t xml:space="preserve"> гражданской обороны и</w:t>
            </w:r>
            <w:r w:rsidRPr="00010763">
              <w:rPr>
                <w:rFonts w:ascii="Times New Roman" w:eastAsia="Calibri" w:hAnsi="Times New Roman" w:cs="Times New Roman"/>
              </w:rPr>
              <w:t xml:space="preserve"> защиты населения и территорий от чрезвычайных </w:t>
            </w:r>
            <w:r w:rsidRPr="00010763">
              <w:rPr>
                <w:rFonts w:ascii="Times New Roman" w:eastAsia="Calibri" w:hAnsi="Times New Roman" w:cs="Times New Roman"/>
              </w:rPr>
              <w:lastRenderedPageBreak/>
              <w:t xml:space="preserve">ситуаций природного и техногенного характера </w:t>
            </w:r>
          </w:p>
        </w:tc>
        <w:tc>
          <w:tcPr>
            <w:tcW w:w="507" w:type="pct"/>
          </w:tcPr>
          <w:p w:rsidR="00AC754C" w:rsidRPr="000F62BD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C754C" w:rsidRPr="000F62BD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AC754C" w:rsidRPr="000F62BD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7" w:type="pct"/>
          </w:tcPr>
          <w:p w:rsidR="00AC754C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  <w:p w:rsidR="00AC754C" w:rsidRPr="00CC1B20" w:rsidRDefault="00AC754C" w:rsidP="00F825E4">
            <w:pPr>
              <w:jc w:val="center"/>
              <w:rPr>
                <w:rFonts w:ascii="Times New Roman" w:hAnsi="Times New Roman" w:cs="Times New Roman"/>
              </w:rPr>
            </w:pPr>
            <w:r w:rsidRPr="00DA2CD2">
              <w:rPr>
                <w:rFonts w:ascii="Times New Roman" w:hAnsi="Times New Roman" w:cs="Times New Roman"/>
              </w:rPr>
              <w:t>(35 02 90</w:t>
            </w:r>
            <w:r w:rsidR="00CC1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" w:type="pct"/>
            <w:textDirection w:val="btLr"/>
          </w:tcPr>
          <w:p w:rsidR="00F825E4" w:rsidRDefault="00AC754C" w:rsidP="00F825E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Богом</w:t>
            </w:r>
            <w:r w:rsidRPr="00F825E4">
              <w:rPr>
                <w:rFonts w:ascii="Times New Roman" w:hAnsi="Times New Roman" w:cs="Times New Roman"/>
                <w:sz w:val="20"/>
                <w:szCs w:val="20"/>
              </w:rPr>
              <w:t>ягкова, 23</w:t>
            </w:r>
          </w:p>
          <w:p w:rsidR="00F825E4" w:rsidRPr="00F825E4" w:rsidRDefault="00AC754C" w:rsidP="0086320A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E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825E4">
              <w:rPr>
                <w:rFonts w:ascii="Times New Roman" w:hAnsi="Times New Roman" w:cs="Times New Roman"/>
                <w:sz w:val="20"/>
                <w:szCs w:val="20"/>
              </w:rPr>
              <w:t>. 51</w:t>
            </w:r>
            <w:r w:rsidR="00F825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25E4" w:rsidRPr="000F62BD" w:rsidTr="0086320A">
        <w:trPr>
          <w:trHeight w:val="1022"/>
        </w:trPr>
        <w:tc>
          <w:tcPr>
            <w:tcW w:w="621" w:type="pct"/>
          </w:tcPr>
          <w:p w:rsidR="00AC754C" w:rsidRPr="000F62BD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</w:t>
            </w:r>
            <w:r w:rsidR="00582234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754" w:type="pct"/>
          </w:tcPr>
          <w:p w:rsidR="00AC754C" w:rsidRPr="00AC754C" w:rsidRDefault="00AC754C" w:rsidP="00F825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754C">
              <w:rPr>
                <w:rFonts w:ascii="Times New Roman" w:hAnsi="Times New Roman" w:cs="Times New Roman"/>
              </w:rPr>
              <w:t>Государственное и муниципальное управление», «Менеджмент», «Экономика», «Юриспруденция», «Управление персоналом», «Техносферная безопасность», «Пожарная безопасность», «Правовое обеспечение национальной безопасности», «Системный анализ и управление», «Экономическая безопасность» или иной специальности, направлению подготовки,</w:t>
            </w:r>
            <w:proofErr w:type="gramEnd"/>
          </w:p>
        </w:tc>
        <w:tc>
          <w:tcPr>
            <w:tcW w:w="593" w:type="pct"/>
          </w:tcPr>
          <w:p w:rsidR="00AC754C" w:rsidRPr="00AC754C" w:rsidRDefault="00AC754C" w:rsidP="00F825E4">
            <w:pPr>
              <w:ind w:right="-65"/>
              <w:jc w:val="center"/>
              <w:rPr>
                <w:rFonts w:ascii="Times New Roman" w:hAnsi="Times New Roman" w:cs="Times New Roman"/>
              </w:rPr>
            </w:pPr>
            <w:r w:rsidRPr="00AC754C">
              <w:rPr>
                <w:rFonts w:ascii="Times New Roman" w:hAnsi="Times New Roman" w:cs="Times New Roman"/>
                <w:noProof/>
              </w:rPr>
              <w:t xml:space="preserve">наличие </w:t>
            </w:r>
            <w:r w:rsidRPr="00AC754C">
              <w:rPr>
                <w:rFonts w:ascii="Times New Roman" w:hAnsi="Times New Roman" w:cs="Times New Roman"/>
              </w:rPr>
              <w:t>не менее одного (года) стажа гражданской службы или стажа работы по специальности,</w:t>
            </w:r>
          </w:p>
        </w:tc>
        <w:tc>
          <w:tcPr>
            <w:tcW w:w="715" w:type="pct"/>
          </w:tcPr>
          <w:p w:rsidR="00AC754C" w:rsidRPr="000F62BD" w:rsidRDefault="00582234" w:rsidP="0086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 работ</w:t>
            </w:r>
            <w:r w:rsidR="008632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пожарной безопасности в </w:t>
            </w:r>
            <w:r w:rsidR="0086320A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законодательством 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</w:tcPr>
          <w:p w:rsidR="00AC754C" w:rsidRPr="000F62BD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AC754C" w:rsidRPr="000F62BD" w:rsidRDefault="00AC754C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AC754C" w:rsidRPr="000F62BD" w:rsidRDefault="003E39C1" w:rsidP="00F8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7" w:type="pct"/>
          </w:tcPr>
          <w:p w:rsidR="00CC1B20" w:rsidRDefault="00CC1B20" w:rsidP="00C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  <w:p w:rsidR="00AC754C" w:rsidRPr="000F62BD" w:rsidRDefault="00CC1B20" w:rsidP="00C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2">
              <w:rPr>
                <w:rFonts w:ascii="Times New Roman" w:hAnsi="Times New Roman" w:cs="Times New Roman"/>
              </w:rPr>
              <w:t>(35 02 90)</w:t>
            </w:r>
          </w:p>
        </w:tc>
        <w:tc>
          <w:tcPr>
            <w:tcW w:w="260" w:type="pct"/>
            <w:textDirection w:val="btLr"/>
          </w:tcPr>
          <w:p w:rsidR="00F825E4" w:rsidRDefault="00F825E4" w:rsidP="002754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Богомягкова, 23</w:t>
            </w:r>
          </w:p>
          <w:p w:rsidR="00AC754C" w:rsidRPr="00F825E4" w:rsidRDefault="00F825E4" w:rsidP="002754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каб.514</w:t>
            </w:r>
          </w:p>
        </w:tc>
      </w:tr>
      <w:tr w:rsidR="00F825E4" w:rsidRPr="0045639F" w:rsidTr="0086320A">
        <w:trPr>
          <w:trHeight w:val="1022"/>
        </w:trPr>
        <w:tc>
          <w:tcPr>
            <w:tcW w:w="621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  <w:r w:rsidRPr="0045639F">
              <w:rPr>
                <w:rFonts w:ascii="Times New Roman" w:hAnsi="Times New Roman" w:cs="Times New Roman"/>
              </w:rPr>
              <w:t>Главный специалист-эксперт отдела по гражданской обороне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Чита</w:t>
            </w:r>
          </w:p>
        </w:tc>
        <w:tc>
          <w:tcPr>
            <w:tcW w:w="754" w:type="pct"/>
          </w:tcPr>
          <w:p w:rsidR="00AC754C" w:rsidRPr="0045639F" w:rsidRDefault="00F825E4" w:rsidP="000107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C754C" w:rsidRPr="0045639F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754C" w:rsidRPr="0045639F">
              <w:rPr>
                <w:rFonts w:ascii="Times New Roman" w:hAnsi="Times New Roman" w:cs="Times New Roman"/>
              </w:rPr>
              <w:t xml:space="preserve">образование </w:t>
            </w:r>
            <w:r w:rsidR="00AC754C">
              <w:rPr>
                <w:rFonts w:ascii="Times New Roman" w:hAnsi="Times New Roman" w:cs="Times New Roman"/>
              </w:rPr>
              <w:t xml:space="preserve">не ниже уровня бакалавриата </w:t>
            </w:r>
            <w:r w:rsidR="00AC754C" w:rsidRPr="0045639F">
              <w:rPr>
                <w:rFonts w:ascii="Times New Roman" w:hAnsi="Times New Roman" w:cs="Times New Roman"/>
              </w:rPr>
              <w:t xml:space="preserve">по специальностям, направлениям подготовки «Техносферная безопасность», «Юриспруденция», «Государственное и муниципальное </w:t>
            </w:r>
            <w:r w:rsidR="00AC754C" w:rsidRPr="0045639F">
              <w:rPr>
                <w:rFonts w:ascii="Times New Roman" w:hAnsi="Times New Roman" w:cs="Times New Roman"/>
              </w:rPr>
              <w:lastRenderedPageBreak/>
              <w:t xml:space="preserve">управление», «Менеджмент», «Экономика», «Управление персоналом», «Экономическая безопасность» </w:t>
            </w:r>
          </w:p>
        </w:tc>
        <w:tc>
          <w:tcPr>
            <w:tcW w:w="593" w:type="pct"/>
          </w:tcPr>
          <w:p w:rsidR="00AC754C" w:rsidRPr="0045639F" w:rsidRDefault="00AC754C" w:rsidP="0012268E">
            <w:pPr>
              <w:rPr>
                <w:rFonts w:ascii="Times New Roman" w:hAnsi="Times New Roman" w:cs="Times New Roman"/>
              </w:rPr>
            </w:pPr>
            <w:r w:rsidRPr="0045639F">
              <w:rPr>
                <w:rStyle w:val="a4"/>
                <w:rFonts w:ascii="Times New Roman" w:hAnsi="Times New Roman" w:cs="Times New Roman"/>
                <w:iCs/>
                <w:color w:val="000000" w:themeColor="text1"/>
              </w:rPr>
              <w:lastRenderedPageBreak/>
              <w:t xml:space="preserve"> </w:t>
            </w:r>
            <w:r w:rsidRPr="0045639F">
              <w:rPr>
                <w:rFonts w:ascii="Times New Roman" w:hAnsi="Times New Roman" w:cs="Times New Roman"/>
              </w:rPr>
              <w:t>не предъявляются требования к стажу.</w:t>
            </w:r>
          </w:p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:rsidR="00AC754C" w:rsidRPr="0045639F" w:rsidRDefault="0086320A" w:rsidP="0086320A">
            <w:pPr>
              <w:ind w:firstLine="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</w:t>
            </w:r>
            <w:r w:rsidR="00AC754C">
              <w:rPr>
                <w:rFonts w:ascii="Times New Roman" w:hAnsi="Times New Roman" w:cs="Times New Roman"/>
              </w:rPr>
              <w:t>т ведение работы в области гражданской обороны в соответствии с законодательством по вопросам ГО</w:t>
            </w:r>
          </w:p>
        </w:tc>
        <w:tc>
          <w:tcPr>
            <w:tcW w:w="507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47" w:type="pct"/>
          </w:tcPr>
          <w:p w:rsidR="00AC754C" w:rsidRDefault="00AC754C" w:rsidP="004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  <w:p w:rsidR="00AC754C" w:rsidRPr="0045639F" w:rsidRDefault="00AC754C" w:rsidP="0045639F">
            <w:pPr>
              <w:jc w:val="center"/>
              <w:rPr>
                <w:rFonts w:ascii="Times New Roman" w:hAnsi="Times New Roman" w:cs="Times New Roman"/>
              </w:rPr>
            </w:pPr>
            <w:r w:rsidRPr="00DA2CD2">
              <w:rPr>
                <w:rFonts w:ascii="Times New Roman" w:hAnsi="Times New Roman" w:cs="Times New Roman"/>
              </w:rPr>
              <w:t>(35 02 90)</w:t>
            </w:r>
          </w:p>
        </w:tc>
        <w:tc>
          <w:tcPr>
            <w:tcW w:w="260" w:type="pct"/>
            <w:textDirection w:val="btLr"/>
          </w:tcPr>
          <w:p w:rsidR="00AC754C" w:rsidRPr="0045639F" w:rsidRDefault="00AC754C" w:rsidP="002754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Богомягкова,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514</w:t>
            </w:r>
          </w:p>
        </w:tc>
      </w:tr>
      <w:tr w:rsidR="00F825E4" w:rsidRPr="0045639F" w:rsidTr="0086320A">
        <w:trPr>
          <w:trHeight w:val="1022"/>
        </w:trPr>
        <w:tc>
          <w:tcPr>
            <w:tcW w:w="621" w:type="pct"/>
          </w:tcPr>
          <w:p w:rsidR="00AC754C" w:rsidRPr="0045639F" w:rsidRDefault="00AC754C" w:rsidP="00CC1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Старший государственный инспектор отдела предупреждения и государственного надзора в области защиты населения и территорий от чрезвычайных ситуаций                    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Чита</w:t>
            </w:r>
          </w:p>
        </w:tc>
        <w:tc>
          <w:tcPr>
            <w:tcW w:w="754" w:type="pct"/>
          </w:tcPr>
          <w:p w:rsidR="00AC754C" w:rsidRPr="0045639F" w:rsidRDefault="00AC754C" w:rsidP="0086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Pr="0045639F">
              <w:rPr>
                <w:rFonts w:ascii="Times New Roman" w:hAnsi="Times New Roman" w:cs="Times New Roman"/>
              </w:rPr>
              <w:t xml:space="preserve">образование </w:t>
            </w:r>
            <w:r>
              <w:rPr>
                <w:rFonts w:ascii="Times New Roman" w:hAnsi="Times New Roman" w:cs="Times New Roman"/>
              </w:rPr>
              <w:t xml:space="preserve"> не ниже уровня бакалавриата </w:t>
            </w:r>
            <w:r w:rsidRPr="0045639F">
              <w:rPr>
                <w:rFonts w:ascii="Times New Roman" w:hAnsi="Times New Roman" w:cs="Times New Roman"/>
              </w:rPr>
              <w:t xml:space="preserve">по специальностям, направлениям подготовки «Техносферная безопасность», «Юриспруденция», «Государственное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5639F">
              <w:rPr>
                <w:rFonts w:ascii="Times New Roman" w:hAnsi="Times New Roman" w:cs="Times New Roman"/>
              </w:rPr>
              <w:t>и муниципальное управление», «Менеджмент», «Управление персоналом», «Экономическая безопасность», «Экология и природопользование»</w:t>
            </w:r>
          </w:p>
        </w:tc>
        <w:tc>
          <w:tcPr>
            <w:tcW w:w="593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  <w:r w:rsidRPr="0045639F">
              <w:rPr>
                <w:rFonts w:ascii="Times New Roman" w:hAnsi="Times New Roman" w:cs="Times New Roman"/>
              </w:rPr>
              <w:t>не предъявляются требования к стажу</w:t>
            </w:r>
          </w:p>
        </w:tc>
        <w:tc>
          <w:tcPr>
            <w:tcW w:w="715" w:type="pct"/>
          </w:tcPr>
          <w:p w:rsidR="00AC754C" w:rsidRPr="009D1854" w:rsidRDefault="00AC754C" w:rsidP="00BE3F32">
            <w:pPr>
              <w:jc w:val="center"/>
              <w:rPr>
                <w:rFonts w:ascii="Times New Roman" w:hAnsi="Times New Roman" w:cs="Times New Roman"/>
              </w:rPr>
            </w:pPr>
            <w:r w:rsidRPr="009D1854">
              <w:rPr>
                <w:rFonts w:ascii="Times New Roman" w:hAnsi="Times New Roman" w:cs="Times New Roman"/>
              </w:rPr>
              <w:t>осуществляет надзор за выполнением органами местного самоуправления, организациями и гражданами обязательных требований в области защиты от ЧС, а также за готовностью должностных лиц, сил и сре</w:t>
            </w:r>
            <w:proofErr w:type="gramStart"/>
            <w:r w:rsidRPr="009D1854">
              <w:rPr>
                <w:rFonts w:ascii="Times New Roman" w:hAnsi="Times New Roman" w:cs="Times New Roman"/>
              </w:rPr>
              <w:t>дств к д</w:t>
            </w:r>
            <w:proofErr w:type="gramEnd"/>
            <w:r w:rsidRPr="009D1854">
              <w:rPr>
                <w:rFonts w:ascii="Times New Roman" w:hAnsi="Times New Roman" w:cs="Times New Roman"/>
              </w:rPr>
              <w:t>ействиям в случае их возникновения;</w:t>
            </w:r>
          </w:p>
          <w:p w:rsidR="00AC754C" w:rsidRPr="0045639F" w:rsidRDefault="00AC754C" w:rsidP="006E64CB">
            <w:pPr>
              <w:ind w:firstLine="709"/>
              <w:jc w:val="both"/>
            </w:pPr>
          </w:p>
        </w:tc>
        <w:tc>
          <w:tcPr>
            <w:tcW w:w="507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:rsidR="00AC754C" w:rsidRPr="0045639F" w:rsidRDefault="00AC754C" w:rsidP="00EC3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47" w:type="pct"/>
          </w:tcPr>
          <w:p w:rsidR="00AC754C" w:rsidRDefault="00AC754C" w:rsidP="009D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  <w:p w:rsidR="00AC754C" w:rsidRPr="0045639F" w:rsidRDefault="003E39C1" w:rsidP="009D1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(35 02 90</w:t>
            </w:r>
            <w:r w:rsidR="00AC754C" w:rsidRPr="00DA2C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" w:type="pct"/>
            <w:textDirection w:val="btLr"/>
          </w:tcPr>
          <w:p w:rsidR="00AC754C" w:rsidRPr="0045639F" w:rsidRDefault="00AC754C" w:rsidP="002754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Богомягкова,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514</w:t>
            </w:r>
          </w:p>
        </w:tc>
      </w:tr>
      <w:tr w:rsidR="003E39C1" w:rsidTr="003E39C1">
        <w:tblPrEx>
          <w:tblLook w:val="04A0"/>
        </w:tblPrEx>
        <w:trPr>
          <w:trHeight w:val="1022"/>
        </w:trPr>
        <w:tc>
          <w:tcPr>
            <w:tcW w:w="621" w:type="pct"/>
            <w:hideMark/>
          </w:tcPr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предупреждения и государственного надзора в области защиты населения и территорий от ЧС</w:t>
            </w:r>
          </w:p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754" w:type="pct"/>
            <w:hideMark/>
          </w:tcPr>
          <w:p w:rsidR="003E39C1" w:rsidRDefault="003E39C1" w:rsidP="00BC63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 не ниже уровня бакалавриата по специальностям, направлениям подготовки «Техносферная безопасность», «Юриспруденция», «Государственное и муниципальное управление», «Менеджмент», «Экономика», «Управление персоналом», «Пожарная безопасность», </w:t>
            </w:r>
            <w:r>
              <w:rPr>
                <w:rFonts w:ascii="Times New Roman" w:hAnsi="Times New Roman" w:cs="Times New Roman"/>
              </w:rPr>
              <w:lastRenderedPageBreak/>
              <w:t xml:space="preserve">«Экономическая безопасность», «Экология и природопользование» </w:t>
            </w:r>
          </w:p>
        </w:tc>
        <w:tc>
          <w:tcPr>
            <w:tcW w:w="593" w:type="pct"/>
            <w:hideMark/>
          </w:tcPr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 менее одного года стажа гражданской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15" w:type="pct"/>
            <w:hideMark/>
          </w:tcPr>
          <w:p w:rsidR="003E39C1" w:rsidRDefault="003E39C1" w:rsidP="00BC63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осуществляет надзор (контроль) за соблюдением органами местного самоуправления муниципальных районов, муниципальных округов, городских округов, городских поселений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Забайкальского края, должностными лицами органов местного самоуправления, организациями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</w:t>
            </w:r>
            <w:proofErr w:type="gramEnd"/>
          </w:p>
        </w:tc>
        <w:tc>
          <w:tcPr>
            <w:tcW w:w="507" w:type="pct"/>
            <w:hideMark/>
          </w:tcPr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hideMark/>
          </w:tcPr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hideMark/>
          </w:tcPr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7" w:type="pct"/>
            <w:hideMark/>
          </w:tcPr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  <w:p w:rsidR="003E39C1" w:rsidRDefault="003E39C1" w:rsidP="00BC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(35 02 90)</w:t>
            </w:r>
          </w:p>
        </w:tc>
        <w:tc>
          <w:tcPr>
            <w:tcW w:w="260" w:type="pct"/>
            <w:textDirection w:val="btLr"/>
            <w:hideMark/>
          </w:tcPr>
          <w:p w:rsidR="003E39C1" w:rsidRDefault="003E39C1" w:rsidP="00BC63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Богомягкова ,23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514</w:t>
            </w:r>
          </w:p>
        </w:tc>
      </w:tr>
    </w:tbl>
    <w:p w:rsidR="006C6AE7" w:rsidRDefault="006C6AE7" w:rsidP="0086320A">
      <w:pPr>
        <w:rPr>
          <w:rFonts w:ascii="Times New Roman" w:hAnsi="Times New Roman" w:cs="Times New Roman"/>
        </w:rPr>
      </w:pPr>
    </w:p>
    <w:p w:rsidR="00EF669B" w:rsidRDefault="00EF669B" w:rsidP="0086320A">
      <w:pPr>
        <w:rPr>
          <w:rFonts w:ascii="Times New Roman" w:hAnsi="Times New Roman" w:cs="Times New Roman"/>
        </w:rPr>
      </w:pPr>
    </w:p>
    <w:sectPr w:rsidR="00EF669B" w:rsidSect="0086320A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C9E"/>
    <w:rsid w:val="00010763"/>
    <w:rsid w:val="00052F23"/>
    <w:rsid w:val="000A1BCE"/>
    <w:rsid w:val="000F62BD"/>
    <w:rsid w:val="000F7F9E"/>
    <w:rsid w:val="0012268E"/>
    <w:rsid w:val="001309B1"/>
    <w:rsid w:val="0027548D"/>
    <w:rsid w:val="00326927"/>
    <w:rsid w:val="00386351"/>
    <w:rsid w:val="00394371"/>
    <w:rsid w:val="00396114"/>
    <w:rsid w:val="003E39C1"/>
    <w:rsid w:val="004378F0"/>
    <w:rsid w:val="0045639F"/>
    <w:rsid w:val="00494DFE"/>
    <w:rsid w:val="004A2453"/>
    <w:rsid w:val="00582234"/>
    <w:rsid w:val="005F3303"/>
    <w:rsid w:val="006C6AE7"/>
    <w:rsid w:val="006E64CB"/>
    <w:rsid w:val="0086320A"/>
    <w:rsid w:val="00891DD3"/>
    <w:rsid w:val="008C4921"/>
    <w:rsid w:val="008D46E5"/>
    <w:rsid w:val="00906316"/>
    <w:rsid w:val="00950AE7"/>
    <w:rsid w:val="00965C51"/>
    <w:rsid w:val="009912F3"/>
    <w:rsid w:val="009D1854"/>
    <w:rsid w:val="009F4817"/>
    <w:rsid w:val="00A24925"/>
    <w:rsid w:val="00AC754C"/>
    <w:rsid w:val="00B154F3"/>
    <w:rsid w:val="00BE3F32"/>
    <w:rsid w:val="00C015E2"/>
    <w:rsid w:val="00C60F52"/>
    <w:rsid w:val="00CC1B20"/>
    <w:rsid w:val="00CF7137"/>
    <w:rsid w:val="00DA2CD2"/>
    <w:rsid w:val="00E773EA"/>
    <w:rsid w:val="00E849BF"/>
    <w:rsid w:val="00EC3C9E"/>
    <w:rsid w:val="00EF669B"/>
    <w:rsid w:val="00F825E4"/>
    <w:rsid w:val="00FC4C56"/>
    <w:rsid w:val="00FD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2CD2"/>
    <w:rPr>
      <w:b/>
      <w:bCs/>
    </w:rPr>
  </w:style>
  <w:style w:type="paragraph" w:customStyle="1" w:styleId="ConsPlusNormal">
    <w:name w:val="ConsPlusNormal"/>
    <w:rsid w:val="00DA2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29117-45E1-4F57-A45D-AD19FD73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1</cp:lastModifiedBy>
  <cp:revision>3</cp:revision>
  <cp:lastPrinted>2025-01-31T03:20:00Z</cp:lastPrinted>
  <dcterms:created xsi:type="dcterms:W3CDTF">2025-06-26T05:38:00Z</dcterms:created>
  <dcterms:modified xsi:type="dcterms:W3CDTF">2025-06-26T05:49:00Z</dcterms:modified>
</cp:coreProperties>
</file>