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48" w:rsidRPr="00D1064A" w:rsidRDefault="00FC1FD1" w:rsidP="00AB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64A">
        <w:rPr>
          <w:rFonts w:ascii="Times New Roman" w:hAnsi="Times New Roman" w:cs="Times New Roman"/>
          <w:sz w:val="28"/>
          <w:szCs w:val="28"/>
        </w:rPr>
        <w:t>2016 год</w:t>
      </w:r>
    </w:p>
    <w:p w:rsidR="00FC1FD1" w:rsidRDefault="00FC1FD1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76"/>
        <w:gridCol w:w="3697"/>
      </w:tblGrid>
      <w:tr w:rsidR="00AB4D89" w:rsidTr="00AB4D89">
        <w:tc>
          <w:tcPr>
            <w:tcW w:w="3936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9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2476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697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Цель проведения КНМ</w:t>
            </w:r>
          </w:p>
        </w:tc>
      </w:tr>
      <w:tr w:rsidR="00AB4D89" w:rsidRPr="00FC1FD1" w:rsidTr="00AB4D89">
        <w:tc>
          <w:tcPr>
            <w:tcW w:w="3936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Апрель 2016 года</w:t>
            </w:r>
          </w:p>
        </w:tc>
        <w:tc>
          <w:tcPr>
            <w:tcW w:w="2268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Документарная</w:t>
            </w:r>
          </w:p>
        </w:tc>
        <w:tc>
          <w:tcPr>
            <w:tcW w:w="3697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защита прав и интересов работников</w:t>
            </w:r>
          </w:p>
        </w:tc>
      </w:tr>
      <w:tr w:rsidR="00FC1FD1" w:rsidRPr="00FC1FD1" w:rsidTr="00AB4D89">
        <w:tc>
          <w:tcPr>
            <w:tcW w:w="393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Май 2016 года</w:t>
            </w:r>
          </w:p>
        </w:tc>
        <w:tc>
          <w:tcPr>
            <w:tcW w:w="2268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Документарная</w:t>
            </w:r>
          </w:p>
        </w:tc>
        <w:tc>
          <w:tcPr>
            <w:tcW w:w="3697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защита прав и интересов работников</w:t>
            </w:r>
          </w:p>
        </w:tc>
      </w:tr>
      <w:tr w:rsidR="00FC1FD1" w:rsidRPr="00FC1FD1" w:rsidTr="00AB4D89">
        <w:tc>
          <w:tcPr>
            <w:tcW w:w="393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Июль  2016 года</w:t>
            </w:r>
          </w:p>
        </w:tc>
        <w:tc>
          <w:tcPr>
            <w:tcW w:w="2268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Документарная</w:t>
            </w:r>
          </w:p>
        </w:tc>
        <w:tc>
          <w:tcPr>
            <w:tcW w:w="3697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цель-защита прав и интересов работников, задача-надзор за соблюдением трудового законодательства и иных нормативно-правовых актов, содержащих нормы трудового права, предмет-соблюдение обязательных требований или требований, </w:t>
            </w:r>
            <w:r w:rsidR="005E12EA"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установленных муниципальными правовыми актами</w:t>
            </w: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.</w:t>
            </w:r>
          </w:p>
        </w:tc>
      </w:tr>
      <w:tr w:rsidR="00D1064A" w:rsidRPr="00FC1FD1" w:rsidTr="00AB4D89">
        <w:tc>
          <w:tcPr>
            <w:tcW w:w="3936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Декабрь  2016 года</w:t>
            </w:r>
          </w:p>
        </w:tc>
        <w:tc>
          <w:tcPr>
            <w:tcW w:w="2268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выездная</w:t>
            </w:r>
          </w:p>
        </w:tc>
        <w:tc>
          <w:tcPr>
            <w:tcW w:w="3697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настоящая проверка проводится с целью: защиты прав и интересов работников, (в связи с рассмотрением обращения от 13.12.2016 </w:t>
            </w: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br/>
              <w:t>№ 7-3630-16-ОБ)</w:t>
            </w:r>
          </w:p>
        </w:tc>
      </w:tr>
    </w:tbl>
    <w:p w:rsidR="00AB4D89" w:rsidRDefault="00AB4D89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P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Pr="00D106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76"/>
        <w:gridCol w:w="3697"/>
      </w:tblGrid>
      <w:tr w:rsidR="00B511B1" w:rsidRPr="00B511B1" w:rsidTr="00B742F7">
        <w:tc>
          <w:tcPr>
            <w:tcW w:w="3936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9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2476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697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Цель проведения КНМ</w:t>
            </w:r>
          </w:p>
        </w:tc>
      </w:tr>
      <w:tr w:rsidR="00B511B1" w:rsidRPr="00B511B1" w:rsidTr="00B742F7">
        <w:tc>
          <w:tcPr>
            <w:tcW w:w="3936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ГУ МЧС России по Забайкальскому краю</w:t>
            </w:r>
          </w:p>
        </w:tc>
        <w:tc>
          <w:tcPr>
            <w:tcW w:w="2409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268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476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3697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Проверка исполнения требований в области пожарной безопасности </w:t>
            </w:r>
            <w:r w:rsidR="00B511B1"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(</w:t>
            </w:r>
            <w:r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Федеральный закон от 21.12.1994 г. №6</w:t>
            </w:r>
            <w:r w:rsidR="00B511B1"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9-ФЗ «О пожарной безопасности)</w:t>
            </w:r>
          </w:p>
        </w:tc>
      </w:tr>
    </w:tbl>
    <w:p w:rsidR="00751DF8" w:rsidRDefault="00751DF8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7417BB" w:rsidRDefault="007417BB"/>
    <w:p w:rsidR="003E6904" w:rsidRPr="003E6904" w:rsidRDefault="003E6904" w:rsidP="003E6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04">
        <w:rPr>
          <w:rFonts w:ascii="Times New Roman" w:hAnsi="Times New Roman" w:cs="Times New Roman"/>
          <w:sz w:val="28"/>
          <w:szCs w:val="28"/>
        </w:rPr>
        <w:lastRenderedPageBreak/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76"/>
        <w:gridCol w:w="3697"/>
      </w:tblGrid>
      <w:tr w:rsidR="003E6904" w:rsidRPr="00B511B1" w:rsidTr="00BD2262">
        <w:tc>
          <w:tcPr>
            <w:tcW w:w="3936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9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2476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697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Цель проведения КНМ</w:t>
            </w:r>
          </w:p>
        </w:tc>
      </w:tr>
      <w:tr w:rsidR="003E6904" w:rsidRPr="00B511B1" w:rsidTr="00BD2262">
        <w:tc>
          <w:tcPr>
            <w:tcW w:w="3936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«Забайкальский центр государственных закупок»</w:t>
            </w:r>
          </w:p>
        </w:tc>
        <w:tc>
          <w:tcPr>
            <w:tcW w:w="2409" w:type="dxa"/>
          </w:tcPr>
          <w:p w:rsidR="003E6904" w:rsidRPr="00B511B1" w:rsidRDefault="003E6904" w:rsidP="003E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E6904" w:rsidRPr="00B511B1" w:rsidRDefault="003E6904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476" w:type="dxa"/>
          </w:tcPr>
          <w:p w:rsidR="003E6904" w:rsidRPr="00B511B1" w:rsidRDefault="003E6904" w:rsidP="0079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r w:rsidR="007900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3697" w:type="dxa"/>
          </w:tcPr>
          <w:p w:rsidR="003E6904" w:rsidRPr="00B511B1" w:rsidRDefault="001E4E1B" w:rsidP="003E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законодательства о контрактной системе</w:t>
            </w:r>
          </w:p>
        </w:tc>
      </w:tr>
    </w:tbl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74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04" w:rsidRDefault="003E6904" w:rsidP="00A301E9">
      <w:pPr>
        <w:rPr>
          <w:rFonts w:ascii="Times New Roman" w:hAnsi="Times New Roman" w:cs="Times New Roman"/>
          <w:sz w:val="28"/>
          <w:szCs w:val="28"/>
        </w:rPr>
      </w:pPr>
    </w:p>
    <w:p w:rsidR="00A301E9" w:rsidRDefault="00A301E9" w:rsidP="00A301E9">
      <w:pPr>
        <w:rPr>
          <w:rFonts w:ascii="Times New Roman" w:hAnsi="Times New Roman" w:cs="Times New Roman"/>
          <w:sz w:val="28"/>
          <w:szCs w:val="28"/>
        </w:rPr>
      </w:pPr>
    </w:p>
    <w:p w:rsidR="007417BB" w:rsidRPr="007417BB" w:rsidRDefault="007417BB" w:rsidP="0074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7BB">
        <w:rPr>
          <w:rFonts w:ascii="Times New Roman" w:hAnsi="Times New Roman" w:cs="Times New Roman"/>
          <w:sz w:val="28"/>
          <w:szCs w:val="28"/>
        </w:rPr>
        <w:lastRenderedPageBreak/>
        <w:t>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76"/>
        <w:gridCol w:w="3697"/>
      </w:tblGrid>
      <w:tr w:rsidR="007417BB" w:rsidRPr="00B511B1" w:rsidTr="00BD2262">
        <w:tc>
          <w:tcPr>
            <w:tcW w:w="3936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9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2476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697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Цель проведения КНМ</w:t>
            </w:r>
          </w:p>
        </w:tc>
      </w:tr>
      <w:tr w:rsidR="007417BB" w:rsidRPr="00B511B1" w:rsidTr="00BD2262">
        <w:tc>
          <w:tcPr>
            <w:tcW w:w="3936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Контрольно-счетная палата Забайкальского края</w:t>
            </w:r>
          </w:p>
        </w:tc>
        <w:tc>
          <w:tcPr>
            <w:tcW w:w="2409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апреля 2023</w:t>
            </w:r>
          </w:p>
        </w:tc>
        <w:tc>
          <w:tcPr>
            <w:tcW w:w="2268" w:type="dxa"/>
          </w:tcPr>
          <w:p w:rsidR="007417BB" w:rsidRPr="00B511B1" w:rsidRDefault="007417BB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476" w:type="dxa"/>
          </w:tcPr>
          <w:p w:rsidR="007417BB" w:rsidRPr="00B511B1" w:rsidRDefault="001C0762" w:rsidP="0079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r w:rsidR="007900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3697" w:type="dxa"/>
          </w:tcPr>
          <w:p w:rsidR="007417BB" w:rsidRPr="00B511B1" w:rsidRDefault="001C0762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Подтверждение достоверности годовой отчетности за 2022 г.</w:t>
            </w:r>
          </w:p>
        </w:tc>
      </w:tr>
      <w:tr w:rsidR="001C0762" w:rsidRPr="00B511B1" w:rsidTr="00BD2262">
        <w:tc>
          <w:tcPr>
            <w:tcW w:w="3936" w:type="dxa"/>
          </w:tcPr>
          <w:p w:rsidR="001C0762" w:rsidRDefault="001C0762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Контрольно-счетная палата Забайкальского края</w:t>
            </w:r>
          </w:p>
        </w:tc>
        <w:tc>
          <w:tcPr>
            <w:tcW w:w="2409" w:type="dxa"/>
          </w:tcPr>
          <w:p w:rsidR="001C0762" w:rsidRDefault="001C0762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</w:t>
            </w:r>
          </w:p>
        </w:tc>
        <w:tc>
          <w:tcPr>
            <w:tcW w:w="2268" w:type="dxa"/>
          </w:tcPr>
          <w:p w:rsidR="001C0762" w:rsidRDefault="001C0762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плановая</w:t>
            </w:r>
          </w:p>
        </w:tc>
        <w:tc>
          <w:tcPr>
            <w:tcW w:w="2476" w:type="dxa"/>
          </w:tcPr>
          <w:p w:rsidR="001C0762" w:rsidRDefault="001C0762" w:rsidP="0079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r w:rsidR="007900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3697" w:type="dxa"/>
          </w:tcPr>
          <w:p w:rsidR="001C0762" w:rsidRDefault="001C0762" w:rsidP="00BD226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Подтверждение достоверности годовой отчетности за 2022 г.</w:t>
            </w:r>
          </w:p>
        </w:tc>
      </w:tr>
    </w:tbl>
    <w:p w:rsidR="007417BB" w:rsidRDefault="007417BB" w:rsidP="007417BB">
      <w:pPr>
        <w:jc w:val="center"/>
      </w:pPr>
    </w:p>
    <w:sectPr w:rsidR="007417BB" w:rsidSect="00751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E"/>
    <w:rsid w:val="001C0762"/>
    <w:rsid w:val="001D40DE"/>
    <w:rsid w:val="001E4E1B"/>
    <w:rsid w:val="003E6904"/>
    <w:rsid w:val="005E12EA"/>
    <w:rsid w:val="007417BB"/>
    <w:rsid w:val="00751DF8"/>
    <w:rsid w:val="0079008F"/>
    <w:rsid w:val="00A301E9"/>
    <w:rsid w:val="00AB4D89"/>
    <w:rsid w:val="00B511B1"/>
    <w:rsid w:val="00D1064A"/>
    <w:rsid w:val="00E22454"/>
    <w:rsid w:val="00E845FE"/>
    <w:rsid w:val="00ED3F8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5F1E"/>
  <w15:docId w15:val="{0DD55119-FC6D-4CB8-9925-0CB8BC56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Александровна</dc:creator>
  <cp:keywords/>
  <dc:description/>
  <cp:lastModifiedBy>user</cp:lastModifiedBy>
  <cp:revision>8</cp:revision>
  <dcterms:created xsi:type="dcterms:W3CDTF">2021-06-23T05:43:00Z</dcterms:created>
  <dcterms:modified xsi:type="dcterms:W3CDTF">2023-08-02T08:04:00Z</dcterms:modified>
</cp:coreProperties>
</file>