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9B5E" w14:textId="77777777"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Информация </w:t>
      </w:r>
    </w:p>
    <w:p w14:paraId="6833377E" w14:textId="77777777" w:rsidR="006A7465" w:rsidRPr="006A7BC7" w:rsidRDefault="00416B1C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об итогах работы </w:t>
      </w:r>
      <w:r w:rsidRPr="006A7BC7">
        <w:rPr>
          <w:rFonts w:ascii="Times New Roman" w:hAnsi="Times New Roman" w:cs="Times New Roman"/>
          <w:b/>
          <w:sz w:val="27"/>
          <w:szCs w:val="27"/>
        </w:rPr>
        <w:t xml:space="preserve">Департамента по обеспечению деятельности мировых судей Забайкальского края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t xml:space="preserve">с обращениями граждан, </w:t>
      </w:r>
      <w:r w:rsidRPr="006A7BC7"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организаций </w:t>
      </w:r>
      <w:r w:rsidRPr="006A7BC7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A0466A">
        <w:rPr>
          <w:rFonts w:ascii="Times New Roman" w:hAnsi="Times New Roman" w:cs="Times New Roman"/>
          <w:b/>
          <w:sz w:val="27"/>
          <w:szCs w:val="27"/>
        </w:rPr>
        <w:t>2</w:t>
      </w:r>
      <w:r w:rsidR="0014410F">
        <w:rPr>
          <w:rFonts w:ascii="Times New Roman" w:hAnsi="Times New Roman" w:cs="Times New Roman"/>
          <w:b/>
          <w:sz w:val="27"/>
          <w:szCs w:val="27"/>
        </w:rPr>
        <w:t xml:space="preserve"> квартале 2025 года</w:t>
      </w:r>
    </w:p>
    <w:p w14:paraId="0FE4CE85" w14:textId="77777777" w:rsidR="006A7465" w:rsidRPr="006A7BC7" w:rsidRDefault="006A7465" w:rsidP="006A7BC7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7"/>
          <w:szCs w:val="27"/>
        </w:rPr>
      </w:pPr>
    </w:p>
    <w:p w14:paraId="57D36D73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 Департаменте по обеспечению деятельности мировых судей Забайкальского края, утвержденным постановлением  Правительства Забайкальского края от 14 февраля 2017 года № 43 Департамент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порядке, установленном Федеральным законом от 02.05.2006 года № 59-ФЗ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«О порядке рассмотрения обращений граждан Российской Федерации» (далее – Федеральный закон № 59-ФЗ),  рассматривает обращения физических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и юридических лиц по вопросам, относящимся к компетенции Департамента,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частности организует прием граждан, обеспечивает своевременное и полное рассмотрение обращений граждан и организаций, принятие по ним решений </w:t>
      </w:r>
      <w:r w:rsidRPr="006A7BC7">
        <w:rPr>
          <w:rFonts w:ascii="Times New Roman" w:hAnsi="Times New Roman" w:cs="Times New Roman"/>
          <w:sz w:val="27"/>
          <w:szCs w:val="27"/>
        </w:rPr>
        <w:br/>
        <w:t>и направление ответов в установленные законодательством сроки.</w:t>
      </w:r>
    </w:p>
    <w:p w14:paraId="651ACA43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Департаментом рассмотрено </w:t>
      </w:r>
      <w:r w:rsidR="00170411" w:rsidRPr="00170411">
        <w:rPr>
          <w:rFonts w:ascii="Times New Roman" w:hAnsi="Times New Roman" w:cs="Times New Roman"/>
          <w:sz w:val="27"/>
          <w:szCs w:val="27"/>
        </w:rPr>
        <w:t>144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обращения,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E6559" w14:textId="77777777" w:rsidR="006A7465" w:rsidRPr="009C7186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 </w:t>
      </w:r>
      <w:r w:rsidR="009C7186" w:rsidRPr="009C7186">
        <w:rPr>
          <w:rFonts w:ascii="Times New Roman" w:hAnsi="Times New Roman" w:cs="Times New Roman"/>
          <w:sz w:val="27"/>
          <w:szCs w:val="27"/>
        </w:rPr>
        <w:t>3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EA3F7A">
        <w:rPr>
          <w:rFonts w:ascii="Times New Roman" w:hAnsi="Times New Roman" w:cs="Times New Roman"/>
          <w:sz w:val="27"/>
          <w:szCs w:val="27"/>
        </w:rPr>
        <w:t>я</w:t>
      </w:r>
      <w:r w:rsidRPr="006A7BC7">
        <w:rPr>
          <w:rFonts w:ascii="Times New Roman" w:hAnsi="Times New Roman" w:cs="Times New Roman"/>
          <w:sz w:val="27"/>
          <w:szCs w:val="27"/>
        </w:rPr>
        <w:t xml:space="preserve"> посредством телефонной связи;</w:t>
      </w:r>
    </w:p>
    <w:p w14:paraId="3C12EE95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9C7186" w:rsidRPr="00A0466A">
        <w:rPr>
          <w:rFonts w:ascii="Times New Roman" w:hAnsi="Times New Roman" w:cs="Times New Roman"/>
          <w:sz w:val="27"/>
          <w:szCs w:val="27"/>
        </w:rPr>
        <w:t>2</w:t>
      </w:r>
      <w:r w:rsidR="00A0466A" w:rsidRPr="00A0466A">
        <w:rPr>
          <w:rFonts w:ascii="Times New Roman" w:hAnsi="Times New Roman" w:cs="Times New Roman"/>
          <w:sz w:val="27"/>
          <w:szCs w:val="27"/>
        </w:rPr>
        <w:t>3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EA3F7A">
        <w:rPr>
          <w:rFonts w:ascii="Times New Roman" w:hAnsi="Times New Roman" w:cs="Times New Roman"/>
          <w:sz w:val="27"/>
          <w:szCs w:val="27"/>
        </w:rPr>
        <w:t>я</w:t>
      </w:r>
      <w:r w:rsidRPr="006A7BC7">
        <w:rPr>
          <w:rFonts w:ascii="Times New Roman" w:hAnsi="Times New Roman" w:cs="Times New Roman"/>
          <w:sz w:val="27"/>
          <w:szCs w:val="27"/>
        </w:rPr>
        <w:t xml:space="preserve"> через интернет-приемную на сайт Департамента и на адрес электронной почты; </w:t>
      </w:r>
    </w:p>
    <w:p w14:paraId="3D57AF82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A0466A">
        <w:rPr>
          <w:rFonts w:ascii="Times New Roman" w:hAnsi="Times New Roman" w:cs="Times New Roman"/>
          <w:sz w:val="27"/>
          <w:szCs w:val="27"/>
        </w:rPr>
        <w:t>6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B6220">
        <w:rPr>
          <w:rFonts w:ascii="Times New Roman" w:hAnsi="Times New Roman" w:cs="Times New Roman"/>
          <w:sz w:val="27"/>
          <w:szCs w:val="27"/>
        </w:rPr>
        <w:t>й</w:t>
      </w:r>
      <w:r w:rsidRPr="006A7BC7">
        <w:rPr>
          <w:rFonts w:ascii="Times New Roman" w:hAnsi="Times New Roman" w:cs="Times New Roman"/>
          <w:sz w:val="27"/>
          <w:szCs w:val="27"/>
        </w:rPr>
        <w:t xml:space="preserve"> через администрацию Губернатора Забайкальского края;</w:t>
      </w:r>
    </w:p>
    <w:p w14:paraId="67F4DED9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</w:t>
      </w:r>
      <w:r w:rsidR="00A0466A">
        <w:rPr>
          <w:rFonts w:ascii="Times New Roman" w:hAnsi="Times New Roman" w:cs="Times New Roman"/>
          <w:sz w:val="27"/>
          <w:szCs w:val="27"/>
        </w:rPr>
        <w:t>99</w:t>
      </w:r>
      <w:r w:rsidRPr="006A7BC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EA3F7A">
        <w:rPr>
          <w:rFonts w:ascii="Times New Roman" w:hAnsi="Times New Roman" w:cs="Times New Roman"/>
          <w:sz w:val="27"/>
          <w:szCs w:val="27"/>
        </w:rPr>
        <w:t>й</w:t>
      </w:r>
      <w:r w:rsidRPr="006A7BC7">
        <w:rPr>
          <w:rFonts w:ascii="Times New Roman" w:hAnsi="Times New Roman" w:cs="Times New Roman"/>
          <w:sz w:val="27"/>
          <w:szCs w:val="27"/>
        </w:rPr>
        <w:t xml:space="preserve"> поступило посредством почты России;</w:t>
      </w:r>
    </w:p>
    <w:p w14:paraId="381615C1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-   </w:t>
      </w:r>
      <w:r w:rsidR="009C7186" w:rsidRPr="00E56E5B">
        <w:rPr>
          <w:rFonts w:ascii="Times New Roman" w:hAnsi="Times New Roman" w:cs="Times New Roman"/>
          <w:sz w:val="27"/>
          <w:szCs w:val="27"/>
        </w:rPr>
        <w:t>13</w:t>
      </w:r>
      <w:r w:rsidRPr="006A7BC7">
        <w:rPr>
          <w:rFonts w:ascii="Times New Roman" w:hAnsi="Times New Roman" w:cs="Times New Roman"/>
          <w:sz w:val="27"/>
          <w:szCs w:val="27"/>
        </w:rPr>
        <w:t xml:space="preserve"> личных обращений граждан.</w:t>
      </w:r>
    </w:p>
    <w:p w14:paraId="424D6EAC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Все обращения рассмотрены в сроки, предусмотренные Федеральным законом № 59-ФЗ.</w:t>
      </w:r>
    </w:p>
    <w:p w14:paraId="2F9B82FE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Личный прием посетителей и рассмотрение обращений граждан </w:t>
      </w:r>
      <w:r w:rsidRPr="006A7BC7">
        <w:rPr>
          <w:rFonts w:ascii="Times New Roman" w:hAnsi="Times New Roman" w:cs="Times New Roman"/>
          <w:sz w:val="27"/>
          <w:szCs w:val="27"/>
        </w:rPr>
        <w:br/>
        <w:t xml:space="preserve">в Департаменте организованы и осуществляются в соответствии </w:t>
      </w:r>
      <w:r w:rsidRPr="006A7BC7">
        <w:rPr>
          <w:rFonts w:ascii="Times New Roman" w:hAnsi="Times New Roman" w:cs="Times New Roman"/>
          <w:sz w:val="27"/>
          <w:szCs w:val="27"/>
        </w:rPr>
        <w:br/>
        <w:t>с действующим законодательством и правовыми актами Департамента</w:t>
      </w:r>
      <w:r w:rsidR="008961C8">
        <w:rPr>
          <w:rFonts w:ascii="Times New Roman" w:hAnsi="Times New Roman" w:cs="Times New Roman"/>
          <w:sz w:val="27"/>
          <w:szCs w:val="27"/>
        </w:rPr>
        <w:t>:</w:t>
      </w:r>
      <w:r w:rsidRPr="006A7BC7">
        <w:rPr>
          <w:rFonts w:ascii="Times New Roman" w:hAnsi="Times New Roman" w:cs="Times New Roman"/>
          <w:sz w:val="27"/>
          <w:szCs w:val="27"/>
        </w:rPr>
        <w:t xml:space="preserve"> руководителем Департамента, его заместителями</w:t>
      </w:r>
      <w:r w:rsidR="00B35C5C">
        <w:rPr>
          <w:rFonts w:ascii="Times New Roman" w:hAnsi="Times New Roman" w:cs="Times New Roman"/>
          <w:sz w:val="27"/>
          <w:szCs w:val="27"/>
        </w:rPr>
        <w:t>,</w:t>
      </w:r>
      <w:r w:rsidRPr="006A7BC7">
        <w:rPr>
          <w:rFonts w:ascii="Times New Roman" w:hAnsi="Times New Roman" w:cs="Times New Roman"/>
          <w:sz w:val="27"/>
          <w:szCs w:val="27"/>
        </w:rPr>
        <w:t xml:space="preserve"> начальниками </w:t>
      </w:r>
      <w:r w:rsidR="00B35C5C" w:rsidRPr="006A7BC7">
        <w:rPr>
          <w:rFonts w:ascii="Times New Roman" w:hAnsi="Times New Roman" w:cs="Times New Roman"/>
          <w:sz w:val="27"/>
          <w:szCs w:val="27"/>
        </w:rPr>
        <w:t xml:space="preserve">и </w:t>
      </w:r>
      <w:r w:rsidR="00B35C5C">
        <w:rPr>
          <w:rFonts w:ascii="Times New Roman" w:hAnsi="Times New Roman" w:cs="Times New Roman"/>
          <w:sz w:val="27"/>
          <w:szCs w:val="27"/>
        </w:rPr>
        <w:t xml:space="preserve">руководителями </w:t>
      </w:r>
      <w:r w:rsidRPr="006A7BC7">
        <w:rPr>
          <w:rFonts w:ascii="Times New Roman" w:hAnsi="Times New Roman" w:cs="Times New Roman"/>
          <w:sz w:val="27"/>
          <w:szCs w:val="27"/>
        </w:rPr>
        <w:t>отделов.</w:t>
      </w:r>
    </w:p>
    <w:p w14:paraId="7BFD2130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>Специалистами отделов правового, договорного и документационного обеспечения и администрирования доходов ежедневно осуществляется прием звонков, а также личный прием граждан по вопросам в рамках полномочий Департамента.</w:t>
      </w:r>
    </w:p>
    <w:p w14:paraId="38EF2340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Обращения граждан касались вопросов получения бесплатной юридической помощи по предоставлению мер социальной поддержки, вопросов перерасчета пенсии, коммунальных услуг, защиты </w:t>
      </w:r>
      <w:r w:rsidR="00251CEB">
        <w:rPr>
          <w:rFonts w:ascii="Times New Roman" w:hAnsi="Times New Roman" w:cs="Times New Roman"/>
          <w:sz w:val="27"/>
          <w:szCs w:val="27"/>
        </w:rPr>
        <w:t xml:space="preserve">трудовых </w:t>
      </w:r>
      <w:r w:rsidRPr="006A7BC7">
        <w:rPr>
          <w:rFonts w:ascii="Times New Roman" w:hAnsi="Times New Roman" w:cs="Times New Roman"/>
          <w:sz w:val="27"/>
          <w:szCs w:val="27"/>
        </w:rPr>
        <w:t xml:space="preserve">прав </w:t>
      </w:r>
      <w:r w:rsidR="00251CEB">
        <w:rPr>
          <w:rFonts w:ascii="Times New Roman" w:hAnsi="Times New Roman" w:cs="Times New Roman"/>
          <w:sz w:val="27"/>
          <w:szCs w:val="27"/>
        </w:rPr>
        <w:t xml:space="preserve">и прав </w:t>
      </w:r>
      <w:r w:rsidRPr="006A7BC7">
        <w:rPr>
          <w:rFonts w:ascii="Times New Roman" w:hAnsi="Times New Roman" w:cs="Times New Roman"/>
          <w:sz w:val="27"/>
          <w:szCs w:val="27"/>
        </w:rPr>
        <w:t xml:space="preserve">несовершеннолетних детей. Кроме того, в адрес Департамента поступали обращения от граждан по вопросам, связанным с процессуальными правами при обращении на судебные участки мировых судей Забайкальского края, а также для разъяснения процедуры возврата излишне взысканных денежных средств со счетов правонарушителей, блокировки банковских карт плательщиков административных штрафов. </w:t>
      </w:r>
    </w:p>
    <w:p w14:paraId="49282EFB" w14:textId="77777777" w:rsidR="006A7465" w:rsidRPr="006A7BC7" w:rsidRDefault="00416B1C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За отчетный период информация от граждан (письменно, по телефону, </w:t>
      </w:r>
      <w:r w:rsidRPr="006A7BC7">
        <w:rPr>
          <w:rFonts w:ascii="Times New Roman" w:hAnsi="Times New Roman" w:cs="Times New Roman"/>
          <w:sz w:val="27"/>
          <w:szCs w:val="27"/>
        </w:rPr>
        <w:br/>
        <w:t>с использованием информационно-телекоммуникационной сети «Интернет» либо</w:t>
      </w:r>
      <w:r w:rsidR="008961C8">
        <w:rPr>
          <w:rFonts w:ascii="Times New Roman" w:hAnsi="Times New Roman" w:cs="Times New Roman"/>
          <w:sz w:val="27"/>
          <w:szCs w:val="27"/>
        </w:rPr>
        <w:t>,</w:t>
      </w:r>
      <w:r w:rsidRPr="006A7BC7">
        <w:rPr>
          <w:rFonts w:ascii="Times New Roman" w:hAnsi="Times New Roman" w:cs="Times New Roman"/>
          <w:sz w:val="27"/>
          <w:szCs w:val="27"/>
        </w:rPr>
        <w:t xml:space="preserve"> сообщенной на личном приеме) о коррупционных проявлениях среди государственных гражданских служащих Департамента не поступала.</w:t>
      </w:r>
    </w:p>
    <w:p w14:paraId="259F4022" w14:textId="77777777" w:rsidR="006A7465" w:rsidRPr="006A7BC7" w:rsidRDefault="006A7465" w:rsidP="006A7B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96C0FDF" w14:textId="77777777" w:rsidR="006A7465" w:rsidRPr="006A7BC7" w:rsidRDefault="006A7465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14:paraId="71A9CEB3" w14:textId="77777777" w:rsidR="006A7465" w:rsidRPr="006A7BC7" w:rsidRDefault="00416B1C" w:rsidP="006A7BC7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Консультант </w:t>
      </w:r>
      <w:proofErr w:type="spellStart"/>
      <w:r w:rsidR="006A7BC7">
        <w:rPr>
          <w:rFonts w:ascii="Times New Roman" w:hAnsi="Times New Roman" w:cs="Times New Roman"/>
          <w:sz w:val="27"/>
          <w:szCs w:val="27"/>
        </w:rPr>
        <w:t>ОПДиДО</w:t>
      </w:r>
      <w:proofErr w:type="spellEnd"/>
      <w:r w:rsidRPr="006A7B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="00E56E5B">
        <w:rPr>
          <w:rFonts w:ascii="Times New Roman" w:hAnsi="Times New Roman" w:cs="Times New Roman"/>
          <w:sz w:val="27"/>
          <w:szCs w:val="27"/>
        </w:rPr>
        <w:t>М</w:t>
      </w:r>
      <w:r w:rsidRPr="006A7BC7">
        <w:rPr>
          <w:rFonts w:ascii="Times New Roman" w:hAnsi="Times New Roman" w:cs="Times New Roman"/>
          <w:sz w:val="27"/>
          <w:szCs w:val="27"/>
        </w:rPr>
        <w:t xml:space="preserve">.Н. </w:t>
      </w:r>
      <w:r w:rsidR="00E56E5B">
        <w:rPr>
          <w:rFonts w:ascii="Times New Roman" w:hAnsi="Times New Roman" w:cs="Times New Roman"/>
          <w:sz w:val="27"/>
          <w:szCs w:val="27"/>
        </w:rPr>
        <w:t>Плотнико</w:t>
      </w:r>
      <w:r w:rsidRPr="006A7BC7">
        <w:rPr>
          <w:rFonts w:ascii="Times New Roman" w:hAnsi="Times New Roman" w:cs="Times New Roman"/>
          <w:sz w:val="27"/>
          <w:szCs w:val="27"/>
        </w:rPr>
        <w:t>ва</w:t>
      </w:r>
    </w:p>
    <w:p w14:paraId="1A6BB06D" w14:textId="77777777" w:rsidR="006A7465" w:rsidRDefault="006A7465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05C01C4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4BC9092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1031F1B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FCD487E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162E304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9ABD0BF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F73DD04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AF2D40B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0BD91EC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393E219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B55D158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64CE4E6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EF633C8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62D4C89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2DDE530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5AE0582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0160001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70B048C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CBA550F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35E175D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BB30874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E58106C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37AE79C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D14267D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9154294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FA8184F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EB961CC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8E99372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3CA4911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261E40D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0767627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B9F8F2E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344CFD2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1E58BB8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E2E0948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726D72B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8192F16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9304E1C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D317066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CB1C601" w14:textId="77777777" w:rsidR="006A7465" w:rsidRPr="006A7BC7" w:rsidRDefault="00416B1C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7"/>
          <w:szCs w:val="27"/>
        </w:rPr>
      </w:pPr>
      <w:r w:rsidRPr="006A7BC7">
        <w:rPr>
          <w:rFonts w:ascii="Times New Roman" w:hAnsi="Times New Roman" w:cs="Times New Roman"/>
          <w:sz w:val="27"/>
          <w:szCs w:val="27"/>
        </w:rPr>
        <w:t xml:space="preserve">Утверждено для размещения на сайте                                                 </w:t>
      </w:r>
      <w:r w:rsidR="006A7BC7" w:rsidRPr="006A7BC7">
        <w:rPr>
          <w:rFonts w:ascii="Times New Roman" w:hAnsi="Times New Roman" w:cs="Times New Roman"/>
          <w:sz w:val="27"/>
          <w:szCs w:val="27"/>
        </w:rPr>
        <w:t>А.С.</w:t>
      </w:r>
      <w:r w:rsidR="006A7BC7">
        <w:rPr>
          <w:rFonts w:ascii="Times New Roman" w:hAnsi="Times New Roman" w:cs="Times New Roman"/>
          <w:sz w:val="27"/>
          <w:szCs w:val="27"/>
        </w:rPr>
        <w:t xml:space="preserve"> </w:t>
      </w:r>
      <w:r w:rsidRPr="006A7BC7">
        <w:rPr>
          <w:rFonts w:ascii="Times New Roman" w:hAnsi="Times New Roman" w:cs="Times New Roman"/>
          <w:sz w:val="27"/>
          <w:szCs w:val="27"/>
        </w:rPr>
        <w:t xml:space="preserve">Трофимов </w:t>
      </w:r>
    </w:p>
    <w:p w14:paraId="4B06031B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14:paraId="40B20E7B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14:paraId="09E25F33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14:paraId="4C6AEB30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14:paraId="3CCD6B1A" w14:textId="77777777" w:rsidR="006A7465" w:rsidRDefault="006A7465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14:paraId="2F92960B" w14:textId="77777777" w:rsidR="006A7465" w:rsidRDefault="00416B1C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14:paraId="2592F66B" w14:textId="77777777" w:rsidR="006A7465" w:rsidRDefault="00E56E5B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Лосев М</w:t>
      </w:r>
      <w:r w:rsidR="00416B1C">
        <w:rPr>
          <w:rFonts w:ascii="Times New Roman" w:hAnsi="Times New Roman" w:cs="Times New Roman"/>
          <w:sz w:val="20"/>
          <w:szCs w:val="20"/>
        </w:rPr>
        <w:t>.А.</w:t>
      </w:r>
    </w:p>
    <w:p w14:paraId="12043938" w14:textId="77777777" w:rsidR="00DE351A" w:rsidRDefault="00DE351A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Бакшеева Н.В.</w:t>
      </w:r>
    </w:p>
    <w:p w14:paraId="4713E4B9" w14:textId="77777777" w:rsidR="00DE351A" w:rsidRDefault="00DE351A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Шатровская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R="00DE351A" w:rsidSect="006A7BC7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1A06" w14:textId="77777777" w:rsidR="00B87505" w:rsidRDefault="00B87505">
      <w:pPr>
        <w:spacing w:after="0" w:line="240" w:lineRule="auto"/>
      </w:pPr>
      <w:r>
        <w:separator/>
      </w:r>
    </w:p>
  </w:endnote>
  <w:endnote w:type="continuationSeparator" w:id="0">
    <w:p w14:paraId="55141E00" w14:textId="77777777" w:rsidR="00B87505" w:rsidRDefault="00B8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5AE2" w14:textId="77777777" w:rsidR="00B87505" w:rsidRDefault="00B87505">
      <w:pPr>
        <w:spacing w:after="0" w:line="240" w:lineRule="auto"/>
      </w:pPr>
      <w:r>
        <w:separator/>
      </w:r>
    </w:p>
  </w:footnote>
  <w:footnote w:type="continuationSeparator" w:id="0">
    <w:p w14:paraId="149362DB" w14:textId="77777777" w:rsidR="00B87505" w:rsidRDefault="00B8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7A4A"/>
    <w:multiLevelType w:val="hybridMultilevel"/>
    <w:tmpl w:val="9D10098E"/>
    <w:lvl w:ilvl="0" w:tplc="10AE1F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A16AFD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EB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C6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41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A28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2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07B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0F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760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65"/>
    <w:rsid w:val="00097FF0"/>
    <w:rsid w:val="0014410F"/>
    <w:rsid w:val="00170411"/>
    <w:rsid w:val="00251CEB"/>
    <w:rsid w:val="00370517"/>
    <w:rsid w:val="00416B1C"/>
    <w:rsid w:val="004F2905"/>
    <w:rsid w:val="006A7465"/>
    <w:rsid w:val="006A7BC7"/>
    <w:rsid w:val="007E6BB2"/>
    <w:rsid w:val="008961C8"/>
    <w:rsid w:val="009C7186"/>
    <w:rsid w:val="00A0466A"/>
    <w:rsid w:val="00A17CAB"/>
    <w:rsid w:val="00AB6220"/>
    <w:rsid w:val="00B35C5C"/>
    <w:rsid w:val="00B87505"/>
    <w:rsid w:val="00C44F77"/>
    <w:rsid w:val="00D23A63"/>
    <w:rsid w:val="00DE101B"/>
    <w:rsid w:val="00DE351A"/>
    <w:rsid w:val="00E053F4"/>
    <w:rsid w:val="00E56E5B"/>
    <w:rsid w:val="00E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864E"/>
  <w15:docId w15:val="{E8431CCE-5001-4636-98E3-D98892B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6E08-088A-4C69-A4A7-377B3EB720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Игорь Куликов</cp:lastModifiedBy>
  <cp:revision>2</cp:revision>
  <cp:lastPrinted>2025-07-15T07:41:00Z</cp:lastPrinted>
  <dcterms:created xsi:type="dcterms:W3CDTF">2025-07-15T08:25:00Z</dcterms:created>
  <dcterms:modified xsi:type="dcterms:W3CDTF">2025-07-15T08:25:00Z</dcterms:modified>
</cp:coreProperties>
</file>