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462"/>
      </w:tblGrid>
      <w:tr w:rsidR="0031243F" w:rsidRPr="003E3018" w:rsidTr="00785171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1243F" w:rsidRPr="003E3018" w:rsidRDefault="00785171">
            <w:pPr>
              <w:pStyle w:val="ConsPlusNormal0"/>
            </w:pPr>
            <w:r w:rsidRPr="003E3018">
              <w:t>2 мая 2006 года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31243F" w:rsidRPr="003E3018" w:rsidRDefault="003E3018">
            <w:pPr>
              <w:pStyle w:val="ConsPlusNormal0"/>
              <w:jc w:val="right"/>
            </w:pPr>
            <w:r>
              <w:t>№</w:t>
            </w:r>
            <w:r w:rsidR="00785171" w:rsidRPr="003E3018">
              <w:t> 59-ФЗ</w:t>
            </w:r>
          </w:p>
        </w:tc>
      </w:tr>
    </w:tbl>
    <w:p w:rsidR="0031243F" w:rsidRPr="003E3018" w:rsidRDefault="003124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43F" w:rsidRPr="003E3018" w:rsidRDefault="0031243F">
      <w:pPr>
        <w:pStyle w:val="ConsPlusNormal0"/>
        <w:jc w:val="center"/>
      </w:pPr>
    </w:p>
    <w:p w:rsidR="0031243F" w:rsidRPr="003E3018" w:rsidRDefault="00785171">
      <w:pPr>
        <w:pStyle w:val="ConsPlusTitle0"/>
        <w:jc w:val="center"/>
      </w:pPr>
      <w:r w:rsidRPr="003E3018">
        <w:t>РОССИЙСКАЯ ФЕДЕРАЦИЯ</w:t>
      </w:r>
    </w:p>
    <w:p w:rsidR="0031243F" w:rsidRPr="003E3018" w:rsidRDefault="0031243F">
      <w:pPr>
        <w:pStyle w:val="ConsPlusTitle0"/>
        <w:jc w:val="center"/>
      </w:pPr>
    </w:p>
    <w:p w:rsidR="0031243F" w:rsidRPr="003E3018" w:rsidRDefault="00785171">
      <w:pPr>
        <w:pStyle w:val="ConsPlusTitle0"/>
        <w:jc w:val="center"/>
      </w:pPr>
      <w:r w:rsidRPr="003E3018">
        <w:t>ФЕДЕРАЛЬНЫЙ ЗАКОН</w:t>
      </w:r>
    </w:p>
    <w:p w:rsidR="0031243F" w:rsidRPr="003E3018" w:rsidRDefault="0031243F">
      <w:pPr>
        <w:pStyle w:val="ConsPlusTitle0"/>
        <w:jc w:val="center"/>
      </w:pPr>
    </w:p>
    <w:p w:rsidR="0031243F" w:rsidRPr="003E3018" w:rsidRDefault="00785171">
      <w:pPr>
        <w:pStyle w:val="ConsPlusTitle0"/>
        <w:jc w:val="center"/>
      </w:pPr>
      <w:r w:rsidRPr="003E3018">
        <w:t>О ПОРЯДКЕ РАССМОТРЕНИЯ ОБРАЩЕНИЙ</w:t>
      </w:r>
    </w:p>
    <w:p w:rsidR="0031243F" w:rsidRPr="003E3018" w:rsidRDefault="00785171">
      <w:pPr>
        <w:pStyle w:val="ConsPlusTitle0"/>
        <w:jc w:val="center"/>
      </w:pPr>
      <w:r w:rsidRPr="003E3018">
        <w:t>ГРАЖДАН РОССИЙСКОЙ ФЕДЕРАЦИИ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jc w:val="right"/>
      </w:pPr>
      <w:proofErr w:type="gramStart"/>
      <w:r w:rsidRPr="003E3018">
        <w:t>Принят</w:t>
      </w:r>
      <w:proofErr w:type="gramEnd"/>
    </w:p>
    <w:p w:rsidR="0031243F" w:rsidRPr="003E3018" w:rsidRDefault="00785171">
      <w:pPr>
        <w:pStyle w:val="ConsPlusNormal0"/>
        <w:jc w:val="right"/>
      </w:pPr>
      <w:r w:rsidRPr="003E3018">
        <w:t>Государственной Думой</w:t>
      </w:r>
    </w:p>
    <w:p w:rsidR="0031243F" w:rsidRPr="003E3018" w:rsidRDefault="00785171">
      <w:pPr>
        <w:pStyle w:val="ConsPlusNormal0"/>
        <w:jc w:val="right"/>
      </w:pPr>
      <w:r w:rsidRPr="003E3018">
        <w:t>21 апреля 2006 года</w:t>
      </w:r>
    </w:p>
    <w:p w:rsidR="0031243F" w:rsidRPr="003E3018" w:rsidRDefault="0031243F">
      <w:pPr>
        <w:pStyle w:val="ConsPlusNormal0"/>
        <w:jc w:val="right"/>
      </w:pPr>
    </w:p>
    <w:p w:rsidR="0031243F" w:rsidRPr="003E3018" w:rsidRDefault="00785171">
      <w:pPr>
        <w:pStyle w:val="ConsPlusNormal0"/>
        <w:jc w:val="right"/>
      </w:pPr>
      <w:r w:rsidRPr="003E3018">
        <w:t>Одобрен</w:t>
      </w:r>
    </w:p>
    <w:p w:rsidR="0031243F" w:rsidRPr="003E3018" w:rsidRDefault="00785171">
      <w:pPr>
        <w:pStyle w:val="ConsPlusNormal0"/>
        <w:jc w:val="right"/>
      </w:pPr>
      <w:r w:rsidRPr="003E3018">
        <w:t>Советом Федерации</w:t>
      </w:r>
    </w:p>
    <w:p w:rsidR="0031243F" w:rsidRPr="003E3018" w:rsidRDefault="00785171">
      <w:pPr>
        <w:pStyle w:val="ConsPlusNormal0"/>
        <w:jc w:val="right"/>
      </w:pPr>
      <w:r w:rsidRPr="003E3018">
        <w:t>26 апреля 2006 года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784"/>
        <w:gridCol w:w="113"/>
      </w:tblGrid>
      <w:tr w:rsidR="003E3018" w:rsidRPr="003E3018" w:rsidTr="003E301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F" w:rsidRPr="003E3018" w:rsidRDefault="003124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F" w:rsidRPr="003E3018" w:rsidRDefault="003124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243F" w:rsidRPr="003E3018" w:rsidRDefault="00785171">
            <w:pPr>
              <w:pStyle w:val="ConsPlusNormal0"/>
              <w:jc w:val="center"/>
            </w:pPr>
            <w:r w:rsidRPr="003E3018">
              <w:t>Список изменяющих документов</w:t>
            </w:r>
          </w:p>
          <w:p w:rsidR="0031243F" w:rsidRPr="003E3018" w:rsidRDefault="00785171">
            <w:pPr>
              <w:pStyle w:val="ConsPlusNormal0"/>
              <w:jc w:val="center"/>
            </w:pPr>
            <w:proofErr w:type="gramStart"/>
            <w:r w:rsidRPr="003E3018">
              <w:t xml:space="preserve">(в ред. Федеральных законов от 29.06.2010 </w:t>
            </w:r>
            <w:hyperlink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126-ФЗ</w:t>
              </w:r>
            </w:hyperlink>
            <w:r w:rsidRPr="003E3018">
              <w:t>,</w:t>
            </w:r>
            <w:proofErr w:type="gramEnd"/>
          </w:p>
          <w:p w:rsidR="0031243F" w:rsidRPr="003E3018" w:rsidRDefault="00785171">
            <w:pPr>
              <w:pStyle w:val="ConsPlusNormal0"/>
              <w:jc w:val="center"/>
            </w:pPr>
            <w:r w:rsidRPr="003E3018">
              <w:t xml:space="preserve">от 27.07.2010 </w:t>
            </w:r>
            <w:hyperlink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 w:rsidR="003E3018">
                <w:t>№</w:t>
              </w:r>
              <w:r w:rsidRPr="003E3018">
                <w:t xml:space="preserve"> 227-ФЗ</w:t>
              </w:r>
            </w:hyperlink>
            <w:r w:rsidRPr="003E3018">
              <w:t xml:space="preserve">, от 07.05.2013 </w:t>
            </w:r>
            <w:hyperlink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80-ФЗ</w:t>
              </w:r>
            </w:hyperlink>
            <w:r w:rsidRPr="003E3018">
              <w:t xml:space="preserve">, от 02.07.2013 </w:t>
            </w:r>
            <w:hyperlink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182-ФЗ</w:t>
              </w:r>
            </w:hyperlink>
            <w:r w:rsidRPr="003E3018">
              <w:t>,</w:t>
            </w:r>
          </w:p>
          <w:p w:rsidR="0031243F" w:rsidRPr="003E3018" w:rsidRDefault="00785171">
            <w:pPr>
              <w:pStyle w:val="ConsPlusNormal0"/>
              <w:jc w:val="center"/>
            </w:pPr>
            <w:r w:rsidRPr="003E3018">
              <w:t xml:space="preserve">от 24.11.2014 </w:t>
            </w:r>
            <w:hyperlink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 w:rsidR="003E3018">
                <w:t>№</w:t>
              </w:r>
              <w:r w:rsidRPr="003E3018">
                <w:t xml:space="preserve"> 357-ФЗ</w:t>
              </w:r>
            </w:hyperlink>
            <w:r w:rsidRPr="003E3018">
              <w:t xml:space="preserve">, от 03.11.2015 </w:t>
            </w:r>
            <w:hyperlink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305-ФЗ</w:t>
              </w:r>
            </w:hyperlink>
            <w:r w:rsidRPr="003E3018">
              <w:t xml:space="preserve">, от 27.11.2017 </w:t>
            </w:r>
            <w:hyperlink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355-ФЗ</w:t>
              </w:r>
            </w:hyperlink>
            <w:r w:rsidRPr="003E3018">
              <w:t>,</w:t>
            </w:r>
          </w:p>
          <w:p w:rsidR="0031243F" w:rsidRPr="003E3018" w:rsidRDefault="00785171">
            <w:pPr>
              <w:pStyle w:val="ConsPlusNormal0"/>
              <w:jc w:val="center"/>
            </w:pPr>
            <w:r w:rsidRPr="003E3018">
              <w:t xml:space="preserve">от 27.12.2018 </w:t>
            </w:r>
            <w:hyperlink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 w:rsidR="003E3018">
                <w:t>№</w:t>
              </w:r>
              <w:r w:rsidRPr="003E3018">
                <w:t xml:space="preserve"> 528-ФЗ</w:t>
              </w:r>
            </w:hyperlink>
            <w:r w:rsidRPr="003E3018">
              <w:t xml:space="preserve">, от 04.08.2023 </w:t>
            </w:r>
            <w:hyperlink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480-ФЗ</w:t>
              </w:r>
            </w:hyperlink>
            <w:r w:rsidRPr="003E3018">
              <w:t xml:space="preserve">, от 28.12.2024 </w:t>
            </w:r>
            <w:hyperlink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 w:rsidR="003E3018">
                <w:t>№</w:t>
              </w:r>
              <w:r w:rsidRPr="003E3018">
                <w:t xml:space="preserve"> 547-ФЗ</w:t>
              </w:r>
            </w:hyperlink>
            <w:r w:rsidRPr="003E3018">
              <w:t>,</w:t>
            </w:r>
          </w:p>
          <w:p w:rsidR="0031243F" w:rsidRPr="003E3018" w:rsidRDefault="00785171">
            <w:pPr>
              <w:pStyle w:val="ConsPlusNormal0"/>
              <w:jc w:val="center"/>
            </w:pPr>
            <w:r w:rsidRPr="003E3018">
              <w:t xml:space="preserve">с изм., внесенными </w:t>
            </w:r>
            <w:hyperlink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 w:rsidRPr="003E3018">
                <w:t>Постановлением</w:t>
              </w:r>
            </w:hyperlink>
            <w:r w:rsidRPr="003E3018">
              <w:t xml:space="preserve"> Конституционного Суда РФ</w:t>
            </w:r>
          </w:p>
          <w:p w:rsidR="0031243F" w:rsidRPr="003E3018" w:rsidRDefault="00785171">
            <w:pPr>
              <w:pStyle w:val="ConsPlusNormal0"/>
              <w:jc w:val="center"/>
            </w:pPr>
            <w:r w:rsidRPr="003E3018">
              <w:t xml:space="preserve">от 18.07.2012 </w:t>
            </w:r>
            <w:r w:rsidR="003E3018">
              <w:t>№</w:t>
            </w:r>
            <w:r w:rsidRPr="003E3018">
              <w:t xml:space="preserve">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243F" w:rsidRPr="003E3018" w:rsidRDefault="0031243F">
            <w:pPr>
              <w:pStyle w:val="ConsPlusNormal0"/>
            </w:pPr>
          </w:p>
        </w:tc>
      </w:tr>
    </w:tbl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1. Сфера применения настоящего Федерального закона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E3018">
          <w:t>Конституцией</w:t>
        </w:r>
      </w:hyperlink>
      <w:r w:rsidRPr="003E3018"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 w:rsidRPr="003E3018">
          <w:t>законами</w:t>
        </w:r>
      </w:hyperlink>
      <w:r w:rsidRPr="003E3018">
        <w:t xml:space="preserve"> и иными федеральными законами.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4. </w:t>
      </w:r>
      <w:proofErr w:type="gramStart"/>
      <w:r w:rsidRPr="003E3018"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 w:rsidRPr="003E3018">
        <w:lastRenderedPageBreak/>
        <w:t>муниципальными учреждениями, иными организациями</w:t>
      </w:r>
      <w:proofErr w:type="gramEnd"/>
      <w:r w:rsidRPr="003E3018">
        <w:t xml:space="preserve"> и их должностными лицами.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4 введена Федеральным </w:t>
      </w:r>
      <w:hyperlink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 w:rsidRPr="003E3018">
          <w:t>законом</w:t>
        </w:r>
      </w:hyperlink>
      <w:r w:rsidRPr="003E3018">
        <w:t xml:space="preserve"> от 07.05.2013 </w:t>
      </w:r>
      <w:r w:rsidR="003E3018">
        <w:t>№</w:t>
      </w:r>
      <w:r w:rsidRPr="003E3018">
        <w:t xml:space="preserve"> 80-ФЗ)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2. Право граждан на обращение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1 в ред. Федерального </w:t>
      </w:r>
      <w:hyperlink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07.05.2013 </w:t>
      </w:r>
      <w:r w:rsidR="003E3018">
        <w:t>№</w:t>
      </w:r>
      <w:r w:rsidRPr="003E3018">
        <w:t xml:space="preserve"> 80-ФЗ)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3. Рассмотрение обращений граждан осуществляется бесплатно.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3. Правовое регулирование правоотношений, связанных с рассмотрением обращений граждан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1. Правоотношения, связанные с рассмотрением обращений граждан, регулируются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E3018">
          <w:t>Конституцией</w:t>
        </w:r>
      </w:hyperlink>
      <w:r w:rsidRPr="003E3018"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4. Основные термины, используемые в настоящем Федеральном законе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Для целей настоящего Федерального закона используются следующие основные термины: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</w:t>
      </w:r>
      <w:proofErr w:type="gramStart"/>
      <w:r w:rsidRPr="003E3018">
        <w:t>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  <w:proofErr w:type="gramEnd"/>
    </w:p>
    <w:p w:rsidR="0031243F" w:rsidRPr="003E3018" w:rsidRDefault="00785171">
      <w:pPr>
        <w:pStyle w:val="ConsPlusNormal0"/>
        <w:jc w:val="both"/>
      </w:pPr>
      <w:r w:rsidRPr="003E3018">
        <w:t xml:space="preserve">(п. 1 в ред. Федерального </w:t>
      </w:r>
      <w:hyperlink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28.12.2024 </w:t>
      </w:r>
      <w:r w:rsidR="003E3018">
        <w:t>№</w:t>
      </w:r>
      <w:r w:rsidRPr="003E3018">
        <w:t xml:space="preserve"> 547-ФЗ)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</w:t>
      </w:r>
      <w:r w:rsidRPr="003E3018">
        <w:lastRenderedPageBreak/>
        <w:t>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5. Права гражданина при рассмотрении обращения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 w:rsidRPr="003E3018">
          <w:t>закона</w:t>
        </w:r>
      </w:hyperlink>
      <w:r w:rsidRPr="003E3018">
        <w:t xml:space="preserve"> от 27.07.2010 </w:t>
      </w:r>
      <w:r w:rsidR="003E3018">
        <w:t>№</w:t>
      </w:r>
      <w:r w:rsidRPr="003E3018">
        <w:t xml:space="preserve"> 227-ФЗ)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3E3018">
          <w:t>тайну</w:t>
        </w:r>
      </w:hyperlink>
      <w:r w:rsidRPr="003E3018">
        <w:t>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proofErr w:type="gramStart"/>
      <w:r w:rsidRPr="003E3018"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 w:rsidRPr="003E3018">
          <w:t>статье 11</w:t>
        </w:r>
      </w:hyperlink>
      <w:r w:rsidRPr="003E3018"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 w:rsidRPr="003E3018">
          <w:t>частью 5.1 статьи 11</w:t>
        </w:r>
      </w:hyperlink>
      <w:r w:rsidRPr="003E3018"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3E3018">
        <w:t xml:space="preserve"> </w:t>
      </w:r>
      <w:proofErr w:type="gramStart"/>
      <w:r w:rsidRPr="003E3018">
        <w:t>обращении</w:t>
      </w:r>
      <w:proofErr w:type="gramEnd"/>
      <w:r w:rsidRPr="003E3018">
        <w:t xml:space="preserve"> вопросов;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27.11.2017 </w:t>
      </w:r>
      <w:r w:rsidR="003E3018">
        <w:t>№</w:t>
      </w:r>
      <w:r w:rsidRPr="003E3018">
        <w:t xml:space="preserve"> 355-ФЗ)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 w:tooltip="&quot;Кодекс административного судопроизводства Российской Федерации&quot; от 08.03.2015 N 21-ФЗ (ред. от 07.07.2025) {КонсультантПлюс}">
        <w:r w:rsidRPr="003E3018">
          <w:t>законодательством</w:t>
        </w:r>
      </w:hyperlink>
      <w:r w:rsidRPr="003E3018">
        <w:t xml:space="preserve"> Российской Федерации;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5) обращаться с заявлением о прекращении рассмотрения обращения.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6. Гарантии безопасности гражданина в связи с его обращением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1. Запрещается </w:t>
      </w:r>
      <w:hyperlink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 w:rsidRPr="003E3018">
          <w:t>преследование</w:t>
        </w:r>
      </w:hyperlink>
      <w:r w:rsidRPr="003E3018"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</w:t>
      </w:r>
      <w:r w:rsidRPr="003E3018">
        <w:lastRenderedPageBreak/>
        <w:t>восстановления или защиты своих прав, свобод и законных интересов либо прав, свобод и законных интересов других лиц.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0" w:name="P70"/>
      <w:bookmarkEnd w:id="0"/>
      <w:r w:rsidRPr="003E3018"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 w:rsidRPr="003E3018">
          <w:t>частной жизни</w:t>
        </w:r>
      </w:hyperlink>
      <w:r w:rsidRPr="003E3018"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3. </w:t>
      </w:r>
      <w:proofErr w:type="gramStart"/>
      <w:r w:rsidRPr="003E3018">
        <w:t>В целях обеспечения безопасности граждан в связи с их обращениями в органы, осуществляющие оперативно-</w:t>
      </w:r>
      <w:proofErr w:type="spellStart"/>
      <w:r w:rsidRPr="003E3018">
        <w:t>разыскную</w:t>
      </w:r>
      <w:proofErr w:type="spellEnd"/>
      <w:r w:rsidRPr="003E3018"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E3018"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3 введена Федеральным </w:t>
      </w:r>
      <w:hyperlink r:id="rId30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законом</w:t>
        </w:r>
      </w:hyperlink>
      <w:r w:rsidRPr="003E3018">
        <w:t xml:space="preserve"> от 28.12.2024 </w:t>
      </w:r>
      <w:r w:rsidR="003E3018">
        <w:t>№</w:t>
      </w:r>
      <w:r w:rsidRPr="003E3018">
        <w:t xml:space="preserve"> 547-ФЗ)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7. Требования к письменному обращению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1. </w:t>
      </w:r>
      <w:proofErr w:type="gramStart"/>
      <w:r w:rsidRPr="003E3018"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3E3018">
        <w:t xml:space="preserve"> предложения, заявления или жалобы, ставит личную подпись и дату.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04.08.2023 </w:t>
      </w:r>
      <w:r w:rsidR="003E3018">
        <w:t>№</w:t>
      </w:r>
      <w:r w:rsidRPr="003E3018">
        <w:t xml:space="preserve"> 480-ФЗ)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04.08.2023 </w:t>
      </w:r>
      <w:r w:rsidR="003E3018">
        <w:t>№</w:t>
      </w:r>
      <w:r w:rsidRPr="003E3018">
        <w:t xml:space="preserve"> 480-ФЗ)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 w:rsidRPr="003E3018">
          <w:t>порядке</w:t>
        </w:r>
      </w:hyperlink>
      <w:r w:rsidRPr="003E3018">
        <w:t xml:space="preserve">, установленном настоящим Федеральным законом. </w:t>
      </w:r>
      <w:proofErr w:type="gramStart"/>
      <w:r w:rsidRPr="003E3018"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3E3018">
        <w:t xml:space="preserve"> Гражданин вправе приложить к такому обращению необходимые документы и материалы в электронной форме.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Федеральных законов от 27.11.2017 </w:t>
      </w:r>
      <w:hyperlink r:id="rId3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355-ФЗ</w:t>
        </w:r>
      </w:hyperlink>
      <w:r w:rsidRPr="003E3018">
        <w:t xml:space="preserve">, от 04.08.2023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480-ФЗ</w:t>
        </w:r>
      </w:hyperlink>
      <w:r w:rsidRPr="003E3018">
        <w:t xml:space="preserve">, от 28.12.2024 </w:t>
      </w:r>
      <w:hyperlink r:id="rId3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547-ФЗ</w:t>
        </w:r>
      </w:hyperlink>
      <w:r w:rsidRPr="003E3018">
        <w:t>)</w:t>
      </w:r>
    </w:p>
    <w:p w:rsidR="0031243F" w:rsidRPr="003E3018" w:rsidRDefault="0031243F">
      <w:pPr>
        <w:pStyle w:val="ConsPlusNormal0"/>
        <w:ind w:firstLine="540"/>
        <w:jc w:val="both"/>
      </w:pPr>
    </w:p>
    <w:p w:rsidR="00785171" w:rsidRPr="003E3018" w:rsidRDefault="00785171">
      <w:pPr>
        <w:pStyle w:val="ConsPlusNormal0"/>
        <w:ind w:firstLine="540"/>
        <w:jc w:val="both"/>
      </w:pPr>
    </w:p>
    <w:p w:rsidR="00785171" w:rsidRPr="003E3018" w:rsidRDefault="00785171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bookmarkStart w:id="1" w:name="P83"/>
      <w:bookmarkEnd w:id="1"/>
      <w:r w:rsidRPr="003E3018">
        <w:lastRenderedPageBreak/>
        <w:t>Статья 8. Направление и регистрация письменного обращения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3. </w:t>
      </w:r>
      <w:proofErr w:type="gramStart"/>
      <w:r w:rsidRPr="003E3018"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 w:rsidRPr="003E3018">
          <w:t>части 4 статьи 11</w:t>
        </w:r>
        <w:proofErr w:type="gramEnd"/>
      </w:hyperlink>
      <w:r w:rsidRPr="003E3018">
        <w:t xml:space="preserve"> настоящего Федерального закона.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3.1. </w:t>
      </w:r>
      <w:proofErr w:type="gramStart"/>
      <w:r w:rsidRPr="003E3018">
        <w:t xml:space="preserve">Письменное обращение, содержащее информацию о фактах возможных нарушений </w:t>
      </w:r>
      <w:hyperlink r:id="rId36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 w:rsidRPr="003E3018">
          <w:t>законодательства</w:t>
        </w:r>
      </w:hyperlink>
      <w:r w:rsidRPr="003E3018"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3E3018">
        <w:t xml:space="preserve">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 w:rsidRPr="003E3018">
          <w:t>части 4 статьи 11</w:t>
        </w:r>
      </w:hyperlink>
      <w:r w:rsidRPr="003E3018">
        <w:t xml:space="preserve"> настоящего Федерального закона.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3.1 введена Федеральным </w:t>
      </w:r>
      <w:hyperlink r:id="rId37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 w:rsidRPr="003E3018">
          <w:t>законом</w:t>
        </w:r>
      </w:hyperlink>
      <w:r w:rsidRPr="003E3018">
        <w:t xml:space="preserve"> от 24.11.2014 </w:t>
      </w:r>
      <w:r w:rsidR="003E3018">
        <w:t>№</w:t>
      </w:r>
      <w:r w:rsidRPr="003E3018">
        <w:t xml:space="preserve"> 357-ФЗ; в ред. Федерального </w:t>
      </w:r>
      <w:hyperlink r:id="rId38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 w:rsidRPr="003E3018">
          <w:t>закона</w:t>
        </w:r>
      </w:hyperlink>
      <w:r w:rsidRPr="003E3018">
        <w:t xml:space="preserve"> от 27.12.2018 </w:t>
      </w:r>
      <w:r w:rsidR="003E3018">
        <w:t>№</w:t>
      </w:r>
      <w:r w:rsidRPr="003E3018">
        <w:t xml:space="preserve"> 528-ФЗ)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4. В случае</w:t>
      </w:r>
      <w:proofErr w:type="gramStart"/>
      <w:r w:rsidRPr="003E3018">
        <w:t>,</w:t>
      </w:r>
      <w:proofErr w:type="gramEnd"/>
      <w:r w:rsidRPr="003E3018"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2" w:name="P92"/>
      <w:bookmarkEnd w:id="2"/>
      <w:r w:rsidRPr="003E3018"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3E3018">
        <w:t>которых</w:t>
      </w:r>
      <w:proofErr w:type="gramEnd"/>
      <w:r w:rsidRPr="003E3018">
        <w:t xml:space="preserve"> обжалуется.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7. В случае</w:t>
      </w:r>
      <w:proofErr w:type="gramStart"/>
      <w:r w:rsidRPr="003E3018">
        <w:t>,</w:t>
      </w:r>
      <w:proofErr w:type="gramEnd"/>
      <w:r w:rsidRPr="003E3018">
        <w:t xml:space="preserve">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 w:rsidRPr="003E3018">
          <w:t>частью 6</w:t>
        </w:r>
      </w:hyperlink>
      <w:r w:rsidRPr="003E3018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9" w:tooltip="&quot;Кодекс административного судопроизводства Российской Федерации&quot; от 08.03.2015 N 21-ФЗ (ред. от 07.07.2025) {КонсультантПлюс}">
        <w:r w:rsidRPr="003E3018">
          <w:t>порядке</w:t>
        </w:r>
      </w:hyperlink>
      <w:r w:rsidRPr="003E3018">
        <w:t xml:space="preserve"> в суд.</w:t>
      </w:r>
    </w:p>
    <w:p w:rsidR="0031243F" w:rsidRPr="003E3018" w:rsidRDefault="0031243F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lastRenderedPageBreak/>
        <w:t>Статья 9. Обязательность принятия обращения к рассмотрению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bookmarkStart w:id="3" w:name="P100"/>
      <w:bookmarkEnd w:id="3"/>
      <w:r w:rsidRPr="003E3018">
        <w:t>Статья 10. Рассмотрение обращения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Государственный орган, орган местного самоуправления или должностное лицо: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4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 w:rsidRPr="003E3018">
          <w:t>закона</w:t>
        </w:r>
      </w:hyperlink>
      <w:r w:rsidRPr="003E3018">
        <w:t xml:space="preserve"> от 27.07.2010 </w:t>
      </w:r>
      <w:r w:rsidR="003E3018">
        <w:t>№</w:t>
      </w:r>
      <w:r w:rsidRPr="003E3018">
        <w:t xml:space="preserve"> 227-ФЗ)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 w:rsidRPr="003E3018">
          <w:t>статье 11</w:t>
        </w:r>
      </w:hyperlink>
      <w:r w:rsidRPr="003E3018">
        <w:t xml:space="preserve"> настоящего Федерального закона;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4" w:name="P109"/>
      <w:bookmarkEnd w:id="4"/>
      <w:r w:rsidRPr="003E3018">
        <w:t xml:space="preserve">2. </w:t>
      </w:r>
      <w:proofErr w:type="gramStart"/>
      <w:r w:rsidRPr="003E3018"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3E3018">
          <w:t>тайну</w:t>
        </w:r>
      </w:hyperlink>
      <w:r w:rsidRPr="003E3018">
        <w:t>, и для которых установлен особый порядок</w:t>
      </w:r>
      <w:proofErr w:type="gramEnd"/>
      <w:r w:rsidRPr="003E3018">
        <w:t xml:space="preserve"> предоставления.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5" w:name="P111"/>
      <w:bookmarkEnd w:id="5"/>
      <w:r w:rsidRPr="003E3018">
        <w:t xml:space="preserve">4. </w:t>
      </w:r>
      <w:proofErr w:type="gramStart"/>
      <w:r w:rsidRPr="003E3018"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</w:t>
      </w:r>
      <w:r w:rsidRPr="003E3018">
        <w:lastRenderedPageBreak/>
        <w:t>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3E3018"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3E3018"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 w:rsidRPr="003E3018">
          <w:t>части 2 статьи 6</w:t>
        </w:r>
        <w:proofErr w:type="gramEnd"/>
      </w:hyperlink>
      <w:r w:rsidRPr="003E3018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Федеральных законов от 27.11.2017 </w:t>
      </w:r>
      <w:hyperlink r:id="rId4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355-ФЗ</w:t>
        </w:r>
      </w:hyperlink>
      <w:r w:rsidRPr="003E3018">
        <w:t xml:space="preserve">, от 04.08.2023 </w:t>
      </w:r>
      <w:hyperlink r:id="rId4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480-ФЗ</w:t>
        </w:r>
      </w:hyperlink>
      <w:r w:rsidRPr="003E3018">
        <w:t xml:space="preserve">, от 28.12.2024 </w:t>
      </w:r>
      <w:hyperlink r:id="rId4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 w:rsidR="003E3018">
          <w:t>№</w:t>
        </w:r>
        <w:r w:rsidRPr="003E3018">
          <w:t xml:space="preserve"> 547-ФЗ</w:t>
        </w:r>
      </w:hyperlink>
      <w:r w:rsidRPr="003E3018">
        <w:t>)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bookmarkStart w:id="6" w:name="P114"/>
      <w:bookmarkEnd w:id="6"/>
      <w:r w:rsidRPr="003E3018">
        <w:t>Статья 11. Порядок рассмотрения отдельных обращений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В случае</w:t>
      </w:r>
      <w:proofErr w:type="gramStart"/>
      <w:r w:rsidRPr="003E3018">
        <w:t>,</w:t>
      </w:r>
      <w:proofErr w:type="gramEnd"/>
      <w:r w:rsidRPr="003E3018"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4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02.07.2013 </w:t>
      </w:r>
      <w:r w:rsidR="003E3018">
        <w:t>№</w:t>
      </w:r>
      <w:r w:rsidRPr="003E3018">
        <w:t xml:space="preserve"> 182-ФЗ)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6" w:tooltip="&quot;Гражданский процессуальный кодекс Российской Федерации&quot; от 14.11.2002 N 138-ФЗ (ред. от 31.07.2025) {КонсультантПлюс}">
        <w:r w:rsidRPr="003E3018">
          <w:t>порядка</w:t>
        </w:r>
      </w:hyperlink>
      <w:r w:rsidRPr="003E3018">
        <w:t xml:space="preserve"> обжалования данного судебного решения.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4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29.06.2010 </w:t>
      </w:r>
      <w:r w:rsidR="003E3018">
        <w:t>№</w:t>
      </w:r>
      <w:r w:rsidRPr="003E3018">
        <w:t xml:space="preserve"> 126-ФЗ)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3. </w:t>
      </w:r>
      <w:proofErr w:type="gramStart"/>
      <w:r w:rsidRPr="003E3018"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7" w:name="P121"/>
      <w:bookmarkEnd w:id="7"/>
      <w:r w:rsidRPr="003E3018">
        <w:t>4. В случае</w:t>
      </w:r>
      <w:proofErr w:type="gramStart"/>
      <w:r w:rsidRPr="003E3018">
        <w:t>,</w:t>
      </w:r>
      <w:proofErr w:type="gramEnd"/>
      <w:r w:rsidRPr="003E3018"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29.06.2010 </w:t>
      </w:r>
      <w:r w:rsidR="003E3018">
        <w:t>№</w:t>
      </w:r>
      <w:r w:rsidRPr="003E3018">
        <w:t xml:space="preserve"> 126-ФЗ)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4.1. В случае</w:t>
      </w:r>
      <w:proofErr w:type="gramStart"/>
      <w:r w:rsidRPr="003E3018">
        <w:t>,</w:t>
      </w:r>
      <w:proofErr w:type="gramEnd"/>
      <w:r w:rsidRPr="003E3018"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4.1 введена Федеральным </w:t>
      </w:r>
      <w:hyperlink r:id="rId49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законом</w:t>
        </w:r>
      </w:hyperlink>
      <w:r w:rsidRPr="003E3018">
        <w:t xml:space="preserve"> от 27.11.2017 </w:t>
      </w:r>
      <w:r w:rsidR="003E3018">
        <w:t>№</w:t>
      </w:r>
      <w:r w:rsidRPr="003E3018">
        <w:t xml:space="preserve"> 355-ФЗ)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lastRenderedPageBreak/>
        <w:t>5. В случае</w:t>
      </w:r>
      <w:proofErr w:type="gramStart"/>
      <w:r w:rsidRPr="003E3018">
        <w:t>,</w:t>
      </w:r>
      <w:proofErr w:type="gramEnd"/>
      <w:r w:rsidRPr="003E3018"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 w:rsidRPr="003E3018">
          <w:t>закона</w:t>
        </w:r>
      </w:hyperlink>
      <w:r w:rsidRPr="003E3018">
        <w:t xml:space="preserve"> от 02.07.2013 </w:t>
      </w:r>
      <w:r w:rsidR="003E3018">
        <w:t>№</w:t>
      </w:r>
      <w:r w:rsidRPr="003E3018">
        <w:t xml:space="preserve"> 182-ФЗ)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8" w:name="P127"/>
      <w:bookmarkEnd w:id="8"/>
      <w:r w:rsidRPr="003E3018">
        <w:t xml:space="preserve">5.1. </w:t>
      </w:r>
      <w:proofErr w:type="gramStart"/>
      <w:r w:rsidRPr="003E3018"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 w:rsidRPr="003E3018">
          <w:t>частью 4 статьи 10</w:t>
        </w:r>
      </w:hyperlink>
      <w:r w:rsidRPr="003E3018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3E3018"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5.1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 w:rsidRPr="003E3018">
          <w:t>законом</w:t>
        </w:r>
      </w:hyperlink>
      <w:r w:rsidRPr="003E3018">
        <w:t xml:space="preserve"> от 27.11.2017 </w:t>
      </w:r>
      <w:r w:rsidR="003E3018">
        <w:t>№</w:t>
      </w:r>
      <w:r w:rsidRPr="003E3018">
        <w:t xml:space="preserve"> 355-ФЗ)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6. В случае</w:t>
      </w:r>
      <w:proofErr w:type="gramStart"/>
      <w:r w:rsidRPr="003E3018">
        <w:t>,</w:t>
      </w:r>
      <w:proofErr w:type="gramEnd"/>
      <w:r w:rsidRPr="003E3018"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3E3018">
          <w:t>тайну</w:t>
        </w:r>
      </w:hyperlink>
      <w:r w:rsidRPr="003E3018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7. В случае</w:t>
      </w:r>
      <w:proofErr w:type="gramStart"/>
      <w:r w:rsidRPr="003E3018">
        <w:t>,</w:t>
      </w:r>
      <w:proofErr w:type="gramEnd"/>
      <w:r w:rsidRPr="003E3018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12. Сроки рассмотрения письменного обращения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 w:rsidRPr="003E3018">
          <w:t>части 1.1</w:t>
        </w:r>
      </w:hyperlink>
      <w:r w:rsidRPr="003E3018">
        <w:t xml:space="preserve"> настоящей статьи.</w:t>
      </w:r>
    </w:p>
    <w:p w:rsidR="0031243F" w:rsidRPr="003E3018" w:rsidRDefault="00785171">
      <w:pPr>
        <w:pStyle w:val="ConsPlusNormal0"/>
        <w:jc w:val="both"/>
      </w:pPr>
      <w:r w:rsidRPr="003E3018">
        <w:t xml:space="preserve">(в ред. Федерального </w:t>
      </w:r>
      <w:hyperlink r:id="rId5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 w:rsidRPr="003E3018">
          <w:t>закона</w:t>
        </w:r>
      </w:hyperlink>
      <w:r w:rsidRPr="003E3018">
        <w:t xml:space="preserve"> от 24.11.2014 </w:t>
      </w:r>
      <w:r w:rsidR="003E3018">
        <w:t>№</w:t>
      </w:r>
      <w:r w:rsidRPr="003E3018">
        <w:t xml:space="preserve"> 357-ФЗ)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bookmarkStart w:id="9" w:name="P136"/>
      <w:bookmarkEnd w:id="9"/>
      <w:r w:rsidRPr="003E3018"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1.1 введена Федеральным </w:t>
      </w:r>
      <w:hyperlink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 w:rsidRPr="003E3018">
          <w:t>законом</w:t>
        </w:r>
      </w:hyperlink>
      <w:r w:rsidRPr="003E3018">
        <w:t xml:space="preserve"> от 24.11.2014 </w:t>
      </w:r>
      <w:r w:rsidR="003E3018">
        <w:t>№</w:t>
      </w:r>
      <w:r w:rsidRPr="003E3018">
        <w:t xml:space="preserve"> 357-ФЗ)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2. </w:t>
      </w:r>
      <w:proofErr w:type="gramStart"/>
      <w:r w:rsidRPr="003E3018">
        <w:t xml:space="preserve">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 w:rsidRPr="003E3018">
          <w:t>статьи 10</w:t>
        </w:r>
      </w:hyperlink>
      <w:r w:rsidRPr="003E3018">
        <w:t xml:space="preserve"> настоящего Федерального закона, руководитель </w:t>
      </w:r>
      <w:r w:rsidRPr="003E3018">
        <w:lastRenderedPageBreak/>
        <w:t>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13. Личный прием граждан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2. При личном приеме гражданин предъявляет </w:t>
      </w:r>
      <w:hyperlink r:id="rId55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 w:rsidRPr="003E3018">
          <w:t>документ</w:t>
        </w:r>
      </w:hyperlink>
      <w:r w:rsidRPr="003E3018">
        <w:t>, удостоверяющий его личность.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3. Содержание устного обращения заносится в карточку личного приема гражданина. В случае</w:t>
      </w:r>
      <w:proofErr w:type="gramStart"/>
      <w:r w:rsidRPr="003E3018">
        <w:t>,</w:t>
      </w:r>
      <w:proofErr w:type="gramEnd"/>
      <w:r w:rsidRPr="003E3018"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5. В случае</w:t>
      </w:r>
      <w:proofErr w:type="gramStart"/>
      <w:r w:rsidRPr="003E3018">
        <w:t>,</w:t>
      </w:r>
      <w:proofErr w:type="gramEnd"/>
      <w:r w:rsidRPr="003E3018"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1243F" w:rsidRPr="003E3018" w:rsidRDefault="00785171">
      <w:pPr>
        <w:pStyle w:val="ConsPlusNormal0"/>
        <w:jc w:val="both"/>
      </w:pPr>
      <w:r w:rsidRPr="003E3018">
        <w:t xml:space="preserve">(часть 7 введена Федеральным </w:t>
      </w:r>
      <w:hyperlink r:id="rId56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 w:rsidRPr="003E3018">
          <w:t>законом</w:t>
        </w:r>
      </w:hyperlink>
      <w:r w:rsidRPr="003E3018">
        <w:t xml:space="preserve"> от 03.11.2015 </w:t>
      </w:r>
      <w:r w:rsidR="003E3018">
        <w:t>№</w:t>
      </w:r>
      <w:r w:rsidRPr="003E3018">
        <w:t xml:space="preserve"> 305-ФЗ)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 xml:space="preserve">Статья 14. </w:t>
      </w:r>
      <w:proofErr w:type="gramStart"/>
      <w:r w:rsidRPr="003E3018">
        <w:t>Контроль за</w:t>
      </w:r>
      <w:proofErr w:type="gramEnd"/>
      <w:r w:rsidRPr="003E3018">
        <w:t xml:space="preserve"> соблюдением порядка рассмотрения обращений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3E3018">
        <w:t>контроль за</w:t>
      </w:r>
      <w:proofErr w:type="gramEnd"/>
      <w:r w:rsidRPr="003E3018">
        <w:t xml:space="preserve"> соблюдением порядка рассмотрения обращений, </w:t>
      </w:r>
      <w:hyperlink r:id="rId57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 w:rsidRPr="003E3018">
          <w:t>анализируют</w:t>
        </w:r>
      </w:hyperlink>
      <w:r w:rsidRPr="003E3018"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1243F" w:rsidRPr="003E3018" w:rsidRDefault="0031243F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lastRenderedPageBreak/>
        <w:t>Статья 15. Ответственность за нарушение настоящего Федерального закона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 xml:space="preserve">Лица, виновные в нарушении настоящего Федерального закона, несут ответственность, предусмотренную </w:t>
      </w:r>
      <w:hyperlink r:id="rId58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 w:rsidRPr="003E3018">
          <w:t>законодательством</w:t>
        </w:r>
      </w:hyperlink>
      <w:r w:rsidRPr="003E3018">
        <w:t xml:space="preserve"> Российской Федерации.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16. Возмещение причиненных убытков и взыскание понесенных расходов при рассмотрении обращений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>2. В случае</w:t>
      </w:r>
      <w:proofErr w:type="gramStart"/>
      <w:r w:rsidRPr="003E3018">
        <w:t>,</w:t>
      </w:r>
      <w:proofErr w:type="gramEnd"/>
      <w:r w:rsidRPr="003E3018"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Признать не действующими на территории Российской Федерации: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1) </w:t>
      </w:r>
      <w:hyperlink r:id="rId59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 w:rsidRPr="003E3018">
          <w:t>Указ</w:t>
        </w:r>
      </w:hyperlink>
      <w:r w:rsidRPr="003E3018">
        <w:t xml:space="preserve"> Президиума Верховного Совета СССР от 12 апреля 1968 года </w:t>
      </w:r>
      <w:r w:rsidR="003E3018">
        <w:t>№</w:t>
      </w:r>
      <w:r w:rsidRPr="003E3018">
        <w:t xml:space="preserve"> 2534-VII "О порядке рассмотрения предложений, заявлений и жалоб граждан" (Ведомости Верховного Совета СССР, 1968, </w:t>
      </w:r>
      <w:r w:rsidR="003E3018">
        <w:t>№</w:t>
      </w:r>
      <w:r w:rsidRPr="003E3018">
        <w:t xml:space="preserve"> 17, ст. 144);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2) </w:t>
      </w:r>
      <w:hyperlink r:id="rId60" w:tooltip="Ссылка на КонсультантПлюс">
        <w:r w:rsidRPr="003E3018">
          <w:t>Закон</w:t>
        </w:r>
      </w:hyperlink>
      <w:r w:rsidRPr="003E3018">
        <w:t xml:space="preserve"> СССР от 26 июня 1968 года </w:t>
      </w:r>
      <w:r w:rsidR="003E3018">
        <w:t>№</w:t>
      </w:r>
      <w:r w:rsidRPr="003E3018">
        <w:t xml:space="preserve">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</w:t>
      </w:r>
      <w:r w:rsidR="003E3018">
        <w:t>№</w:t>
      </w:r>
      <w:r w:rsidRPr="003E3018">
        <w:t xml:space="preserve"> 27, ст. 237);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3) </w:t>
      </w:r>
      <w:hyperlink r:id="rId61" w:tooltip="Ссылка на КонсультантПлюс">
        <w:r w:rsidRPr="003E3018">
          <w:t>Указ</w:t>
        </w:r>
      </w:hyperlink>
      <w:r w:rsidRPr="003E3018">
        <w:t xml:space="preserve"> Президиума Верховного Совета СССР от 4 марта 1980 года </w:t>
      </w:r>
      <w:r w:rsidR="003E3018">
        <w:t>№</w:t>
      </w:r>
      <w:r w:rsidRPr="003E3018">
        <w:t xml:space="preserve">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</w:t>
      </w:r>
      <w:r w:rsidR="003E3018">
        <w:t>№</w:t>
      </w:r>
      <w:r w:rsidRPr="003E3018">
        <w:t xml:space="preserve"> 11, ст. 192);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proofErr w:type="gramStart"/>
      <w:r w:rsidRPr="003E3018">
        <w:t xml:space="preserve">4) </w:t>
      </w:r>
      <w:hyperlink r:id="rId62" w:tooltip="Ссылка на КонсультантПлюс">
        <w:r w:rsidRPr="003E3018">
          <w:t>Закон</w:t>
        </w:r>
      </w:hyperlink>
      <w:r w:rsidRPr="003E3018">
        <w:t xml:space="preserve"> СССР от 25 июня 1980 года </w:t>
      </w:r>
      <w:r w:rsidR="003E3018">
        <w:t>№</w:t>
      </w:r>
      <w:r w:rsidRPr="003E3018">
        <w:t xml:space="preserve">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</w:t>
      </w:r>
      <w:r w:rsidR="003E3018">
        <w:t>№</w:t>
      </w:r>
      <w:r w:rsidRPr="003E3018">
        <w:t xml:space="preserve">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</w:t>
      </w:r>
      <w:proofErr w:type="gramEnd"/>
      <w:r w:rsidRPr="003E3018">
        <w:t xml:space="preserve"> жалоб граждан";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r w:rsidRPr="003E3018">
        <w:t xml:space="preserve">5) </w:t>
      </w:r>
      <w:hyperlink r:id="rId63" w:tooltip="Ссылка на КонсультантПлюс">
        <w:r w:rsidRPr="003E3018">
          <w:t>Указ</w:t>
        </w:r>
      </w:hyperlink>
      <w:r w:rsidRPr="003E3018">
        <w:t xml:space="preserve"> Президиума Верховного Совета СССР от 2 февраля 1988 года </w:t>
      </w:r>
      <w:r w:rsidR="003E3018">
        <w:t>№</w:t>
      </w:r>
      <w:r w:rsidRPr="003E3018">
        <w:t xml:space="preserve">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</w:t>
      </w:r>
      <w:r w:rsidR="003E3018">
        <w:t>№</w:t>
      </w:r>
      <w:r w:rsidRPr="003E3018">
        <w:t xml:space="preserve"> 6, ст. 94);</w:t>
      </w:r>
    </w:p>
    <w:p w:rsidR="0031243F" w:rsidRPr="003E3018" w:rsidRDefault="00785171">
      <w:pPr>
        <w:pStyle w:val="ConsPlusNormal0"/>
        <w:spacing w:before="240"/>
        <w:ind w:firstLine="540"/>
        <w:jc w:val="both"/>
      </w:pPr>
      <w:proofErr w:type="gramStart"/>
      <w:r w:rsidRPr="003E3018">
        <w:t xml:space="preserve">6) </w:t>
      </w:r>
      <w:hyperlink r:id="rId64" w:tooltip="Ссылка на КонсультантПлюс">
        <w:r w:rsidRPr="003E3018">
          <w:t>Закон</w:t>
        </w:r>
      </w:hyperlink>
      <w:r w:rsidRPr="003E3018">
        <w:t xml:space="preserve"> СССР от 26 мая 1988 года </w:t>
      </w:r>
      <w:r w:rsidR="003E3018">
        <w:t>№</w:t>
      </w:r>
      <w:r w:rsidRPr="003E3018">
        <w:t xml:space="preserve">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</w:t>
      </w:r>
      <w:r w:rsidR="003E3018">
        <w:t>№</w:t>
      </w:r>
      <w:r w:rsidRPr="003E3018">
        <w:t xml:space="preserve"> 22, ст. </w:t>
      </w:r>
      <w:r w:rsidRPr="003E3018">
        <w:lastRenderedPageBreak/>
        <w:t>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  <w:proofErr w:type="gramEnd"/>
    </w:p>
    <w:p w:rsidR="0031243F" w:rsidRPr="003E3018" w:rsidRDefault="0031243F">
      <w:pPr>
        <w:pStyle w:val="ConsPlusNormal0"/>
        <w:ind w:firstLine="540"/>
        <w:jc w:val="both"/>
      </w:pPr>
    </w:p>
    <w:p w:rsidR="00191CAB" w:rsidRPr="003E3018" w:rsidRDefault="00191CAB">
      <w:pPr>
        <w:pStyle w:val="ConsPlusNormal0"/>
        <w:ind w:firstLine="540"/>
        <w:jc w:val="both"/>
      </w:pPr>
    </w:p>
    <w:p w:rsidR="0031243F" w:rsidRPr="003E3018" w:rsidRDefault="00785171">
      <w:pPr>
        <w:pStyle w:val="ConsPlusTitle0"/>
        <w:ind w:firstLine="540"/>
        <w:jc w:val="both"/>
        <w:outlineLvl w:val="0"/>
      </w:pPr>
      <w:r w:rsidRPr="003E3018">
        <w:t>Статья 18. Вступление в силу настоящего Федерального закона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ind w:firstLine="540"/>
        <w:jc w:val="both"/>
      </w:pPr>
      <w:r w:rsidRPr="003E3018">
        <w:t>Настоящий Федеральный закон вступает в силу по истечении 180 дней после дня его официального опубликования.</w:t>
      </w:r>
    </w:p>
    <w:p w:rsidR="0031243F" w:rsidRPr="003E3018" w:rsidRDefault="0031243F">
      <w:pPr>
        <w:pStyle w:val="ConsPlusNormal0"/>
        <w:ind w:firstLine="540"/>
        <w:jc w:val="both"/>
      </w:pPr>
    </w:p>
    <w:p w:rsidR="0031243F" w:rsidRPr="003E3018" w:rsidRDefault="00785171">
      <w:pPr>
        <w:pStyle w:val="ConsPlusNormal0"/>
        <w:jc w:val="right"/>
      </w:pPr>
      <w:r w:rsidRPr="003E3018">
        <w:t>Президент</w:t>
      </w:r>
    </w:p>
    <w:p w:rsidR="0031243F" w:rsidRPr="003E3018" w:rsidRDefault="00785171">
      <w:pPr>
        <w:pStyle w:val="ConsPlusNormal0"/>
        <w:jc w:val="right"/>
      </w:pPr>
      <w:r w:rsidRPr="003E3018">
        <w:t>Российской Федерации</w:t>
      </w:r>
    </w:p>
    <w:p w:rsidR="0031243F" w:rsidRPr="003E3018" w:rsidRDefault="00785171">
      <w:pPr>
        <w:pStyle w:val="ConsPlusNormal0"/>
        <w:jc w:val="right"/>
      </w:pPr>
      <w:proofErr w:type="spellStart"/>
      <w:r w:rsidRPr="003E3018">
        <w:t>В.ПУТИН</w:t>
      </w:r>
      <w:proofErr w:type="spellEnd"/>
    </w:p>
    <w:p w:rsidR="0031243F" w:rsidRPr="003E3018" w:rsidRDefault="00785171">
      <w:pPr>
        <w:pStyle w:val="ConsPlusNormal0"/>
      </w:pPr>
      <w:r w:rsidRPr="003E3018">
        <w:t>Москва, Кремль</w:t>
      </w:r>
    </w:p>
    <w:p w:rsidR="0031243F" w:rsidRPr="003E3018" w:rsidRDefault="00785171">
      <w:pPr>
        <w:pStyle w:val="ConsPlusNormal0"/>
        <w:spacing w:before="240"/>
      </w:pPr>
      <w:r w:rsidRPr="003E3018">
        <w:t>2 мая 2006 года</w:t>
      </w:r>
    </w:p>
    <w:p w:rsidR="0031243F" w:rsidRPr="003E3018" w:rsidRDefault="003E3018">
      <w:pPr>
        <w:pStyle w:val="ConsPlusNormal0"/>
        <w:spacing w:before="240"/>
      </w:pPr>
      <w:r>
        <w:t>№</w:t>
      </w:r>
      <w:r w:rsidR="00785171" w:rsidRPr="003E3018">
        <w:t xml:space="preserve"> 59-ФЗ</w:t>
      </w:r>
    </w:p>
    <w:p w:rsidR="0031243F" w:rsidRPr="003E3018" w:rsidRDefault="0031243F">
      <w:pPr>
        <w:pStyle w:val="ConsPlusNormal0"/>
      </w:pPr>
    </w:p>
    <w:p w:rsidR="0031243F" w:rsidRPr="003E3018" w:rsidRDefault="0031243F">
      <w:pPr>
        <w:pStyle w:val="ConsPlusNormal0"/>
      </w:pPr>
    </w:p>
    <w:sectPr w:rsidR="0031243F" w:rsidRPr="003E3018" w:rsidSect="009370CC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134" w:right="851" w:bottom="1134" w:left="1985" w:header="425" w:footer="2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62" w:rsidRDefault="00785171">
      <w:r>
        <w:separator/>
      </w:r>
    </w:p>
  </w:endnote>
  <w:endnote w:type="continuationSeparator" w:id="0">
    <w:p w:rsidR="000D0E62" w:rsidRDefault="0078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CC" w:rsidRDefault="009370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3F" w:rsidRDefault="0031243F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3F" w:rsidRPr="009370CC" w:rsidRDefault="0031243F" w:rsidP="009370CC">
    <w:pPr>
      <w:pStyle w:val="a7"/>
    </w:pPr>
    <w:bookmarkStart w:id="10" w:name="_GoBack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62" w:rsidRDefault="00785171">
      <w:r>
        <w:separator/>
      </w:r>
    </w:p>
  </w:footnote>
  <w:footnote w:type="continuationSeparator" w:id="0">
    <w:p w:rsidR="000D0E62" w:rsidRDefault="0078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CC" w:rsidRDefault="00937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3F" w:rsidRPr="00191CAB" w:rsidRDefault="0031243F" w:rsidP="00191C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3F" w:rsidRDefault="0031243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43F"/>
    <w:rsid w:val="000D0E62"/>
    <w:rsid w:val="00191CAB"/>
    <w:rsid w:val="0031243F"/>
    <w:rsid w:val="003E3018"/>
    <w:rsid w:val="00785171"/>
    <w:rsid w:val="009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91C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1C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1CAB"/>
  </w:style>
  <w:style w:type="paragraph" w:styleId="a7">
    <w:name w:val="footer"/>
    <w:basedOn w:val="a"/>
    <w:link w:val="a8"/>
    <w:uiPriority w:val="99"/>
    <w:unhideWhenUsed/>
    <w:rsid w:val="00191C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1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3516&amp;date=28.10.2025&amp;dst=100009&amp;field=134" TargetMode="External"/><Relationship Id="rId21" Type="http://schemas.openxmlformats.org/officeDocument/2006/relationships/hyperlink" Target="https://login.consultant.ru/link/?req=doc&amp;base=LAW&amp;n=145999&amp;date=28.10.2025&amp;dst=100017&amp;field=134" TargetMode="External"/><Relationship Id="rId42" Type="http://schemas.openxmlformats.org/officeDocument/2006/relationships/hyperlink" Target="https://login.consultant.ru/link/?req=doc&amp;base=LAW&amp;n=283516&amp;date=28.10.2025&amp;dst=100012&amp;field=134" TargetMode="External"/><Relationship Id="rId47" Type="http://schemas.openxmlformats.org/officeDocument/2006/relationships/hyperlink" Target="https://login.consultant.ru/link/?req=doc&amp;base=LAW&amp;n=101960&amp;date=28.10.2025&amp;dst=100009&amp;field=134" TargetMode="External"/><Relationship Id="rId63" Type="http://schemas.openxmlformats.org/officeDocument/2006/relationships/hyperlink" Target="https://login.consultant.ru/link/?req=doc&amp;base=ESU&amp;n=7935&amp;date=28.10.2025" TargetMode="External"/><Relationship Id="rId68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101960&amp;date=28.10.2025&amp;dst=100008&amp;field=13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840&amp;date=28.10.2025&amp;dst=100009&amp;field=134" TargetMode="External"/><Relationship Id="rId29" Type="http://schemas.openxmlformats.org/officeDocument/2006/relationships/hyperlink" Target="https://login.consultant.ru/link/?req=doc&amp;base=LAW&amp;n=133029&amp;date=28.10.2025&amp;dst=100011&amp;field=134" TargetMode="External"/><Relationship Id="rId11" Type="http://schemas.openxmlformats.org/officeDocument/2006/relationships/hyperlink" Target="https://login.consultant.ru/link/?req=doc&amp;base=LAW&amp;n=201153&amp;date=28.10.2025&amp;dst=100181&amp;field=134" TargetMode="External"/><Relationship Id="rId24" Type="http://schemas.openxmlformats.org/officeDocument/2006/relationships/hyperlink" Target="https://login.consultant.ru/link/?req=doc&amp;base=LAW&amp;n=479088&amp;date=28.10.2025&amp;dst=100327&amp;field=134" TargetMode="External"/><Relationship Id="rId32" Type="http://schemas.openxmlformats.org/officeDocument/2006/relationships/hyperlink" Target="https://login.consultant.ru/link/?req=doc&amp;base=LAW&amp;n=454052&amp;date=28.10.2025&amp;dst=100013&amp;field=134" TargetMode="External"/><Relationship Id="rId37" Type="http://schemas.openxmlformats.org/officeDocument/2006/relationships/hyperlink" Target="https://login.consultant.ru/link/?req=doc&amp;base=LAW&amp;n=201153&amp;date=28.10.2025&amp;dst=100182&amp;field=134" TargetMode="External"/><Relationship Id="rId40" Type="http://schemas.openxmlformats.org/officeDocument/2006/relationships/hyperlink" Target="https://login.consultant.ru/link/?req=doc&amp;base=LAW&amp;n=479088&amp;date=28.10.2025&amp;dst=100331&amp;field=134" TargetMode="External"/><Relationship Id="rId45" Type="http://schemas.openxmlformats.org/officeDocument/2006/relationships/hyperlink" Target="https://login.consultant.ru/link/?req=doc&amp;base=LAW&amp;n=148493&amp;date=28.10.2025&amp;dst=100009&amp;field=134" TargetMode="External"/><Relationship Id="rId53" Type="http://schemas.openxmlformats.org/officeDocument/2006/relationships/hyperlink" Target="https://login.consultant.ru/link/?req=doc&amp;base=LAW&amp;n=201153&amp;date=28.10.2025&amp;dst=100185&amp;field=134" TargetMode="External"/><Relationship Id="rId58" Type="http://schemas.openxmlformats.org/officeDocument/2006/relationships/hyperlink" Target="https://login.consultant.ru/link/?req=doc&amp;base=LAW&amp;n=510751&amp;date=28.10.2025&amp;dst=2726&amp;field=134" TargetMode="External"/><Relationship Id="rId66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ESU&amp;n=6801&amp;date=28.10.2025" TargetMode="External"/><Relationship Id="rId19" Type="http://schemas.openxmlformats.org/officeDocument/2006/relationships/hyperlink" Target="https://login.consultant.ru/link/?req=doc&amp;base=LAW&amp;n=453320&amp;date=28.10.2025&amp;dst=100211&amp;field=134" TargetMode="External"/><Relationship Id="rId14" Type="http://schemas.openxmlformats.org/officeDocument/2006/relationships/hyperlink" Target="https://login.consultant.ru/link/?req=doc&amp;base=LAW&amp;n=446157&amp;date=28.10.2025&amp;dst=100514&amp;field=134" TargetMode="External"/><Relationship Id="rId22" Type="http://schemas.openxmlformats.org/officeDocument/2006/relationships/hyperlink" Target="https://login.consultant.ru/link/?req=doc&amp;base=LAW&amp;n=2875&amp;date=28.10.2025" TargetMode="External"/><Relationship Id="rId27" Type="http://schemas.openxmlformats.org/officeDocument/2006/relationships/hyperlink" Target="https://login.consultant.ru/link/?req=doc&amp;base=LAW&amp;n=509426&amp;date=28.10.2025&amp;dst=101414&amp;field=134" TargetMode="External"/><Relationship Id="rId30" Type="http://schemas.openxmlformats.org/officeDocument/2006/relationships/hyperlink" Target="https://login.consultant.ru/link/?req=doc&amp;base=LAW&amp;n=494840&amp;date=28.10.2025&amp;dst=100012&amp;field=134" TargetMode="External"/><Relationship Id="rId35" Type="http://schemas.openxmlformats.org/officeDocument/2006/relationships/hyperlink" Target="https://login.consultant.ru/link/?req=doc&amp;base=LAW&amp;n=494840&amp;date=28.10.2025&amp;dst=100014&amp;field=134" TargetMode="External"/><Relationship Id="rId43" Type="http://schemas.openxmlformats.org/officeDocument/2006/relationships/hyperlink" Target="https://login.consultant.ru/link/?req=doc&amp;base=LAW&amp;n=454052&amp;date=28.10.2025&amp;dst=100015&amp;field=134" TargetMode="External"/><Relationship Id="rId48" Type="http://schemas.openxmlformats.org/officeDocument/2006/relationships/hyperlink" Target="https://login.consultant.ru/link/?req=doc&amp;base=LAW&amp;n=101960&amp;date=28.10.2025&amp;dst=100010&amp;field=134" TargetMode="External"/><Relationship Id="rId56" Type="http://schemas.openxmlformats.org/officeDocument/2006/relationships/hyperlink" Target="https://login.consultant.ru/link/?req=doc&amp;base=LAW&amp;n=188321&amp;date=28.10.2025&amp;dst=100008&amp;field=134" TargetMode="External"/><Relationship Id="rId64" Type="http://schemas.openxmlformats.org/officeDocument/2006/relationships/hyperlink" Target="https://login.consultant.ru/link/?req=doc&amp;base=ESU&amp;n=43655&amp;date=28.10.2025&amp;dst=100017&amp;field=134" TargetMode="External"/><Relationship Id="rId69" Type="http://schemas.openxmlformats.org/officeDocument/2006/relationships/header" Target="header3.xml"/><Relationship Id="rId8" Type="http://schemas.openxmlformats.org/officeDocument/2006/relationships/hyperlink" Target="https://login.consultant.ru/link/?req=doc&amp;base=LAW&amp;n=479088&amp;date=28.10.2025&amp;dst=100325&amp;field=134" TargetMode="External"/><Relationship Id="rId51" Type="http://schemas.openxmlformats.org/officeDocument/2006/relationships/hyperlink" Target="https://login.consultant.ru/link/?req=doc&amp;base=LAW&amp;n=283516&amp;date=28.10.2025&amp;dst=100017&amp;field=13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8321&amp;date=28.10.2025&amp;dst=100008&amp;field=134" TargetMode="External"/><Relationship Id="rId17" Type="http://schemas.openxmlformats.org/officeDocument/2006/relationships/hyperlink" Target="https://login.consultant.ru/link/?req=doc&amp;base=LAW&amp;n=133199&amp;date=28.10.2025&amp;dst=100066&amp;field=134" TargetMode="External"/><Relationship Id="rId25" Type="http://schemas.openxmlformats.org/officeDocument/2006/relationships/hyperlink" Target="https://login.consultant.ru/link/?req=doc&amp;base=LAW&amp;n=93980&amp;date=28.10.2025" TargetMode="External"/><Relationship Id="rId33" Type="http://schemas.openxmlformats.org/officeDocument/2006/relationships/hyperlink" Target="https://login.consultant.ru/link/?req=doc&amp;base=LAW&amp;n=283516&amp;date=28.10.2025&amp;dst=100010&amp;field=134" TargetMode="External"/><Relationship Id="rId38" Type="http://schemas.openxmlformats.org/officeDocument/2006/relationships/hyperlink" Target="https://login.consultant.ru/link/?req=doc&amp;base=LAW&amp;n=446157&amp;date=28.10.2025&amp;dst=100514&amp;field=134" TargetMode="External"/><Relationship Id="rId46" Type="http://schemas.openxmlformats.org/officeDocument/2006/relationships/hyperlink" Target="https://login.consultant.ru/link/?req=doc&amp;base=LAW&amp;n=511272&amp;date=28.10.2025&amp;dst=101445&amp;field=134" TargetMode="External"/><Relationship Id="rId59" Type="http://schemas.openxmlformats.org/officeDocument/2006/relationships/hyperlink" Target="https://login.consultant.ru/link/?req=doc&amp;base=LAW&amp;n=1929&amp;date=28.10.2025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145999&amp;date=28.10.2025&amp;dst=100015&amp;field=134" TargetMode="External"/><Relationship Id="rId41" Type="http://schemas.openxmlformats.org/officeDocument/2006/relationships/hyperlink" Target="https://login.consultant.ru/link/?req=doc&amp;base=LAW&amp;n=93980&amp;date=28.10.2025" TargetMode="External"/><Relationship Id="rId54" Type="http://schemas.openxmlformats.org/officeDocument/2006/relationships/hyperlink" Target="https://login.consultant.ru/link/?req=doc&amp;base=LAW&amp;n=201153&amp;date=28.10.2025&amp;dst=100186&amp;field=134" TargetMode="External"/><Relationship Id="rId62" Type="http://schemas.openxmlformats.org/officeDocument/2006/relationships/hyperlink" Target="https://login.consultant.ru/link/?req=doc&amp;base=ESU&amp;n=15445&amp;date=28.10.2025&amp;dst=100009&amp;field=134" TargetMode="External"/><Relationship Id="rId7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4052&amp;date=28.10.2025&amp;dst=100009&amp;field=134" TargetMode="External"/><Relationship Id="rId23" Type="http://schemas.openxmlformats.org/officeDocument/2006/relationships/hyperlink" Target="https://login.consultant.ru/link/?req=doc&amp;base=LAW&amp;n=494840&amp;date=28.10.2025&amp;dst=100010&amp;field=134" TargetMode="External"/><Relationship Id="rId28" Type="http://schemas.openxmlformats.org/officeDocument/2006/relationships/hyperlink" Target="https://login.consultant.ru/link/?req=doc&amp;base=LAW&amp;n=195322&amp;date=28.10.2025&amp;dst=100174&amp;field=134" TargetMode="External"/><Relationship Id="rId36" Type="http://schemas.openxmlformats.org/officeDocument/2006/relationships/hyperlink" Target="https://login.consultant.ru/link/?req=doc&amp;base=LAW&amp;n=505893&amp;date=28.10.2025&amp;dst=100238&amp;field=134" TargetMode="External"/><Relationship Id="rId49" Type="http://schemas.openxmlformats.org/officeDocument/2006/relationships/hyperlink" Target="https://login.consultant.ru/link/?req=doc&amp;base=LAW&amp;n=283516&amp;date=28.10.2025&amp;dst=100015&amp;field=134" TargetMode="External"/><Relationship Id="rId57" Type="http://schemas.openxmlformats.org/officeDocument/2006/relationships/hyperlink" Target="https://login.consultant.ru/link/?req=doc&amp;base=LAW&amp;n=215502&amp;date=28.10.2025" TargetMode="External"/><Relationship Id="rId10" Type="http://schemas.openxmlformats.org/officeDocument/2006/relationships/hyperlink" Target="https://login.consultant.ru/link/?req=doc&amp;base=LAW&amp;n=148493&amp;date=28.10.2025&amp;dst=100008&amp;field=134" TargetMode="External"/><Relationship Id="rId31" Type="http://schemas.openxmlformats.org/officeDocument/2006/relationships/hyperlink" Target="https://login.consultant.ru/link/?req=doc&amp;base=LAW&amp;n=454052&amp;date=28.10.2025&amp;dst=100012&amp;field=134" TargetMode="External"/><Relationship Id="rId44" Type="http://schemas.openxmlformats.org/officeDocument/2006/relationships/hyperlink" Target="https://login.consultant.ru/link/?req=doc&amp;base=LAW&amp;n=494840&amp;date=28.10.2025&amp;dst=100015&amp;field=134" TargetMode="External"/><Relationship Id="rId52" Type="http://schemas.openxmlformats.org/officeDocument/2006/relationships/hyperlink" Target="https://login.consultant.ru/link/?req=doc&amp;base=LAW&amp;n=93980&amp;date=28.10.2025" TargetMode="External"/><Relationship Id="rId60" Type="http://schemas.openxmlformats.org/officeDocument/2006/relationships/hyperlink" Target="https://login.consultant.ru/link/?req=doc&amp;base=ESU&amp;n=2903&amp;date=28.10.2025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5999&amp;date=28.10.2025&amp;dst=100014&amp;field=134" TargetMode="External"/><Relationship Id="rId13" Type="http://schemas.openxmlformats.org/officeDocument/2006/relationships/hyperlink" Target="https://login.consultant.ru/link/?req=doc&amp;base=LAW&amp;n=283516&amp;date=28.10.2025&amp;dst=100008&amp;field=134" TargetMode="External"/><Relationship Id="rId18" Type="http://schemas.openxmlformats.org/officeDocument/2006/relationships/hyperlink" Target="https://login.consultant.ru/link/?req=doc&amp;base=LAW&amp;n=2875&amp;date=28.10.2025&amp;dst=100127&amp;field=134" TargetMode="External"/><Relationship Id="rId39" Type="http://schemas.openxmlformats.org/officeDocument/2006/relationships/hyperlink" Target="https://login.consultant.ru/link/?req=doc&amp;base=LAW&amp;n=509426&amp;date=28.10.2025&amp;dst=101414&amp;field=134" TargetMode="External"/><Relationship Id="rId34" Type="http://schemas.openxmlformats.org/officeDocument/2006/relationships/hyperlink" Target="https://login.consultant.ru/link/?req=doc&amp;base=LAW&amp;n=454052&amp;date=28.10.2025&amp;dst=100014&amp;field=134" TargetMode="External"/><Relationship Id="rId50" Type="http://schemas.openxmlformats.org/officeDocument/2006/relationships/hyperlink" Target="https://login.consultant.ru/link/?req=doc&amp;base=LAW&amp;n=148493&amp;date=28.10.2025&amp;dst=100010&amp;field=134" TargetMode="External"/><Relationship Id="rId55" Type="http://schemas.openxmlformats.org/officeDocument/2006/relationships/hyperlink" Target="https://login.consultant.ru/link/?req=doc&amp;base=LAW&amp;n=149244&amp;date=28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7097</Words>
  <Characters>40456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4024.00.50</Company>
  <LinksUpToDate>false</LinksUpToDate>
  <CharactersWithSpaces>47459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cp:lastModifiedBy>MatveevaSS</cp:lastModifiedBy>
  <cp:revision>5</cp:revision>
  <cp:lastPrinted>2025-10-29T07:12:00Z</cp:lastPrinted>
  <dcterms:created xsi:type="dcterms:W3CDTF">2025-10-28T07:08:00Z</dcterms:created>
  <dcterms:modified xsi:type="dcterms:W3CDTF">2025-10-29T07:26:00Z</dcterms:modified>
</cp:coreProperties>
</file>