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5"/>
        <w:gridCol w:w="5206"/>
      </w:tblGrid>
      <w:tr w:rsidR="0014339D" w:rsidRPr="00502E64" w:rsidTr="00591082">
        <w:trPr>
          <w:trHeight w:val="709"/>
        </w:trPr>
        <w:tc>
          <w:tcPr>
            <w:tcW w:w="4928" w:type="dxa"/>
            <w:shd w:val="clear" w:color="auto" w:fill="auto"/>
          </w:tcPr>
          <w:p w:rsidR="0014339D" w:rsidRPr="007E4C1A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14339D" w:rsidRPr="00502E64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УТВЕРЖДЕНЫ</w:t>
            </w:r>
          </w:p>
          <w:p w:rsidR="0014339D" w:rsidRPr="00502E64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протоколом заседания  </w:t>
            </w:r>
            <w:r w:rsidR="00596CE3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Правления</w:t>
            </w:r>
            <w:r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 микрокредитной компании</w:t>
            </w:r>
          </w:p>
          <w:p w:rsidR="0014339D" w:rsidRPr="00502E64" w:rsidRDefault="00596CE3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Дульдургинский</w:t>
            </w:r>
            <w:r w:rsidR="0014339D"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 фонд поддержки предпринимательства</w:t>
            </w:r>
          </w:p>
          <w:p w:rsidR="0014339D" w:rsidRPr="00502E64" w:rsidRDefault="00596CE3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№</w:t>
            </w:r>
            <w:r w:rsidR="00F560E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4-2020</w:t>
            </w:r>
            <w:r w:rsidR="0014339D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 от  </w:t>
            </w:r>
            <w:r w:rsidR="0014339D"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«</w:t>
            </w:r>
            <w:r w:rsidR="00F560E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11</w:t>
            </w:r>
            <w:r w:rsidR="0014339D"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» </w:t>
            </w:r>
            <w:r w:rsidR="00F560E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июня</w:t>
            </w:r>
            <w:r w:rsidR="0014339D" w:rsidRPr="00502E64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 xml:space="preserve"> 20</w:t>
            </w:r>
            <w:bookmarkStart w:id="0" w:name="_GoBack"/>
            <w:bookmarkEnd w:id="0"/>
            <w:r w:rsidR="00F560E7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20</w:t>
            </w:r>
          </w:p>
          <w:p w:rsidR="0014339D" w:rsidRPr="00502E64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</w:p>
        </w:tc>
      </w:tr>
    </w:tbl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ПРАВИЛА</w:t>
      </w:r>
    </w:p>
    <w:p w:rsidR="00AA2C4B" w:rsidRDefault="00AA2C4B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о порядке и об условиях </w:t>
      </w:r>
      <w:r w:rsidR="0014339D"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предоставления  </w:t>
      </w: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микрозаймов</w:t>
      </w:r>
    </w:p>
    <w:p w:rsidR="00AA2C4B" w:rsidRDefault="00AA2C4B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субъектам малого предпринимательства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микрокредитной компанией</w:t>
      </w:r>
      <w:r w:rsidR="00AA2C4B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="00596CE3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Дульдургинский </w:t>
      </w:r>
      <w:r w:rsidR="00F4195F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="00F4195F" w:rsidRPr="00AF0A0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Ф</w:t>
      </w: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он</w:t>
      </w:r>
      <w:r w:rsidR="00596CE3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д поддержки предпринимательства</w:t>
      </w: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</w:t>
      </w:r>
    </w:p>
    <w:p w:rsidR="0014339D" w:rsidRPr="00502E64" w:rsidRDefault="0014339D" w:rsidP="0014339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14339D" w:rsidRPr="00502E64" w:rsidRDefault="0014339D" w:rsidP="0014339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1. Общие положения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14339D" w:rsidRDefault="00AF0A0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1.1. 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Настоящие Правила предоставления  микрокредитной компанией </w:t>
      </w:r>
      <w:r w:rsidR="00596CE3">
        <w:rPr>
          <w:rFonts w:ascii="Times New Roman CYR" w:eastAsia="SimSun" w:hAnsi="Times New Roman CYR" w:cs="Times New Roman CYR"/>
          <w:sz w:val="28"/>
          <w:szCs w:val="28"/>
          <w:lang w:eastAsia="zh-CN"/>
        </w:rPr>
        <w:t>Дульдургинский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фон</w:t>
      </w:r>
      <w:r w:rsidR="00596CE3">
        <w:rPr>
          <w:rFonts w:ascii="Times New Roman CYR" w:eastAsia="SimSun" w:hAnsi="Times New Roman CYR" w:cs="Times New Roman CYR"/>
          <w:sz w:val="28"/>
          <w:szCs w:val="28"/>
          <w:lang w:eastAsia="zh-CN"/>
        </w:rPr>
        <w:t>д поддержки предпринимательства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микрозаймов (далее – Правила) разработаны в соответствии с Федеральным законом от 02.07.2010 № 151-ФЗ «О микрофинансовой деятельности и микрофинансовых организациях», Федеральным законом от 24.07.2007 № 209-ФЗ «О развитии малого и среднего предпринимательства в Российской Федерации» (далее – Федеральный закон), Федеральным законом от 07.08.2001 № 115-ФЗ «О противодействии легализации (отмыванию) доходов,  полученных преступным путем, и финансированию</w:t>
      </w:r>
      <w:r w:rsidR="00596CE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терроризма»,  и устанавливают порядок и условия предоставления  микрокредитной компанией </w:t>
      </w:r>
      <w:r w:rsidR="00596CE3">
        <w:rPr>
          <w:rFonts w:ascii="Times New Roman CYR" w:eastAsia="SimSun" w:hAnsi="Times New Roman CYR" w:cs="Times New Roman CYR"/>
          <w:sz w:val="28"/>
          <w:szCs w:val="28"/>
          <w:lang w:eastAsia="zh-CN"/>
        </w:rPr>
        <w:t>Дульдургинский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фонд поддержки предпринимательства (далее – Фонд) микрозаймов субъектам  малого и среднего предпринимательства  </w:t>
      </w:r>
      <w:r w:rsidR="00596CE3">
        <w:rPr>
          <w:rFonts w:ascii="Times New Roman CYR" w:eastAsia="SimSun" w:hAnsi="Times New Roman CYR" w:cs="Times New Roman CYR"/>
          <w:sz w:val="28"/>
          <w:szCs w:val="28"/>
          <w:lang w:eastAsia="zh-CN"/>
        </w:rPr>
        <w:t>Дульдургинского района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, отвечающим условиям, установленным Федеральным законом (далее –  заявители/заемщики), а также порядок осуществления контроля за использованием выданных</w:t>
      </w:r>
      <w:r w:rsidR="00596CE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микрозаймов. </w:t>
      </w:r>
    </w:p>
    <w:p w:rsidR="00AF0A0C" w:rsidRDefault="00AF0A0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1.2. Цель предоставления микрозаймов – облегчение доступа субъектам малого предпринимательства Дульдургинского района к финансовым ресурсам, улучшение условий устойчивого развития предпринимательства в районе, увеличение доли поступлений в бюджеты бюджетной системы Российской Федерации от уплаты налогов субъектами малого предпринимательства.</w:t>
      </w:r>
    </w:p>
    <w:p w:rsidR="00AF0A0C" w:rsidRPr="00502E64" w:rsidRDefault="00AF0A0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1.3. Предоставление микрозаймов осуществляется Микрофинасовой компанией Дульдургинский Фонд поддержки малого предпринимательства </w:t>
      </w:r>
      <w:r w:rsidR="00AA2C4B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при наличии и в пределах свободного остатка денежных средств, предназначенных на эти цели, т.е. в пределах лимита средств, предусмотренных на финансирование мероприятий по предоставлению микрозаймов.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2. Порядок и условия предоставления микрозаймов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</w:p>
    <w:p w:rsidR="0014339D" w:rsidRPr="00502E64" w:rsidRDefault="0014339D" w:rsidP="0014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2.1. Предоставление микрозаймов осуществляется на следующих условиях:</w:t>
      </w:r>
    </w:p>
    <w:p w:rsidR="0014339D" w:rsidRPr="00502E64" w:rsidRDefault="0014339D" w:rsidP="0014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2.1.1. Предоставление микрозаймов осуществляется на основе  платности, возвратности,  срочности и обеспеченности. 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микрозайма. Минимальный размер микрозайма составляет 10 000 (десять тысяч) рублей на одного заемщика. Сумма основного долга одного заемщика по договорам микрозайма, выданным Фондом в рамках настоящих Правил, не может</w:t>
      </w:r>
      <w:r w:rsidR="00F560E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превышать 2 0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00 000 (</w:t>
      </w:r>
      <w:r w:rsidR="00F560E7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два миллиона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) рублей.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2E64">
        <w:rPr>
          <w:rFonts w:ascii="Times New Roman CYR" w:hAnsi="Times New Roman CYR" w:cs="Times New Roman CYR"/>
          <w:sz w:val="28"/>
          <w:szCs w:val="28"/>
        </w:rPr>
        <w:t>2.1.2. Срок предоставления микрозайма:</w:t>
      </w:r>
    </w:p>
    <w:p w:rsidR="0014339D" w:rsidRPr="00596CE3" w:rsidRDefault="0014339D" w:rsidP="00596C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2E64">
        <w:rPr>
          <w:rFonts w:ascii="Times New Roman CYR" w:hAnsi="Times New Roman CYR" w:cs="Times New Roman CYR"/>
          <w:sz w:val="28"/>
          <w:szCs w:val="28"/>
        </w:rPr>
        <w:t>- не может превышать 36 месяцев</w:t>
      </w:r>
      <w:r w:rsidR="00596CE3">
        <w:rPr>
          <w:rFonts w:ascii="Times New Roman CYR" w:hAnsi="Times New Roman CYR" w:cs="Times New Roman CYR"/>
          <w:sz w:val="28"/>
          <w:szCs w:val="28"/>
        </w:rPr>
        <w:t>.</w:t>
      </w:r>
    </w:p>
    <w:p w:rsidR="0014339D" w:rsidRPr="00502E64" w:rsidRDefault="0014339D" w:rsidP="00DE20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2.1.3. Процентная ставка за пользование микрозаймом является фиксированной на период действия дог</w:t>
      </w:r>
      <w:r w:rsidR="00F4195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овора микрозайма и составляет 2</w:t>
      </w:r>
      <w:r w:rsidR="00012F3D">
        <w:rPr>
          <w:rFonts w:ascii="Times New Roman CYR" w:eastAsia="SimSun" w:hAnsi="Times New Roman CYR" w:cs="Times New Roman CYR"/>
          <w:sz w:val="28"/>
          <w:szCs w:val="28"/>
          <w:lang w:eastAsia="zh-CN"/>
        </w:rPr>
        <w:t>1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% годовых для заем</w:t>
      </w:r>
      <w:r w:rsidR="00F4195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щиков, занимающихся </w:t>
      </w:r>
      <w:r w:rsidR="00DE206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розничной и оптовой </w:t>
      </w:r>
      <w:r w:rsidR="00F4195F">
        <w:rPr>
          <w:rFonts w:ascii="Times New Roman CYR" w:eastAsia="SimSun" w:hAnsi="Times New Roman CYR" w:cs="Times New Roman CYR"/>
          <w:sz w:val="28"/>
          <w:szCs w:val="28"/>
          <w:lang w:eastAsia="zh-CN"/>
        </w:rPr>
        <w:t>торговлей, 18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% годовых для заемщиков, занимающихся иными видами экономической деятельности</w:t>
      </w:r>
      <w:r w:rsidR="00F4195F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r w:rsidR="00012F3D">
        <w:rPr>
          <w:rFonts w:ascii="Times New Roman CYR" w:eastAsia="SimSun" w:hAnsi="Times New Roman CYR" w:cs="Times New Roman CYR"/>
          <w:sz w:val="28"/>
          <w:szCs w:val="28"/>
          <w:lang w:eastAsia="zh-CN"/>
        </w:rPr>
        <w:t>инвестиционные займы</w:t>
      </w:r>
      <w:r w:rsidR="00DE206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-10% годовых.</w:t>
      </w:r>
      <w:r w:rsidR="00580AE2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2.1.4. Возвратность микрозайма обеспечивается соответствующими способами обеспечения обязательств, установленными гражданским законодательством и настоящими Правилами.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2E64">
        <w:rPr>
          <w:rFonts w:ascii="Times New Roman CYR" w:hAnsi="Times New Roman CYR" w:cs="Times New Roman CYR"/>
          <w:sz w:val="28"/>
          <w:szCs w:val="28"/>
        </w:rPr>
        <w:t>В случае обеспечения обязательств по выплате микрозайма залогом имущества,</w:t>
      </w:r>
      <w:r w:rsidR="00DE20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02E64">
        <w:rPr>
          <w:rFonts w:ascii="Times New Roman CYR" w:hAnsi="Times New Roman CYR" w:cs="Times New Roman CYR"/>
          <w:sz w:val="28"/>
          <w:szCs w:val="28"/>
        </w:rPr>
        <w:t xml:space="preserve">залоговая стоимость предоставляемого в залог имущества должна </w:t>
      </w:r>
      <w:r w:rsidR="00012F3D">
        <w:rPr>
          <w:rFonts w:ascii="Times New Roman CYR" w:hAnsi="Times New Roman CYR" w:cs="Times New Roman CYR"/>
          <w:sz w:val="28"/>
          <w:szCs w:val="28"/>
        </w:rPr>
        <w:t>превышать</w:t>
      </w:r>
      <w:r w:rsidRPr="00502E64">
        <w:rPr>
          <w:rFonts w:ascii="Times New Roman CYR" w:hAnsi="Times New Roman CYR" w:cs="Times New Roman CYR"/>
          <w:sz w:val="28"/>
          <w:szCs w:val="28"/>
        </w:rPr>
        <w:t xml:space="preserve"> сумм</w:t>
      </w:r>
      <w:r w:rsidR="00012F3D">
        <w:rPr>
          <w:rFonts w:ascii="Times New Roman CYR" w:hAnsi="Times New Roman CYR" w:cs="Times New Roman CYR"/>
          <w:sz w:val="28"/>
          <w:szCs w:val="28"/>
        </w:rPr>
        <w:t>у</w:t>
      </w:r>
      <w:r w:rsidRPr="00502E64">
        <w:rPr>
          <w:rFonts w:ascii="Times New Roman CYR" w:hAnsi="Times New Roman CYR" w:cs="Times New Roman CYR"/>
          <w:sz w:val="28"/>
          <w:szCs w:val="28"/>
        </w:rPr>
        <w:t xml:space="preserve"> микрозайма</w:t>
      </w:r>
      <w:r w:rsidR="00012F3D">
        <w:rPr>
          <w:rFonts w:ascii="Times New Roman CYR" w:hAnsi="Times New Roman CYR" w:cs="Times New Roman CYR"/>
          <w:sz w:val="28"/>
          <w:szCs w:val="28"/>
        </w:rPr>
        <w:t xml:space="preserve"> на 40%</w:t>
      </w:r>
      <w:r w:rsidRPr="00502E6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Перечень имущества, не принимаемого в залог, указан в приложении </w:t>
      </w:r>
      <w:r w:rsidR="00D8189A">
        <w:rPr>
          <w:rFonts w:ascii="Times New Roman CYR" w:eastAsia="SimSun" w:hAnsi="Times New Roman CYR" w:cs="Times New Roman CYR"/>
          <w:sz w:val="28"/>
          <w:szCs w:val="28"/>
          <w:lang w:eastAsia="zh-CN"/>
        </w:rPr>
        <w:t>1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 настоящим Правилам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ru-RU"/>
        </w:rPr>
        <w:t>.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2.1.5. Погашение микрозайма осуществляется равными платежами один раз в месяц путем безналичного перечисления денежных средств на расчетный счет Фонда,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ru-RU"/>
        </w:rPr>
        <w:t>указанный в договоре микрозайма либо наличными в кассе Фонда.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         На основании письменного заявления заемщика допускается отсрочка по  погашению  основного долга на срок не более 11 месяцев включительно, в пределах срока действия договора микрозайма, при условии внесения изменений в договор микрозайма и обеспечительные договоры. Решение о предоставлении отсрочки принимается 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Правлением Фонда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2.1.6.</w:t>
      </w:r>
      <w:r w:rsidRPr="00502E64">
        <w:rPr>
          <w:rFonts w:ascii="Times New Roman" w:eastAsia="SimSun" w:hAnsi="Times New Roman"/>
          <w:sz w:val="28"/>
          <w:szCs w:val="28"/>
          <w:lang w:eastAsia="ru-RU"/>
        </w:rPr>
        <w:tab/>
        <w:t xml:space="preserve"> Правом на получение микрозайма  обладают субъекты малого и среднего предпринимательства, в совокупности  отвечающие следующим критериям: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а) соответствие категории субъектов малого и среднего предпринимательства</w:t>
      </w:r>
      <w:r w:rsidRPr="00502E6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установленное Федеральным </w:t>
      </w:r>
      <w:hyperlink r:id="rId7" w:history="1">
        <w:r w:rsidRPr="00502E64">
          <w:rPr>
            <w:rFonts w:ascii="Times New Roman CYR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02E6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 xml:space="preserve">б) государственная регистрация в качестве налогоплательщика и осуществление деятельности на территории </w:t>
      </w:r>
      <w:r w:rsidR="00E74163">
        <w:rPr>
          <w:rFonts w:ascii="Times New Roman" w:eastAsia="SimSun" w:hAnsi="Times New Roman"/>
          <w:sz w:val="28"/>
          <w:szCs w:val="28"/>
          <w:lang w:eastAsia="ru-RU"/>
        </w:rPr>
        <w:t>Забайкальского края</w:t>
      </w:r>
      <w:r w:rsidRPr="00502E64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lastRenderedPageBreak/>
        <w:t>в) срок деятельности с момента государственной регистрации составляет не менее 3 месяцев;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г) отсутствие задолженности по начисленным налогам и сборам на дату обращения за получением микрозайма;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д) в отношении которых в течение двух лет (либо меньшего срока в зависимости от срока хозяйственной деятельности) и на дату подачи заявления о предоставлении микрозайма не применялись процедуры несостоятельности (банкротства), либо санкции в виде аннулирования или приостановления действия лицензии (в случае, если вид деятельности субъекта малого и среднего предпринимательства подлежит лицензированию в соответствии с законодательством);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е) наличие положительного финансового результата деятельности субъекта малого и среднего предпринимательства: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- в соответствии с бухгалтерской отчетностью за последний отчетный период у юридических лиц, применяющих общую систему налогообложения;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 xml:space="preserve">- в соответствии с управленческой отчетностью (справка по форме Фонда, утвержденная единоличным исполнительным органом Фонда) за последний квартал текущего года у индивидуальных предпринимателей, применяющих общую систему налогообложения, а также у индивидуальных предпринимателей и юридических лиц, применяющих специальные налоговые режимы.  </w:t>
      </w:r>
    </w:p>
    <w:p w:rsidR="0014339D" w:rsidRPr="00502E64" w:rsidRDefault="0014339D" w:rsidP="0014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2.1.7. Микрозаймы в рамках настоящих Правил не предоставляются следующим субъектам малого и среднего предпринимательства: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</w:p>
    <w:p w:rsidR="0014339D" w:rsidRPr="00502E64" w:rsidRDefault="0014339D" w:rsidP="0014339D">
      <w:pPr>
        <w:tabs>
          <w:tab w:val="left" w:pos="127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б) осуществляющим предпринимательскую деятельность в сфере игорного бизнеса;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в)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 xml:space="preserve">д) не представившим документы, предусмотренные п. 2.2. настоящих Правил;  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е) не предоставившим соответствующее обеспечение исполнения обязательств по микрозайму;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t>ж) не соответствующим хотя бы одному из критериев, установленным в пункте 2.1.6. настоящих Правил.</w:t>
      </w:r>
    </w:p>
    <w:p w:rsidR="0014339D" w:rsidRPr="00502E64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502E64">
        <w:rPr>
          <w:rFonts w:ascii="Times New Roman" w:eastAsia="SimSun" w:hAnsi="Times New Roman"/>
          <w:sz w:val="28"/>
          <w:szCs w:val="28"/>
          <w:lang w:eastAsia="ru-RU"/>
        </w:rPr>
        <w:lastRenderedPageBreak/>
        <w:t>з) не подтвердившим целевое использование по микрозаймам полученным ранее.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2.2. Для рассмотрения вопроса о предоставлении микрозайма заявитель предоставляет в Фонд заявление о предоставлении Микрозайма с приложением документов, перечень ко</w:t>
      </w:r>
      <w:r w:rsidR="00C03D3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торых представлен в Приложении </w:t>
      </w:r>
      <w:r w:rsidR="00C03D39" w:rsidRPr="00C03D39">
        <w:rPr>
          <w:rFonts w:ascii="Times New Roman CYR" w:eastAsia="SimSun" w:hAnsi="Times New Roman CYR" w:cs="Times New Roman CYR"/>
          <w:sz w:val="28"/>
          <w:szCs w:val="28"/>
          <w:lang w:eastAsia="zh-CN"/>
        </w:rPr>
        <w:t>2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 настоящим Правилам.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2.3. Заявление о предоставлении микрозайма регистрируется в соответствующем журнале в день подачи полного комплекта документов на микрозайм. Журнал учета заявлений на микрозайм  ведется в бумажном виде. Форма журнала утверждается единоличным исполнительным органом Фонда.</w:t>
      </w:r>
    </w:p>
    <w:p w:rsidR="0014339D" w:rsidRPr="00502E64" w:rsidRDefault="0014339D" w:rsidP="001433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2.4.  Сотрудники Фонда в срок, не превышающий </w:t>
      </w:r>
      <w:r w:rsidR="00D8189A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десяти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рабочих дней, со дня регистрации заявления, проводят всесторонний анализ заявителя на предмет возвратности микрозайма и соответствия критериям, указанным в пунктах 2.1.6. и 2.1.7. настоящих Правил, включающий в себя: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проведение анализа представленных документов;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проверку деловой репутации заявителя;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оценку финансового состояния по методике утвержденной единоличным исполнительным органом Фонда;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оценку предлагаемого обеспечения.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В случае, когда сумма микрозайма не превышает 100 000 (сто тысяч) рублей, оценка финансового состояния заявителя не проводится, а в качестве обеспечения обязательств достаточно поручительства третьих лиц.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В целях проверки достоверности сведений, содержащихся в заявлении, исполнения требований Федерального  закона «О противодействии легализации (отмыванию) доходов,  полученных преступным путем, и финансированию терроризма» Фонд вправе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предмета залога.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2.4.1. В случае выявления недостатков в документах, представленных в соответствии с </w:t>
      </w:r>
      <w:hyperlink r:id="rId8" w:history="1">
        <w:r w:rsidRPr="00502E64">
          <w:rPr>
            <w:rFonts w:ascii="Times New Roman CYR" w:eastAsia="SimSun" w:hAnsi="Times New Roman CYR" w:cs="Times New Roman CYR"/>
            <w:sz w:val="28"/>
            <w:szCs w:val="28"/>
            <w:lang w:eastAsia="zh-CN"/>
          </w:rPr>
          <w:t>пунктом 2</w:t>
        </w:r>
      </w:hyperlink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.2 настоящих Правил, и (или) необходимости представления дополнительных документов и информации Фонд незамедлительно  уведомляет об этом  заявителя. При этом срок  проведения анализа заявителя, установленный в пункте 2.4 настоящих Правил, начинает исчисляться заново со дня, следующего за днем получения дополнительных документов и информации от заявителя.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2.4.2. Необходимые документы и информация могут быть истребованы (получены) с использованием электросвязи (факсограмма, сообщение электронной почты, электронный документ). Документы и информация, полученные с использованием электросвязи, до подготовки экспертного заключения подлежат замене на подлинники или заверению как копии документов в установленном порядке.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2.5. Заявление о предоставлен</w:t>
      </w:r>
      <w:r w:rsidR="001C02BB">
        <w:rPr>
          <w:rFonts w:ascii="Times New Roman CYR" w:eastAsia="SimSun" w:hAnsi="Times New Roman CYR" w:cs="Times New Roman CYR"/>
          <w:sz w:val="28"/>
          <w:szCs w:val="28"/>
          <w:lang w:eastAsia="zh-CN"/>
        </w:rPr>
        <w:t>ии микрозайма</w:t>
      </w:r>
      <w:r w:rsidR="001C02BB" w:rsidRPr="00F560E7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передается для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 xml:space="preserve">рассмотрения в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Правление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Фонда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2.6. Заявление рассматривается на заседании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Правления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 соответствии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с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Уставом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Фонда. Каждое заседание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Правления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оформляется протоколом заседания.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Протокол заседания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Правления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содержит решение о выдаче микрозайма, которое действительно в течение 30 рабочих  дней с момента его принятия,  или об отказе в выдаче микрозайма. </w:t>
      </w:r>
    </w:p>
    <w:p w:rsidR="0014339D" w:rsidRPr="00502E64" w:rsidRDefault="0014339D" w:rsidP="00E741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2.7. В случае положительного решения о  выдаче микрозайма сотрудники 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Фонда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подготавливают  все необходимые для выдачи микрозайма документы (договор микрозайма, договор поручительства, договор залога и т.д.) и обеспечивают подписание указанных документов заемщиками и иными лицами, подписи которых необходимы для придания д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оговорам юридической силы,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в течение 30 рабочих дней со дня принятия решения по выдаче микрозайма.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2.8. В случае отказа в выдаче микрозайма  сотрудник  </w:t>
      </w:r>
      <w:r w:rsidR="00E74163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Фонда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в течение пяти рабочих дней с момента принятия соответствующего решения извещает об этом заявителя с указанием причины отказа.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2.9. Отказ в предоставлении микрозайма принимается в следующих случаях: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наличие в представленных документах недостоверных сведений;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наличие негативной информации в отношении  заемщика/поручителя/залогодателя и их аффилированных лиц, в том числе наличие сведений о нарушении законодательства Российской Федерации, недобросовестности при осуществлении хозяйственной деятельности, нарушении деловой этики или обычаев делового оборота;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несоответствие критериям, указанным в пунктах 2.1.6. и 2.1.7. настоящих Правил.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2.10. Микрозаймы, предоставляемые Фондом, являются целевыми. Договор   микрозайма предусматривает  право Фонда осуществлять контроль за целевым использованием микрозайма и обязанность заемщика обеспечить возможность такого контроля. При исполнении обязательств в полном объеме по договору микрозайма целевое использование средств в обязательном порядке подтверждается заемщиком  отчетом об использовании заемных средств.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2.11. Со стороны Фонда договор микрозайма подписывается единоличным исполнительным органом Фонда или лицом, его замещающим, заверяется печатью Фонда.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2.12. Со стороны заемщика – юридического лица договор микрозайма подписывается руководителем или иным лицом, уполномоченным  на  заключение договора микрозайма, и заверяется оттиском печати заемщика.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 заключении договора микрозайма с индивидуальным предпринимателем, договор микрозайма подписывается индивидуальным предпринимателем и заверяется его печатью (при ее наличии).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Договоры микрозайма и обеспечительные договоры подписываются в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 xml:space="preserve">присутствии сотрудников Фонда.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2.13. Одновременно с заключением договора микрозайма заемщику предоставляется график платежей. В случае досрочного частичного исполнения обязательств по договору микрозайма по письменному заявлению заемщика производится изменение графика платежей и оформляется дополнительное соглашение к договору микрозайма.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2.14. После заключения договора залога недвижимого имущества (ипотеки)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(недвижимого имущества).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При заключении договора залога движимого имущества залогодатель самостоятельно обращается к нотариусу для регистрации уведомления о залоге движимого имущества в соответствующем  реестре. Расходы по совершению указанных нотариальных действий несет залогодатель. 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2.15. После подписания сторонами  договора микрозайма, договор в течение одного рабочего дня регистрируется в журнале учета микрозаймов.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Журнал учета микрозаймов ведется в бумажном виде</w:t>
      </w:r>
      <w:r w:rsidRPr="00502E64">
        <w:rPr>
          <w:rFonts w:ascii="Times New Roman CYR" w:eastAsia="SimSun" w:hAnsi="Times New Roman CYR" w:cs="Times New Roman CYR"/>
          <w:i/>
          <w:sz w:val="28"/>
          <w:szCs w:val="28"/>
          <w:lang w:eastAsia="zh-CN"/>
        </w:rPr>
        <w:t xml:space="preserve">.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Форма журнала утверждается единоличным исполнительным органом Фонда.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При передаче документов, подтверждающих право собственности на закладываемое имущество, сотрудниками Фонда оформляется акт приема-передачи в 2-х экземплярах. Фонд ведет журнал учета документов по залоговому имуществу. Журнал учета документов по залоговому имуществу ведется в бумажном виде. Форма журнала утверждается единоличным исполнительным органом Фонда.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Лицом, ответственным за сохранность и учет оригиналов документов, подтверждающих право собственности на закладываемое имущество, является </w:t>
      </w:r>
      <w:r w:rsidR="001E0862">
        <w:rPr>
          <w:rFonts w:ascii="Times New Roman CYR" w:eastAsia="SimSun" w:hAnsi="Times New Roman CYR" w:cs="Times New Roman CYR"/>
          <w:sz w:val="28"/>
          <w:szCs w:val="28"/>
          <w:lang w:eastAsia="zh-CN"/>
        </w:rPr>
        <w:t>юрист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Фонда.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2.16. Перечисление микрозайма в полном объеме производится на основании распоряжения единоличного исполнительного органа Фонда с расчетного счета Фонда на расчетный счет заемщика в течение 3 (трех) рабочих дней после вступления в силу Договора микрозайма и договоров, обеспечивающих исполнение обязательств заемщика.</w:t>
      </w:r>
    </w:p>
    <w:p w:rsidR="0014339D" w:rsidRPr="00502E64" w:rsidRDefault="001E0862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2.17. Сотрудники  </w:t>
      </w:r>
      <w:r w:rsidR="0014339D"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Фонда обязаны вести контроль за своевременностью платежей по микрозаймам, незамедлительно предпринимать меры для ликвидации задолженности заемщиков по платежам.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2.18. Сотрудники  бухгалтерии  Фонда в случае отсутствия очередного платежа по микрозайму в установленную дату, непредставления в установленные договором микрозайма сроки отчета об использовании заемных средств, обязаны проинформировать об этом заемщика и получить от него соответствующие разъяснения, а также проинформировать об этом сотрудников правового обеспечения.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2.19. В целях исполнения обязательств по договору микрозайма зачисление платежей на расчетные счета Фонда от третьих лиц допускается только по письменному заявлению заемщика на имя единоличного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исполнительного органа Фонда</w:t>
      </w:r>
      <w:r w:rsidR="00CE5C92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2.20. В течение срока пользования микрозаймом сотрудники </w:t>
      </w:r>
      <w:r w:rsidR="00E117F5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Фонда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при необходимости контролируют состояние заложенного имущества в соответствии с режимом, указанным в договоре залога.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502E64">
        <w:rPr>
          <w:rFonts w:ascii="Times New Roman CYR" w:hAnsi="Times New Roman CYR" w:cs="Times New Roman CYR"/>
          <w:sz w:val="28"/>
          <w:szCs w:val="28"/>
        </w:rPr>
        <w:t xml:space="preserve">В случае возникновения задолженности по договору микрозайма более 90 календарных дней сотрудники </w:t>
      </w:r>
      <w:r w:rsidR="00E117F5">
        <w:rPr>
          <w:rFonts w:ascii="Times New Roman CYR" w:hAnsi="Times New Roman CYR" w:cs="Times New Roman CYR"/>
          <w:sz w:val="28"/>
          <w:szCs w:val="28"/>
        </w:rPr>
        <w:t>Фонда</w:t>
      </w:r>
      <w:r w:rsidRPr="00502E64">
        <w:rPr>
          <w:rFonts w:ascii="Times New Roman CYR" w:hAnsi="Times New Roman CYR" w:cs="Times New Roman CYR"/>
          <w:sz w:val="28"/>
          <w:szCs w:val="28"/>
        </w:rPr>
        <w:t xml:space="preserve"> вправе осуществить выезд на место деятельности заемщика и место нахождения заложенного имущества. Результаты указанного осмотра оформляются актом.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2.21. В случае получения от заемщика информации о невозможности погашения микрозайма в срок, </w:t>
      </w:r>
      <w:r w:rsidR="00E117F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сотрудник Фонда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обязан немедленно поставить в известность руководство Фонда о складывающейся ситуации для принятия  решения о применении соответствующих мер.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2.22. Досрочное погашение микрозайма может осуществляться на основании письменного заявления заемщика.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2.23. </w:t>
      </w:r>
      <w:r w:rsidR="00E117F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Правлением Фонда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может быть принято решение о реструктуризации задолженности (пролонгации), приостановлении начисления неустойки за неисполнение или ненадлежащее исполнение обязательств по  договору микрозайма, рассрочке ее уплаты, уменьшения ее размера, либо о ее списании  в случае  письменного  обращения  заемщика либо инициировании  Фондом процедуры принудительного взыскания задолженности по договору микрозайма.  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По итогам принятого решения составляется дополнительное соглашение к договору микрозайма и обеспечительным договорам.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2.24. После исполнения договора микрозайма сотрудники  бухгалтерии  на основании карточки лицевого счета и данным бухгалтерского учета составляет акт сверки расчетов с заемщиком.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Указанный акт подписывается со стороны заемщика руководителем и главным бухгалтером (при его наличии) и заверяется оттиском  печати, со стороны Фонда  – единоличным исполнительным органом Фонда и главным бухгалтером и заверяется оттиском печати.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2.25. Подписанный обеими сторонами акт подшивается в дело по микрозайму. Листы дела по микрозайму нумеруются, прошнуровываются.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2.26. Подготовленное дело по микрозайму передается в архив Фонда для дальнейшего хранения.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2.27. Дело по микрозайму должно содержать следующие документы: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документы представленные согласно п. 2.2. настоящих Правил; 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экспертное заключение;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копию протокола заседания </w:t>
      </w:r>
      <w:r w:rsidR="00E117F5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Правления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договор микрозайма;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договор/договоры залога (если заключаются);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договор/ договоры поручительства (если заключаются);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копию </w:t>
      </w:r>
      <w:r w:rsidR="00E117F5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приказа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E117F5">
        <w:rPr>
          <w:rFonts w:ascii="Times New Roman CYR" w:eastAsia="SimSun" w:hAnsi="Times New Roman CYR" w:cs="Times New Roman CYR"/>
          <w:sz w:val="28"/>
          <w:szCs w:val="28"/>
          <w:lang w:eastAsia="zh-CN"/>
        </w:rPr>
        <w:t>исполнительного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директора на перечисление денежных средств на расчетный счет, указанный в договоре микрозайма;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- копию платежного поручения на перечисление денежных средств на </w:t>
      </w: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расчетный счет, указанный в договоре микрозайма;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акт сверки взаимных расчетов по договору микрозайма (при отсутствии процедуры принудительного взыскания задолженности по договору микрозайма);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 заявление на досрочное погашение микрозайма (при его наличии);</w:t>
      </w:r>
    </w:p>
    <w:p w:rsidR="0014339D" w:rsidRPr="00502E64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отчет об использовании заемных средств (при отсутствии процедуры принудительного взыскания задолженности по договору микрозайма);</w:t>
      </w:r>
    </w:p>
    <w:p w:rsidR="0014339D" w:rsidRPr="008F4847" w:rsidRDefault="0014339D" w:rsidP="002611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02E64">
        <w:rPr>
          <w:rFonts w:ascii="Times New Roman CYR" w:eastAsia="SimSun" w:hAnsi="Times New Roman CYR" w:cs="Times New Roman CYR"/>
          <w:sz w:val="28"/>
          <w:szCs w:val="28"/>
          <w:lang w:eastAsia="zh-CN"/>
        </w:rPr>
        <w:t>- иные документы (при наличии)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14339D" w:rsidRPr="008F4847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2611D1" w:rsidRPr="002611D1" w:rsidRDefault="002611D1" w:rsidP="002611D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 xml:space="preserve">Приложения: </w:t>
      </w:r>
    </w:p>
    <w:p w:rsidR="002611D1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>Перечень имущества, не принимаемого в залог;</w:t>
      </w:r>
    </w:p>
    <w:p w:rsidR="002611D1" w:rsidRPr="002611D1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2611D1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1D1">
        <w:rPr>
          <w:rFonts w:ascii="Times New Roman" w:hAnsi="Times New Roman"/>
          <w:sz w:val="24"/>
          <w:szCs w:val="24"/>
        </w:rPr>
        <w:t>документов для индивидуальных предпринимателей;</w:t>
      </w:r>
    </w:p>
    <w:p w:rsidR="002611D1" w:rsidRPr="002611D1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Pr="002611D1">
        <w:rPr>
          <w:rFonts w:ascii="Times New Roman" w:hAnsi="Times New Roman"/>
          <w:sz w:val="24"/>
          <w:szCs w:val="24"/>
        </w:rPr>
        <w:t xml:space="preserve"> Перечень документов для юридических лиц;</w:t>
      </w:r>
    </w:p>
    <w:p w:rsidR="002611D1" w:rsidRPr="002611D1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2611D1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ление</w:t>
      </w:r>
      <w:r w:rsidRPr="002611D1">
        <w:rPr>
          <w:rFonts w:ascii="Times New Roman" w:hAnsi="Times New Roman"/>
          <w:sz w:val="24"/>
          <w:szCs w:val="24"/>
        </w:rPr>
        <w:t xml:space="preserve"> – анкета на предоставление микрозайма;</w:t>
      </w:r>
    </w:p>
    <w:p w:rsidR="002611D1" w:rsidRPr="002611D1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Pr="002611D1">
        <w:rPr>
          <w:rFonts w:ascii="Times New Roman" w:hAnsi="Times New Roman"/>
          <w:sz w:val="24"/>
          <w:szCs w:val="24"/>
        </w:rPr>
        <w:t xml:space="preserve"> Анкета поручителя;</w:t>
      </w:r>
    </w:p>
    <w:p w:rsidR="002611D1" w:rsidRPr="002611D1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  <w:r w:rsidRPr="002611D1">
        <w:rPr>
          <w:rFonts w:ascii="Times New Roman" w:hAnsi="Times New Roman"/>
          <w:sz w:val="24"/>
          <w:szCs w:val="24"/>
        </w:rPr>
        <w:t xml:space="preserve"> рекомендации по составлению бизнес-плана;</w:t>
      </w:r>
    </w:p>
    <w:p w:rsidR="002611D1" w:rsidRPr="002611D1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7, №7</w:t>
      </w:r>
      <w:r w:rsidRPr="002611D1">
        <w:rPr>
          <w:rFonts w:ascii="Times New Roman" w:hAnsi="Times New Roman"/>
          <w:sz w:val="24"/>
          <w:szCs w:val="24"/>
        </w:rPr>
        <w:t>_1 Форма согласия супруга/супруги на передачу в залог совместно нажитого имущества.</w:t>
      </w:r>
    </w:p>
    <w:p w:rsidR="002611D1" w:rsidRPr="002611D1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2611D1">
        <w:rPr>
          <w:rFonts w:ascii="Times New Roman" w:hAnsi="Times New Roman"/>
          <w:sz w:val="24"/>
          <w:szCs w:val="24"/>
        </w:rPr>
        <w:t xml:space="preserve"> Согласие на запрос данных из бюро кредитных историй.</w:t>
      </w:r>
    </w:p>
    <w:p w:rsidR="002611D1" w:rsidRPr="002611D1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  <w:r w:rsidRPr="002611D1">
        <w:rPr>
          <w:rFonts w:ascii="Times New Roman" w:hAnsi="Times New Roman"/>
          <w:sz w:val="24"/>
          <w:szCs w:val="24"/>
        </w:rPr>
        <w:t xml:space="preserve"> Отчет о финансовых результатах.</w:t>
      </w:r>
    </w:p>
    <w:p w:rsidR="0014339D" w:rsidRPr="002611D1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14339D" w:rsidRPr="002611D1" w:rsidSect="00D8189A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30" w:rsidRDefault="00F56A30" w:rsidP="0014339D">
      <w:pPr>
        <w:spacing w:after="0" w:line="240" w:lineRule="auto"/>
      </w:pPr>
      <w:r>
        <w:separator/>
      </w:r>
    </w:p>
  </w:endnote>
  <w:endnote w:type="continuationSeparator" w:id="1">
    <w:p w:rsidR="00F56A30" w:rsidRDefault="00F56A30" w:rsidP="001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241"/>
    </w:sdtPr>
    <w:sdtContent>
      <w:p w:rsidR="009B3E4A" w:rsidRDefault="0080603F">
        <w:pPr>
          <w:pStyle w:val="a9"/>
          <w:jc w:val="right"/>
        </w:pPr>
        <w:fldSimple w:instr=" PAGE   \* MERGEFORMAT ">
          <w:r w:rsidR="00300B4E">
            <w:rPr>
              <w:noProof/>
            </w:rPr>
            <w:t>1</w:t>
          </w:r>
        </w:fldSimple>
      </w:p>
    </w:sdtContent>
  </w:sdt>
  <w:p w:rsidR="009B3E4A" w:rsidRDefault="009B3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30" w:rsidRDefault="00F56A30" w:rsidP="0014339D">
      <w:pPr>
        <w:spacing w:after="0" w:line="240" w:lineRule="auto"/>
      </w:pPr>
      <w:r>
        <w:separator/>
      </w:r>
    </w:p>
  </w:footnote>
  <w:footnote w:type="continuationSeparator" w:id="1">
    <w:p w:rsidR="00F56A30" w:rsidRDefault="00F56A30" w:rsidP="0014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983"/>
    <w:multiLevelType w:val="hybridMultilevel"/>
    <w:tmpl w:val="FA4028EE"/>
    <w:lvl w:ilvl="0" w:tplc="6616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836A7"/>
    <w:multiLevelType w:val="hybridMultilevel"/>
    <w:tmpl w:val="AE82395C"/>
    <w:lvl w:ilvl="0" w:tplc="84BA7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DF2"/>
    <w:rsid w:val="00012F3D"/>
    <w:rsid w:val="0014339D"/>
    <w:rsid w:val="0019174C"/>
    <w:rsid w:val="001C02BB"/>
    <w:rsid w:val="001E0862"/>
    <w:rsid w:val="002069B8"/>
    <w:rsid w:val="002611D1"/>
    <w:rsid w:val="00300B4E"/>
    <w:rsid w:val="003563B1"/>
    <w:rsid w:val="003E245F"/>
    <w:rsid w:val="004372C0"/>
    <w:rsid w:val="00477B2D"/>
    <w:rsid w:val="00550A86"/>
    <w:rsid w:val="00580AE2"/>
    <w:rsid w:val="005869A3"/>
    <w:rsid w:val="00596CE3"/>
    <w:rsid w:val="007908B0"/>
    <w:rsid w:val="00797E8D"/>
    <w:rsid w:val="007E5F4B"/>
    <w:rsid w:val="0080603F"/>
    <w:rsid w:val="008C1937"/>
    <w:rsid w:val="009B3E4A"/>
    <w:rsid w:val="00A42507"/>
    <w:rsid w:val="00A90A5B"/>
    <w:rsid w:val="00AA2C4B"/>
    <w:rsid w:val="00AC3E5F"/>
    <w:rsid w:val="00AF0A0C"/>
    <w:rsid w:val="00B773C9"/>
    <w:rsid w:val="00C03D39"/>
    <w:rsid w:val="00C03DF2"/>
    <w:rsid w:val="00C165E4"/>
    <w:rsid w:val="00C40A60"/>
    <w:rsid w:val="00CE5C92"/>
    <w:rsid w:val="00CE7E0B"/>
    <w:rsid w:val="00D36A49"/>
    <w:rsid w:val="00D460E0"/>
    <w:rsid w:val="00D8189A"/>
    <w:rsid w:val="00DE1C73"/>
    <w:rsid w:val="00DE2063"/>
    <w:rsid w:val="00E117F5"/>
    <w:rsid w:val="00E74163"/>
    <w:rsid w:val="00F4195F"/>
    <w:rsid w:val="00F51D3D"/>
    <w:rsid w:val="00F560E7"/>
    <w:rsid w:val="00F56A30"/>
    <w:rsid w:val="00F6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3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3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339D"/>
    <w:rPr>
      <w:vertAlign w:val="superscript"/>
    </w:rPr>
  </w:style>
  <w:style w:type="paragraph" w:styleId="a6">
    <w:name w:val="List Paragraph"/>
    <w:basedOn w:val="a"/>
    <w:qFormat/>
    <w:rsid w:val="00AF0A0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C4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C4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1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3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3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3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F6E570A6E0A27C38CA85643F5D979609B73CC4DA5C284DB0B6CD40E2E2ED54ED8BF899719150A25j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224B0E82937A4B34E8A6FF5770DC94629BD33B3C545E3A28709211CcFe1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</dc:creator>
  <cp:lastModifiedBy>Юрист</cp:lastModifiedBy>
  <cp:revision>2</cp:revision>
  <cp:lastPrinted>2017-07-20T09:06:00Z</cp:lastPrinted>
  <dcterms:created xsi:type="dcterms:W3CDTF">2021-05-21T10:04:00Z</dcterms:created>
  <dcterms:modified xsi:type="dcterms:W3CDTF">2021-05-21T10:04:00Z</dcterms:modified>
</cp:coreProperties>
</file>