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AC" w:rsidRDefault="005024AC" w:rsidP="005606FD">
      <w:pPr>
        <w:shd w:val="clear" w:color="auto" w:fill="FFFFFF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 xml:space="preserve">                                                                                                               Проект</w:t>
      </w:r>
    </w:p>
    <w:p w:rsidR="005606FD" w:rsidRDefault="005606FD" w:rsidP="005606FD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Администрация муниципального района</w:t>
      </w:r>
    </w:p>
    <w:p w:rsidR="005606FD" w:rsidRDefault="005606FD" w:rsidP="005606FD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spacing w:val="2"/>
        </w:rPr>
      </w:pP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«1</w:t>
      </w:r>
      <w:r w:rsidR="008E052A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» ноября 2021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№ _____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jc w:val="center"/>
        <w:rPr>
          <w:rFonts w:ascii="Times New Roman" w:hAnsi="Times New Roman" w:cs="Times New Roman"/>
          <w:spacing w:val="-2"/>
        </w:rPr>
      </w:pPr>
      <w:proofErr w:type="gramStart"/>
      <w:r>
        <w:rPr>
          <w:rFonts w:ascii="Times New Roman" w:hAnsi="Times New Roman" w:cs="Times New Roman"/>
          <w:spacing w:val="-2"/>
        </w:rPr>
        <w:t>с</w:t>
      </w:r>
      <w:proofErr w:type="gramEnd"/>
      <w:r>
        <w:rPr>
          <w:rFonts w:ascii="Times New Roman" w:hAnsi="Times New Roman" w:cs="Times New Roman"/>
          <w:spacing w:val="-2"/>
        </w:rPr>
        <w:t>. Дульдурга</w:t>
      </w:r>
    </w:p>
    <w:p w:rsidR="005606FD" w:rsidRDefault="005606FD" w:rsidP="005606FD">
      <w:pPr>
        <w:shd w:val="clear" w:color="auto" w:fill="FFFFFF"/>
        <w:tabs>
          <w:tab w:val="left" w:pos="3638"/>
          <w:tab w:val="left" w:pos="8246"/>
        </w:tabs>
        <w:rPr>
          <w:spacing w:val="-2"/>
        </w:rPr>
      </w:pPr>
    </w:p>
    <w:p w:rsidR="005606FD" w:rsidRDefault="005606FD" w:rsidP="00560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признании утратившим силу  постановления от 24.09.2021 г.</w:t>
      </w:r>
      <w:r w:rsidR="005B65DB" w:rsidRPr="005B6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360-п «О введении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режима повышенной готовности по предотвращению ра</w:t>
      </w:r>
      <w:r w:rsidR="009B18D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инфекции»</w:t>
      </w:r>
    </w:p>
    <w:p w:rsidR="005606FD" w:rsidRDefault="005606FD" w:rsidP="005606F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606FD" w:rsidRDefault="005606FD" w:rsidP="00560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Российской Федерации от 02.04.2020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-19)» введение режима повышенной готовности или чрезвычайной ситуации в области санитарно-эпидемиологического благополучия населения по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 w:val="0"/>
          <w:sz w:val="28"/>
          <w:szCs w:val="28"/>
        </w:rPr>
        <w:t>-19) относится к полномочиям высшего должностного лица субъекта Российской Федерации.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Губернатора Забайкальского края от 08.04.2020 г. № 30 определено, что в границах территории Забайкальского края с 00 часов 00 минут 19 марта 2020 г. действует режим повышенной готовности.</w:t>
      </w:r>
    </w:p>
    <w:p w:rsidR="005606FD" w:rsidRDefault="005606FD" w:rsidP="005606F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D50E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связи с изложенным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и поступившим протестом от  заместителя прокурора 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района от 15 октября 2021 г. № 22-108б-2021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>на постановление от 24.09.2021 г.№</w:t>
      </w:r>
      <w:r w:rsidR="00C86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>360-п «О введении на территории муниципального района «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район» режима повышенной готовности по предотвращению распространения новой </w:t>
      </w:r>
      <w:proofErr w:type="spellStart"/>
      <w:r w:rsidR="005B65DB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инфекции</w:t>
      </w:r>
      <w:r w:rsidR="009B18D2">
        <w:rPr>
          <w:rFonts w:ascii="Times New Roman" w:hAnsi="Times New Roman" w:cs="Times New Roman"/>
          <w:b w:val="0"/>
          <w:sz w:val="28"/>
          <w:szCs w:val="28"/>
        </w:rPr>
        <w:t>»</w:t>
      </w:r>
      <w:r w:rsidR="005B65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5606FD" w:rsidRDefault="005606FD" w:rsidP="005606FD">
      <w:pPr>
        <w:pStyle w:val="ConsPlusTitle"/>
        <w:widowControl/>
        <w:spacing w:before="36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ПостановляеТ: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24 сентября 2020 года</w:t>
      </w:r>
      <w:r w:rsidR="004215D0">
        <w:rPr>
          <w:rFonts w:ascii="Times New Roman" w:hAnsi="Times New Roman" w:cs="Times New Roman"/>
          <w:b w:val="0"/>
          <w:sz w:val="28"/>
          <w:szCs w:val="28"/>
        </w:rPr>
        <w:t xml:space="preserve"> № 360-п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введении на территории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режима повышенной готовности по предотвращению распространения новой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="004215D0">
        <w:rPr>
          <w:rFonts w:ascii="Times New Roman" w:hAnsi="Times New Roman" w:cs="Times New Roman"/>
          <w:b w:val="0"/>
          <w:sz w:val="28"/>
          <w:szCs w:val="28"/>
        </w:rPr>
        <w:t>оронавирусной</w:t>
      </w:r>
      <w:proofErr w:type="spellEnd"/>
      <w:r w:rsidR="004215D0">
        <w:rPr>
          <w:rFonts w:ascii="Times New Roman" w:hAnsi="Times New Roman" w:cs="Times New Roman"/>
          <w:b w:val="0"/>
          <w:sz w:val="28"/>
          <w:szCs w:val="28"/>
        </w:rPr>
        <w:t xml:space="preserve"> инфекции»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shd w:val="clear" w:color="auto" w:fill="FFFFFF"/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hyperlink r:id="rId6" w:history="1">
        <w:r>
          <w:rPr>
            <w:rStyle w:val="a3"/>
            <w:b w:val="0"/>
            <w:szCs w:val="28"/>
            <w:lang w:val="en-US"/>
          </w:rPr>
          <w:t>www</w:t>
        </w:r>
        <w:r>
          <w:rPr>
            <w:rStyle w:val="a3"/>
            <w:b w:val="0"/>
            <w:szCs w:val="28"/>
          </w:rPr>
          <w:t>.</w:t>
        </w:r>
        <w:proofErr w:type="spellStart"/>
        <w:r>
          <w:rPr>
            <w:rStyle w:val="a3"/>
            <w:b w:val="0"/>
            <w:szCs w:val="28"/>
            <w:lang w:val="en-US"/>
          </w:rPr>
          <w:t>duldurga</w:t>
        </w:r>
        <w:proofErr w:type="spellEnd"/>
        <w:r>
          <w:rPr>
            <w:rStyle w:val="a3"/>
            <w:b w:val="0"/>
            <w:szCs w:val="28"/>
          </w:rPr>
          <w:t>.75.</w:t>
        </w:r>
        <w:proofErr w:type="spellStart"/>
        <w:r>
          <w:rPr>
            <w:rStyle w:val="a3"/>
            <w:b w:val="0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Настоящее постановление вступает в силу после его официального опубликования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</w:p>
    <w:p w:rsidR="005606FD" w:rsidRDefault="005606FD" w:rsidP="005606FD">
      <w:pPr>
        <w:pStyle w:val="ConsPlusTitle"/>
        <w:widowControl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135BB" w:rsidRDefault="00E135BB" w:rsidP="00E135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135BB" w:rsidRDefault="00E135BB" w:rsidP="00E135B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6FD" w:rsidRDefault="005606FD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6FD" w:rsidRDefault="005606FD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5606FD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Б.С.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Дугаржапов</w:t>
      </w:r>
      <w:proofErr w:type="spellEnd"/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D50E59" w:rsidRDefault="00D50E59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06FD" w:rsidRDefault="005606FD" w:rsidP="005606FD">
      <w:pPr>
        <w:pStyle w:val="ConsPlusTitle"/>
        <w:widowControl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70BE" w:rsidRDefault="005606FD" w:rsidP="005606FD">
      <w:pPr>
        <w:jc w:val="both"/>
      </w:pPr>
      <w:proofErr w:type="spellStart"/>
      <w:r>
        <w:rPr>
          <w:rFonts w:ascii="Times New Roman" w:hAnsi="Times New Roman" w:cs="Times New Roman"/>
          <w:sz w:val="16"/>
          <w:szCs w:val="16"/>
        </w:rPr>
        <w:t>Дамдинжапов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Мунко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Батоцыренович</w:t>
      </w:r>
      <w:proofErr w:type="spellEnd"/>
      <w:r>
        <w:rPr>
          <w:rFonts w:ascii="Times New Roman" w:hAnsi="Times New Roman" w:cs="Times New Roman"/>
          <w:sz w:val="16"/>
          <w:szCs w:val="16"/>
        </w:rPr>
        <w:t>, специалист по ГО и ЧС администрации муниципального района, тел.8(30256) 2-10-37</w:t>
      </w:r>
    </w:p>
    <w:sectPr w:rsidR="00517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30387"/>
    <w:multiLevelType w:val="hybridMultilevel"/>
    <w:tmpl w:val="5AC0FA7E"/>
    <w:lvl w:ilvl="0" w:tplc="29646C5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FE7"/>
    <w:rsid w:val="004215D0"/>
    <w:rsid w:val="005024AC"/>
    <w:rsid w:val="005170BE"/>
    <w:rsid w:val="005606FD"/>
    <w:rsid w:val="005B65DB"/>
    <w:rsid w:val="008E052A"/>
    <w:rsid w:val="009B18D2"/>
    <w:rsid w:val="00A93FE7"/>
    <w:rsid w:val="00C86DEA"/>
    <w:rsid w:val="00D50E59"/>
    <w:rsid w:val="00E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06FD"/>
    <w:rPr>
      <w:rFonts w:ascii="Times New Roman" w:hAnsi="Times New Roman" w:cs="Times New Roman" w:hint="default"/>
      <w:strike w:val="0"/>
      <w:dstrike w:val="0"/>
      <w:color w:val="0000FF"/>
      <w:sz w:val="28"/>
      <w:u w:val="none"/>
      <w:effect w:val="none"/>
    </w:rPr>
  </w:style>
  <w:style w:type="paragraph" w:customStyle="1" w:styleId="ConsPlusTitle">
    <w:name w:val="ConsPlusTitle"/>
    <w:rsid w:val="00560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F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06FD"/>
    <w:rPr>
      <w:rFonts w:ascii="Times New Roman" w:hAnsi="Times New Roman" w:cs="Times New Roman" w:hint="default"/>
      <w:strike w:val="0"/>
      <w:dstrike w:val="0"/>
      <w:color w:val="0000FF"/>
      <w:sz w:val="28"/>
      <w:u w:val="none"/>
      <w:effect w:val="none"/>
    </w:rPr>
  </w:style>
  <w:style w:type="paragraph" w:customStyle="1" w:styleId="ConsPlusTitle">
    <w:name w:val="ConsPlusTitle"/>
    <w:rsid w:val="005606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ldurga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2021-11-11T05:44:00Z</dcterms:created>
  <dcterms:modified xsi:type="dcterms:W3CDTF">2021-11-11T06:08:00Z</dcterms:modified>
</cp:coreProperties>
</file>