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57" w:rsidRPr="00824D57" w:rsidRDefault="00824D57" w:rsidP="00824D57">
      <w:pPr>
        <w:rPr>
          <w:b/>
          <w:bCs/>
        </w:rPr>
      </w:pPr>
      <w:r w:rsidRPr="00824D57">
        <w:rPr>
          <w:b/>
          <w:bCs/>
        </w:rPr>
        <w:t>Особенности профилактики и борьбы с проявлениями экстремизма и терроризма в молодежной среде</w:t>
      </w:r>
    </w:p>
    <w:p w:rsidR="00824D57" w:rsidRPr="00824D57" w:rsidRDefault="00824D57" w:rsidP="00824D57">
      <w:r w:rsidRPr="00824D57"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824D57" w:rsidRPr="00824D57" w:rsidRDefault="00824D57" w:rsidP="00824D57">
      <w:r w:rsidRPr="00824D57"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824D57" w:rsidRPr="00824D57" w:rsidRDefault="00824D57" w:rsidP="00824D57">
      <w:r w:rsidRPr="00824D57"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824D57" w:rsidRPr="00824D57" w:rsidRDefault="00824D57" w:rsidP="00824D57">
      <w:r w:rsidRPr="00824D57"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824D57" w:rsidRPr="00824D57" w:rsidRDefault="00824D57" w:rsidP="00824D57">
      <w:r w:rsidRPr="00824D57">
        <w:t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бандформирований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824D57" w:rsidRPr="00824D57" w:rsidRDefault="00824D57" w:rsidP="00824D57">
      <w:r w:rsidRPr="00824D57"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 угроз.</w:t>
      </w:r>
    </w:p>
    <w:p w:rsidR="00824D57" w:rsidRPr="00824D57" w:rsidRDefault="00824D57" w:rsidP="00824D57">
      <w:r w:rsidRPr="00824D57">
        <w:t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824D57" w:rsidRPr="00824D57" w:rsidRDefault="00824D57" w:rsidP="00824D57">
      <w:r w:rsidRPr="00824D57"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824D57" w:rsidRPr="00824D57" w:rsidRDefault="00824D57" w:rsidP="00824D57">
      <w:r w:rsidRPr="00824D57">
        <w:lastRenderedPageBreak/>
        <w:t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воспитательно-профилактического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824D57" w:rsidRPr="00824D57" w:rsidRDefault="00824D57" w:rsidP="00824D57">
      <w:r w:rsidRPr="00824D57"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824D57" w:rsidRPr="00824D57" w:rsidRDefault="00824D57" w:rsidP="00824D57">
      <w:r w:rsidRPr="00824D57"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</w:p>
    <w:p w:rsidR="00824D57" w:rsidRPr="00824D57" w:rsidRDefault="00824D57" w:rsidP="00824D57">
      <w:r w:rsidRPr="00824D57"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824D57" w:rsidRPr="00824D57" w:rsidRDefault="00824D57" w:rsidP="00824D57">
      <w:r w:rsidRPr="00824D57">
        <w:t>Следует выделить основные особенности экстремизма в молодежной среде:</w:t>
      </w:r>
    </w:p>
    <w:p w:rsidR="00824D57" w:rsidRPr="00824D57" w:rsidRDefault="00824D57" w:rsidP="00824D57">
      <w:r w:rsidRPr="00824D57">
        <w:t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824D57" w:rsidRPr="00824D57" w:rsidRDefault="00824D57" w:rsidP="00824D57">
      <w:r w:rsidRPr="00824D57"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824D57" w:rsidRPr="00824D57" w:rsidRDefault="00824D57" w:rsidP="00824D57">
      <w:r w:rsidRPr="00824D57"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824D57" w:rsidRPr="00824D57" w:rsidRDefault="00824D57" w:rsidP="00824D57">
      <w:r w:rsidRPr="00824D57">
        <w:t xml:space="preserve">В-четвертых, данный феномен характерен для общностей не столько с так называемым «низким уровнем культуры», сколько </w:t>
      </w:r>
      <w:proofErr w:type="gramStart"/>
      <w:r w:rsidRPr="00824D57">
        <w:t>с культурой</w:t>
      </w:r>
      <w:proofErr w:type="gramEnd"/>
      <w:r w:rsidRPr="00824D57">
        <w:t xml:space="preserve"> разорванной, деформированной, не являющей собой целостности.</w:t>
      </w:r>
    </w:p>
    <w:p w:rsidR="00824D57" w:rsidRPr="00824D57" w:rsidRDefault="00824D57" w:rsidP="00824D57">
      <w:r w:rsidRPr="00824D57"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824D57" w:rsidRPr="00824D57" w:rsidRDefault="00824D57" w:rsidP="00824D57">
      <w:r w:rsidRPr="00824D57"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824D57" w:rsidRPr="00824D57" w:rsidRDefault="00824D57" w:rsidP="00824D57">
      <w:r w:rsidRPr="00824D57">
        <w:t xml:space="preserve"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</w:t>
      </w:r>
      <w:r w:rsidRPr="00824D57">
        <w:lastRenderedPageBreak/>
        <w:t>«выживания» на рынке труда, социального неравенства, снижения авторитета правоохранительных органов и т.д.);</w:t>
      </w:r>
    </w:p>
    <w:p w:rsidR="00824D57" w:rsidRPr="00824D57" w:rsidRDefault="00824D57" w:rsidP="00824D57">
      <w:r w:rsidRPr="00824D57"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824D57" w:rsidRPr="00824D57" w:rsidRDefault="00824D57" w:rsidP="00824D57">
      <w:r w:rsidRPr="00824D57"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824D57" w:rsidRPr="00824D57" w:rsidRDefault="00824D57" w:rsidP="00824D57">
      <w:r w:rsidRPr="00824D57">
        <w:t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:rsidR="00824D57" w:rsidRPr="00824D57" w:rsidRDefault="00824D57" w:rsidP="00824D57">
      <w:r w:rsidRPr="00824D57"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824D57" w:rsidRPr="00824D57" w:rsidRDefault="00824D57" w:rsidP="00824D57">
      <w:r w:rsidRPr="00824D57"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824D57" w:rsidRPr="00824D57" w:rsidRDefault="00824D57" w:rsidP="00824D57">
      <w:r w:rsidRPr="00824D57"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824D57" w:rsidRPr="00824D57" w:rsidRDefault="00824D57" w:rsidP="00824D57">
      <w:r w:rsidRPr="00824D57"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824D57" w:rsidRPr="00824D57" w:rsidRDefault="00824D57" w:rsidP="00824D57">
      <w:r w:rsidRPr="00824D57"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824D57" w:rsidRPr="00824D57" w:rsidRDefault="00824D57" w:rsidP="00824D57">
      <w:r w:rsidRPr="00824D57">
        <w:t xml:space="preserve"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</w:t>
      </w:r>
      <w:proofErr w:type="gramStart"/>
      <w:r w:rsidRPr="00824D57">
        <w:t>любых других проблем</w:t>
      </w:r>
      <w:proofErr w:type="gramEnd"/>
      <w:r w:rsidRPr="00824D57">
        <w:t xml:space="preserve"> и противоречий.</w:t>
      </w:r>
    </w:p>
    <w:p w:rsidR="00824D57" w:rsidRPr="00824D57" w:rsidRDefault="00824D57" w:rsidP="00824D57">
      <w:r w:rsidRPr="00824D57">
        <w:t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бизнес-сообщества, образовательные структуры и средства массовой информации.</w:t>
      </w:r>
    </w:p>
    <w:p w:rsidR="00824D57" w:rsidRPr="00824D57" w:rsidRDefault="00824D57" w:rsidP="00824D57">
      <w:r w:rsidRPr="00824D57">
        <w:lastRenderedPageBreak/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:rsidR="00C151A5" w:rsidRDefault="00C151A5">
      <w:bookmarkStart w:id="0" w:name="_GoBack"/>
      <w:bookmarkEnd w:id="0"/>
    </w:p>
    <w:sectPr w:rsidR="00C1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A4"/>
    <w:rsid w:val="006462A4"/>
    <w:rsid w:val="00824D57"/>
    <w:rsid w:val="00C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68058-CFF6-4BCF-8A33-A3F7FC50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1516</Words>
  <Characters>8645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wp210807-2</dc:creator>
  <cp:keywords/>
  <dc:description/>
  <cp:lastModifiedBy>wp210807-2</cp:lastModifiedBy>
  <cp:revision>3</cp:revision>
  <dcterms:created xsi:type="dcterms:W3CDTF">2022-08-26T03:48:00Z</dcterms:created>
  <dcterms:modified xsi:type="dcterms:W3CDTF">2022-08-26T03:49:00Z</dcterms:modified>
</cp:coreProperties>
</file>