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4D" w:rsidRPr="008E784D" w:rsidRDefault="008E784D" w:rsidP="008E784D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A2951" w:rsidRPr="008E784D" w:rsidRDefault="005A2951" w:rsidP="0066718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84D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5A2951" w:rsidRPr="008E784D" w:rsidRDefault="005A2951" w:rsidP="008E784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E784D"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 w:rsidRPr="008E784D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8E784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A2951" w:rsidRPr="002B73CA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84D">
        <w:rPr>
          <w:rFonts w:ascii="Times New Roman" w:hAnsi="Times New Roman" w:cs="Times New Roman"/>
          <w:sz w:val="28"/>
          <w:szCs w:val="28"/>
        </w:rPr>
        <w:t>РЕШЕНИЕ</w:t>
      </w:r>
    </w:p>
    <w:p w:rsidR="005A2951" w:rsidRPr="002B73CA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51" w:rsidRPr="002B73CA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51" w:rsidRPr="0066718C" w:rsidRDefault="008E784D" w:rsidP="005A2951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24ноября </w:t>
      </w:r>
      <w:r w:rsidR="005A2951" w:rsidRPr="002B73C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A2951" w:rsidRPr="002B73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2951" w:rsidRPr="002B73CA">
        <w:rPr>
          <w:rFonts w:ascii="Times New Roman" w:hAnsi="Times New Roman" w:cs="Times New Roman"/>
          <w:sz w:val="28"/>
          <w:szCs w:val="28"/>
        </w:rPr>
        <w:tab/>
      </w:r>
      <w:r w:rsidR="005A2951" w:rsidRPr="002B73C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A2951" w:rsidRPr="002B73CA">
        <w:rPr>
          <w:rFonts w:ascii="Times New Roman" w:hAnsi="Times New Roman" w:cs="Times New Roman"/>
          <w:sz w:val="28"/>
          <w:szCs w:val="28"/>
        </w:rPr>
        <w:tab/>
      </w:r>
      <w:r w:rsidR="005A2951" w:rsidRPr="002B73C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90175D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5A2951" w:rsidRPr="008E784D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784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E784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E784D">
        <w:rPr>
          <w:rFonts w:ascii="Times New Roman" w:hAnsi="Times New Roman" w:cs="Times New Roman"/>
          <w:sz w:val="24"/>
          <w:szCs w:val="24"/>
        </w:rPr>
        <w:t>ульдурга</w:t>
      </w:r>
      <w:proofErr w:type="spellEnd"/>
    </w:p>
    <w:p w:rsidR="005A2951" w:rsidRPr="002B73CA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A2951" w:rsidRPr="002B73CA" w:rsidRDefault="005A2951" w:rsidP="005A2951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5A2951" w:rsidRPr="008E784D" w:rsidRDefault="008E784D" w:rsidP="00930DB4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E784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Pr="008E784D">
        <w:rPr>
          <w:rFonts w:ascii="Times New Roman" w:hAnsi="Times New Roman"/>
          <w:color w:val="000000"/>
          <w:spacing w:val="-3"/>
          <w:sz w:val="28"/>
          <w:szCs w:val="28"/>
        </w:rPr>
        <w:t xml:space="preserve"> Совета </w:t>
      </w:r>
      <w:r w:rsidRPr="008E784D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района «</w:t>
      </w:r>
      <w:proofErr w:type="spellStart"/>
      <w:r w:rsidRPr="008E784D">
        <w:rPr>
          <w:rFonts w:ascii="Times New Roman" w:hAnsi="Times New Roman"/>
          <w:color w:val="000000"/>
          <w:spacing w:val="-1"/>
          <w:sz w:val="28"/>
          <w:szCs w:val="28"/>
        </w:rPr>
        <w:t>Дульдургинский</w:t>
      </w:r>
      <w:proofErr w:type="spellEnd"/>
      <w:r w:rsidRPr="008E78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район»</w:t>
      </w:r>
      <w:r w:rsidRPr="008E784D">
        <w:rPr>
          <w:rFonts w:ascii="Times New Roman" w:hAnsi="Times New Roman"/>
          <w:sz w:val="28"/>
          <w:szCs w:val="28"/>
        </w:rPr>
        <w:t xml:space="preserve"> </w:t>
      </w:r>
      <w:r w:rsidRPr="008E784D"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Pr="008E78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930DB4">
        <w:rPr>
          <w:rFonts w:ascii="Times New Roman" w:hAnsi="Times New Roman" w:cs="Times New Roman"/>
          <w:sz w:val="28"/>
          <w:szCs w:val="28"/>
        </w:rPr>
        <w:t xml:space="preserve"> 2013 года № 19 </w:t>
      </w:r>
      <w:r w:rsidRPr="008E784D">
        <w:rPr>
          <w:rFonts w:ascii="Times New Roman" w:hAnsi="Times New Roman" w:cs="Times New Roman"/>
          <w:sz w:val="28"/>
          <w:szCs w:val="28"/>
        </w:rPr>
        <w:t>«</w:t>
      </w:r>
      <w:r w:rsidR="005A2951" w:rsidRPr="008E784D">
        <w:rPr>
          <w:rFonts w:ascii="Times New Roman" w:hAnsi="Times New Roman" w:cs="Times New Roman"/>
          <w:sz w:val="28"/>
          <w:szCs w:val="28"/>
        </w:rPr>
        <w:t>О принятии Положения о бюджетном процессе в муниципальном районе «</w:t>
      </w:r>
      <w:proofErr w:type="spellStart"/>
      <w:r w:rsidR="005A2951" w:rsidRPr="008E784D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5A2951" w:rsidRPr="008E784D">
        <w:rPr>
          <w:rFonts w:ascii="Times New Roman" w:hAnsi="Times New Roman" w:cs="Times New Roman"/>
          <w:sz w:val="28"/>
          <w:szCs w:val="28"/>
        </w:rPr>
        <w:t xml:space="preserve"> район» в новой редакции</w:t>
      </w:r>
      <w:r w:rsidR="00930DB4">
        <w:rPr>
          <w:rFonts w:ascii="Times New Roman" w:hAnsi="Times New Roman" w:cs="Times New Roman"/>
          <w:sz w:val="28"/>
          <w:szCs w:val="28"/>
        </w:rPr>
        <w:t>»</w:t>
      </w:r>
    </w:p>
    <w:p w:rsidR="005A2951" w:rsidRDefault="005A2951" w:rsidP="0012453A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2951" w:rsidRPr="002B73CA" w:rsidRDefault="0095514A" w:rsidP="0066718C">
      <w:pPr>
        <w:pStyle w:val="2"/>
        <w:ind w:firstLine="708"/>
        <w:jc w:val="both"/>
        <w:rPr>
          <w:b w:val="0"/>
          <w:sz w:val="28"/>
          <w:szCs w:val="28"/>
        </w:rPr>
      </w:pPr>
      <w:r w:rsidRPr="002B73CA">
        <w:rPr>
          <w:b w:val="0"/>
          <w:sz w:val="28"/>
          <w:szCs w:val="28"/>
        </w:rPr>
        <w:t>В соответствии с</w:t>
      </w:r>
      <w:r w:rsidR="005A2951" w:rsidRPr="002B73CA">
        <w:rPr>
          <w:b w:val="0"/>
          <w:sz w:val="28"/>
          <w:szCs w:val="28"/>
        </w:rPr>
        <w:t xml:space="preserve"> Федеральным законом от 06.10.2003г. «Об общих принципах организации местного самоуправления в Российской Федерации» № 131-ФЗ, </w:t>
      </w:r>
      <w:r w:rsidRPr="002B73CA">
        <w:rPr>
          <w:b w:val="0"/>
          <w:color w:val="000000"/>
          <w:spacing w:val="3"/>
          <w:sz w:val="28"/>
          <w:szCs w:val="28"/>
        </w:rPr>
        <w:t>Бюджетным кодексом РФ</w:t>
      </w:r>
      <w:r w:rsidR="001F6978" w:rsidRPr="002B73CA">
        <w:rPr>
          <w:b w:val="0"/>
          <w:color w:val="000000"/>
          <w:spacing w:val="3"/>
          <w:sz w:val="28"/>
          <w:szCs w:val="28"/>
        </w:rPr>
        <w:t xml:space="preserve"> </w:t>
      </w:r>
      <w:r w:rsidR="001F6978" w:rsidRPr="002B73CA">
        <w:rPr>
          <w:b w:val="0"/>
          <w:sz w:val="28"/>
          <w:szCs w:val="28"/>
        </w:rPr>
        <w:t>от 31.07.1998г. № 145-ФЗ</w:t>
      </w:r>
      <w:r w:rsidRPr="002B73CA">
        <w:rPr>
          <w:color w:val="000000"/>
          <w:spacing w:val="3"/>
          <w:sz w:val="28"/>
          <w:szCs w:val="28"/>
        </w:rPr>
        <w:t>,</w:t>
      </w:r>
      <w:r w:rsidRPr="002B73CA">
        <w:rPr>
          <w:sz w:val="28"/>
          <w:szCs w:val="28"/>
        </w:rPr>
        <w:t xml:space="preserve"> </w:t>
      </w:r>
      <w:r w:rsidR="005A2951" w:rsidRPr="002B73CA">
        <w:rPr>
          <w:b w:val="0"/>
          <w:sz w:val="28"/>
          <w:szCs w:val="28"/>
        </w:rPr>
        <w:t>Уставом муниципального района «</w:t>
      </w:r>
      <w:proofErr w:type="spellStart"/>
      <w:r w:rsidR="005A2951" w:rsidRPr="002B73CA">
        <w:rPr>
          <w:b w:val="0"/>
          <w:sz w:val="28"/>
          <w:szCs w:val="28"/>
        </w:rPr>
        <w:t>Дульдургинский</w:t>
      </w:r>
      <w:proofErr w:type="spellEnd"/>
      <w:r w:rsidR="005A2951" w:rsidRPr="002B73CA">
        <w:rPr>
          <w:b w:val="0"/>
          <w:sz w:val="28"/>
          <w:szCs w:val="28"/>
        </w:rPr>
        <w:t xml:space="preserve"> район»,</w:t>
      </w:r>
    </w:p>
    <w:p w:rsidR="005A2951" w:rsidRPr="002B73CA" w:rsidRDefault="005A2951" w:rsidP="005A29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73CA">
        <w:rPr>
          <w:rFonts w:ascii="Times New Roman" w:hAnsi="Times New Roman"/>
          <w:sz w:val="28"/>
          <w:szCs w:val="28"/>
        </w:rPr>
        <w:t xml:space="preserve">Совет муниципального района РЕШИЛ: </w:t>
      </w:r>
    </w:p>
    <w:p w:rsidR="005A2951" w:rsidRPr="002B73CA" w:rsidRDefault="005A2951" w:rsidP="005A29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2951" w:rsidRPr="002B73CA" w:rsidRDefault="00930DB4" w:rsidP="00930DB4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784D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="005A2951" w:rsidRPr="002B73CA">
        <w:rPr>
          <w:rFonts w:ascii="Times New Roman" w:hAnsi="Times New Roman"/>
          <w:sz w:val="28"/>
          <w:szCs w:val="28"/>
        </w:rPr>
        <w:t xml:space="preserve"> Положение о бюджетном процессе в муниципальном районе «</w:t>
      </w:r>
      <w:proofErr w:type="spellStart"/>
      <w:r w:rsidR="005A2951" w:rsidRPr="002B73CA">
        <w:rPr>
          <w:rFonts w:ascii="Times New Roman" w:hAnsi="Times New Roman"/>
          <w:sz w:val="28"/>
          <w:szCs w:val="28"/>
        </w:rPr>
        <w:t>Дульдургинск</w:t>
      </w:r>
      <w:r w:rsidR="008E784D">
        <w:rPr>
          <w:rFonts w:ascii="Times New Roman" w:hAnsi="Times New Roman"/>
          <w:sz w:val="28"/>
          <w:szCs w:val="28"/>
        </w:rPr>
        <w:t>ий</w:t>
      </w:r>
      <w:proofErr w:type="spellEnd"/>
      <w:r w:rsidR="008E784D">
        <w:rPr>
          <w:rFonts w:ascii="Times New Roman" w:hAnsi="Times New Roman"/>
          <w:sz w:val="28"/>
          <w:szCs w:val="28"/>
        </w:rPr>
        <w:t xml:space="preserve"> район» в новой редакции, принятого </w:t>
      </w:r>
      <w:r w:rsidR="008E784D" w:rsidRPr="008E784D">
        <w:rPr>
          <w:rFonts w:ascii="Times New Roman" w:hAnsi="Times New Roman"/>
          <w:sz w:val="28"/>
          <w:szCs w:val="28"/>
        </w:rPr>
        <w:t>Решение</w:t>
      </w:r>
      <w:r w:rsidR="008E784D">
        <w:rPr>
          <w:rFonts w:ascii="Times New Roman" w:hAnsi="Times New Roman"/>
          <w:sz w:val="28"/>
          <w:szCs w:val="28"/>
        </w:rPr>
        <w:t>м</w:t>
      </w:r>
      <w:r w:rsidR="008E784D" w:rsidRPr="008E784D">
        <w:rPr>
          <w:rFonts w:ascii="Times New Roman" w:hAnsi="Times New Roman"/>
          <w:color w:val="000000"/>
          <w:spacing w:val="-3"/>
          <w:sz w:val="28"/>
          <w:szCs w:val="28"/>
        </w:rPr>
        <w:t xml:space="preserve"> Совета </w:t>
      </w:r>
      <w:r w:rsidR="008E784D" w:rsidRPr="008E784D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района «</w:t>
      </w:r>
      <w:proofErr w:type="spellStart"/>
      <w:r w:rsidR="008E784D" w:rsidRPr="008E784D">
        <w:rPr>
          <w:rFonts w:ascii="Times New Roman" w:hAnsi="Times New Roman"/>
          <w:color w:val="000000"/>
          <w:spacing w:val="-1"/>
          <w:sz w:val="28"/>
          <w:szCs w:val="28"/>
        </w:rPr>
        <w:t>Дульдургинский</w:t>
      </w:r>
      <w:proofErr w:type="spellEnd"/>
      <w:r w:rsidR="008E784D" w:rsidRPr="008E78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район»</w:t>
      </w:r>
      <w:r w:rsidR="008E784D" w:rsidRPr="008E784D">
        <w:rPr>
          <w:rFonts w:ascii="Times New Roman" w:hAnsi="Times New Roman"/>
          <w:sz w:val="28"/>
          <w:szCs w:val="28"/>
        </w:rPr>
        <w:t xml:space="preserve"> </w:t>
      </w:r>
      <w:r w:rsidR="008E784D" w:rsidRPr="008E784D">
        <w:rPr>
          <w:rFonts w:ascii="Times New Roman" w:hAnsi="Times New Roman"/>
          <w:color w:val="000000"/>
          <w:spacing w:val="-1"/>
          <w:sz w:val="28"/>
          <w:szCs w:val="28"/>
        </w:rPr>
        <w:t xml:space="preserve">от </w:t>
      </w:r>
      <w:r w:rsidR="008E784D" w:rsidRPr="008E784D">
        <w:rPr>
          <w:rFonts w:ascii="Times New Roman" w:hAnsi="Times New Roman"/>
          <w:sz w:val="28"/>
          <w:szCs w:val="28"/>
        </w:rPr>
        <w:t>20</w:t>
      </w:r>
      <w:r w:rsidR="008E784D">
        <w:rPr>
          <w:rFonts w:ascii="Times New Roman" w:hAnsi="Times New Roman"/>
          <w:sz w:val="28"/>
          <w:szCs w:val="28"/>
        </w:rPr>
        <w:t>.02.</w:t>
      </w:r>
      <w:r w:rsidR="008E784D" w:rsidRPr="008E784D">
        <w:rPr>
          <w:rFonts w:ascii="Times New Roman" w:hAnsi="Times New Roman"/>
          <w:sz w:val="28"/>
          <w:szCs w:val="28"/>
        </w:rPr>
        <w:t xml:space="preserve"> 2013 года № 19</w:t>
      </w:r>
      <w:r w:rsidR="008E784D">
        <w:rPr>
          <w:rFonts w:ascii="Times New Roman" w:hAnsi="Times New Roman"/>
          <w:sz w:val="28"/>
          <w:szCs w:val="28"/>
        </w:rPr>
        <w:t>:</w:t>
      </w:r>
    </w:p>
    <w:p w:rsidR="008E784D" w:rsidRDefault="008E784D" w:rsidP="00930DB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30DB4">
        <w:rPr>
          <w:rFonts w:ascii="Times New Roman" w:hAnsi="Times New Roman"/>
          <w:i/>
          <w:sz w:val="28"/>
          <w:szCs w:val="28"/>
        </w:rPr>
        <w:t>)</w:t>
      </w:r>
      <w:r w:rsidRPr="00930D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0DB4">
        <w:rPr>
          <w:rFonts w:ascii="Times New Roman" w:hAnsi="Times New Roman" w:cs="Times New Roman"/>
          <w:sz w:val="28"/>
          <w:szCs w:val="28"/>
        </w:rPr>
        <w:t>4</w:t>
      </w:r>
      <w:r w:rsidR="00930DB4">
        <w:rPr>
          <w:rFonts w:ascii="Times New Roman" w:hAnsi="Times New Roman" w:cs="Times New Roman"/>
          <w:sz w:val="28"/>
          <w:szCs w:val="28"/>
        </w:rPr>
        <w:t>-ый</w:t>
      </w:r>
      <w:r w:rsidRPr="00930DB4">
        <w:rPr>
          <w:rFonts w:ascii="Times New Roman" w:hAnsi="Times New Roman" w:cs="Times New Roman"/>
          <w:sz w:val="28"/>
          <w:szCs w:val="28"/>
        </w:rPr>
        <w:t xml:space="preserve"> абзац части 3 изложить в следующей редакции «четвертый этап –</w:t>
      </w:r>
      <w:r w:rsidRPr="002B73C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Pr="002B73CA">
        <w:rPr>
          <w:rFonts w:ascii="Times New Roman" w:hAnsi="Times New Roman" w:cs="Times New Roman"/>
          <w:sz w:val="28"/>
          <w:szCs w:val="28"/>
        </w:rPr>
        <w:t>составление экспертного заключения на проект бюджета муниципального района «</w:t>
      </w:r>
      <w:proofErr w:type="spellStart"/>
      <w:r w:rsidRPr="002B73CA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B73CA">
        <w:rPr>
          <w:rFonts w:ascii="Times New Roman" w:hAnsi="Times New Roman" w:cs="Times New Roman"/>
          <w:sz w:val="28"/>
          <w:szCs w:val="28"/>
        </w:rPr>
        <w:t xml:space="preserve"> район» контрольно-счетной палатой муниципального района – в течение </w:t>
      </w:r>
      <w:r w:rsidR="00CA6FAB">
        <w:rPr>
          <w:rFonts w:ascii="Times New Roman" w:hAnsi="Times New Roman" w:cs="Times New Roman"/>
          <w:sz w:val="28"/>
          <w:szCs w:val="28"/>
        </w:rPr>
        <w:t>30 дней</w:t>
      </w:r>
      <w:r w:rsidRPr="002B73CA">
        <w:rPr>
          <w:rFonts w:ascii="Times New Roman" w:hAnsi="Times New Roman" w:cs="Times New Roman"/>
          <w:sz w:val="28"/>
          <w:szCs w:val="28"/>
        </w:rPr>
        <w:t xml:space="preserve"> со дня исполнения третьего этапа</w:t>
      </w:r>
      <w:proofErr w:type="gramStart"/>
      <w:r w:rsidRPr="002B73C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A6FAB" w:rsidRPr="00CA6FAB" w:rsidRDefault="008E784D" w:rsidP="00CA6FA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A6FAB" w:rsidRPr="00CA6F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6FAB" w:rsidRPr="00CA6FAB">
        <w:rPr>
          <w:rFonts w:ascii="Times New Roman" w:hAnsi="Times New Roman" w:cs="Times New Roman"/>
          <w:sz w:val="28"/>
          <w:szCs w:val="28"/>
        </w:rPr>
        <w:t>часть 2 статьи 24 изложить в следующей редакции «</w:t>
      </w:r>
      <w:r w:rsidR="00CA6FAB" w:rsidRPr="00CA6FAB">
        <w:rPr>
          <w:rFonts w:ascii="Times New Roman" w:hAnsi="Times New Roman" w:cs="Times New Roman"/>
          <w:sz w:val="28"/>
          <w:szCs w:val="28"/>
        </w:rPr>
        <w:t>2. Конт</w:t>
      </w:r>
      <w:r w:rsidR="00CA6FAB">
        <w:rPr>
          <w:rFonts w:ascii="Times New Roman" w:hAnsi="Times New Roman" w:cs="Times New Roman"/>
          <w:sz w:val="28"/>
          <w:szCs w:val="28"/>
        </w:rPr>
        <w:t>рольно-счетная палата  в срок 30</w:t>
      </w:r>
      <w:r w:rsidR="00CA6FAB" w:rsidRPr="00CA6FAB">
        <w:rPr>
          <w:rFonts w:ascii="Times New Roman" w:hAnsi="Times New Roman" w:cs="Times New Roman"/>
          <w:sz w:val="28"/>
          <w:szCs w:val="28"/>
        </w:rPr>
        <w:t xml:space="preserve"> дней подготавливает заключение о проекте решения о бюджете с указанием недостатков данного</w:t>
      </w:r>
      <w:r w:rsidR="00CA6FAB">
        <w:rPr>
          <w:rFonts w:ascii="Times New Roman" w:hAnsi="Times New Roman" w:cs="Times New Roman"/>
          <w:sz w:val="28"/>
          <w:szCs w:val="28"/>
        </w:rPr>
        <w:t xml:space="preserve"> проекта в случае их выявления</w:t>
      </w:r>
      <w:proofErr w:type="gramStart"/>
      <w:r w:rsidR="00CA6FA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C1621" w:rsidRDefault="000C1621" w:rsidP="000C162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часть 5 статьи 24 изложить в следующей редакции: «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290DBC">
        <w:rPr>
          <w:rFonts w:ascii="Times New Roman" w:hAnsi="Times New Roman" w:cs="Times New Roman"/>
          <w:sz w:val="28"/>
          <w:szCs w:val="28"/>
        </w:rPr>
        <w:t xml:space="preserve"> </w:t>
      </w:r>
      <w:r w:rsidRPr="002B73CA">
        <w:rPr>
          <w:rFonts w:ascii="Times New Roman" w:hAnsi="Times New Roman" w:cs="Times New Roman"/>
          <w:sz w:val="28"/>
          <w:szCs w:val="28"/>
        </w:rPr>
        <w:t>Решение о бюджете муниципального района «</w:t>
      </w:r>
      <w:proofErr w:type="spellStart"/>
      <w:r w:rsidRPr="002B73CA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2B73CA">
        <w:rPr>
          <w:rFonts w:ascii="Times New Roman" w:hAnsi="Times New Roman" w:cs="Times New Roman"/>
          <w:sz w:val="28"/>
          <w:szCs w:val="28"/>
        </w:rPr>
        <w:t xml:space="preserve"> район»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одном</w:t>
      </w:r>
      <w:r w:rsidRPr="002B73CA">
        <w:rPr>
          <w:rFonts w:ascii="Times New Roman" w:hAnsi="Times New Roman" w:cs="Times New Roman"/>
          <w:sz w:val="28"/>
          <w:szCs w:val="28"/>
        </w:rPr>
        <w:t xml:space="preserve"> чтени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B73CA">
        <w:rPr>
          <w:rFonts w:ascii="Times New Roman" w:hAnsi="Times New Roman" w:cs="Times New Roman"/>
          <w:sz w:val="28"/>
          <w:szCs w:val="28"/>
        </w:rPr>
        <w:t>.</w:t>
      </w:r>
    </w:p>
    <w:p w:rsidR="000C1621" w:rsidRPr="00276DA0" w:rsidRDefault="000C1621" w:rsidP="000C16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76DA0">
        <w:rPr>
          <w:rFonts w:ascii="Times New Roman" w:hAnsi="Times New Roman"/>
          <w:sz w:val="28"/>
          <w:szCs w:val="28"/>
        </w:rPr>
        <w:t xml:space="preserve">При отклонении проекта решения о бюджете на очередной финансовый год </w:t>
      </w:r>
      <w:r w:rsidRPr="00133EBA">
        <w:rPr>
          <w:rFonts w:ascii="Times New Roman" w:hAnsi="Times New Roman"/>
          <w:sz w:val="28"/>
          <w:szCs w:val="28"/>
        </w:rPr>
        <w:t>Совет муниципального района «</w:t>
      </w:r>
      <w:proofErr w:type="spellStart"/>
      <w:r w:rsidRPr="00133EBA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33EBA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DA0">
        <w:rPr>
          <w:rFonts w:ascii="Times New Roman" w:hAnsi="Times New Roman"/>
          <w:sz w:val="28"/>
          <w:szCs w:val="28"/>
        </w:rPr>
        <w:t xml:space="preserve">принимает одно из следующих решений: о создании согласительной комиссии или о </w:t>
      </w:r>
      <w:proofErr w:type="gramStart"/>
      <w:r w:rsidRPr="00276DA0">
        <w:rPr>
          <w:rFonts w:ascii="Times New Roman" w:hAnsi="Times New Roman"/>
          <w:sz w:val="28"/>
          <w:szCs w:val="28"/>
        </w:rPr>
        <w:t>возвращении</w:t>
      </w:r>
      <w:proofErr w:type="gramEnd"/>
      <w:r w:rsidRPr="00276DA0">
        <w:rPr>
          <w:rFonts w:ascii="Times New Roman" w:hAnsi="Times New Roman"/>
          <w:sz w:val="28"/>
          <w:szCs w:val="28"/>
        </w:rPr>
        <w:t xml:space="preserve"> проекта для доработки.</w:t>
      </w:r>
    </w:p>
    <w:p w:rsidR="000C1621" w:rsidRPr="00276DA0" w:rsidRDefault="000C1621" w:rsidP="000C16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Pr="00276DA0">
        <w:rPr>
          <w:rFonts w:ascii="Times New Roman" w:hAnsi="Times New Roman"/>
          <w:sz w:val="28"/>
          <w:szCs w:val="28"/>
        </w:rPr>
        <w:t>В случае отклонения проекта бюджета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76DA0">
        <w:rPr>
          <w:rFonts w:ascii="Times New Roman" w:hAnsi="Times New Roman"/>
          <w:sz w:val="28"/>
          <w:szCs w:val="28"/>
        </w:rPr>
        <w:t xml:space="preserve">, проект бюджета района передаётся на доработку и согласование в </w:t>
      </w:r>
      <w:r w:rsidRPr="00276DA0">
        <w:rPr>
          <w:rFonts w:ascii="Times New Roman" w:hAnsi="Times New Roman"/>
          <w:sz w:val="28"/>
          <w:szCs w:val="28"/>
        </w:rPr>
        <w:lastRenderedPageBreak/>
        <w:t xml:space="preserve">согласительную комиссию, сформированную на паритетных началах из депутатов </w:t>
      </w:r>
      <w:r w:rsidRPr="00133EB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33EB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76DA0">
        <w:rPr>
          <w:rFonts w:ascii="Times New Roman" w:hAnsi="Times New Roman"/>
          <w:sz w:val="28"/>
          <w:szCs w:val="28"/>
        </w:rPr>
        <w:t xml:space="preserve">и представителей администрации </w:t>
      </w:r>
      <w:r w:rsidRPr="00133EBA">
        <w:rPr>
          <w:rFonts w:ascii="Times New Roman" w:hAnsi="Times New Roman"/>
          <w:sz w:val="28"/>
          <w:szCs w:val="28"/>
        </w:rPr>
        <w:t>«</w:t>
      </w:r>
      <w:proofErr w:type="spellStart"/>
      <w:r w:rsidRPr="00133EBA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33EBA">
        <w:rPr>
          <w:rFonts w:ascii="Times New Roman" w:hAnsi="Times New Roman"/>
          <w:sz w:val="28"/>
          <w:szCs w:val="28"/>
        </w:rPr>
        <w:t xml:space="preserve"> район»</w:t>
      </w:r>
      <w:r w:rsidRPr="00276DA0">
        <w:rPr>
          <w:rFonts w:ascii="Times New Roman" w:hAnsi="Times New Roman"/>
          <w:sz w:val="28"/>
          <w:szCs w:val="28"/>
        </w:rPr>
        <w:t xml:space="preserve">. В срок, не превышающий </w:t>
      </w:r>
      <w:r w:rsidRPr="00713E2D">
        <w:rPr>
          <w:rFonts w:ascii="Times New Roman" w:hAnsi="Times New Roman"/>
          <w:b/>
          <w:sz w:val="28"/>
          <w:szCs w:val="28"/>
        </w:rPr>
        <w:t xml:space="preserve">7 </w:t>
      </w:r>
      <w:r w:rsidRPr="00276DA0">
        <w:rPr>
          <w:rFonts w:ascii="Times New Roman" w:hAnsi="Times New Roman"/>
          <w:sz w:val="28"/>
          <w:szCs w:val="28"/>
        </w:rPr>
        <w:t>дней с момента передачи проекта решения о бюджете района на очередной финансовый год, согласительная комиссия дорабатывает проект бюджета района и вносит на рассмотрение</w:t>
      </w:r>
      <w:r w:rsidRPr="00D6315B">
        <w:rPr>
          <w:rFonts w:ascii="Times New Roman" w:hAnsi="Times New Roman"/>
          <w:sz w:val="28"/>
          <w:szCs w:val="28"/>
        </w:rPr>
        <w:t xml:space="preserve"> </w:t>
      </w:r>
      <w:r w:rsidRPr="00133EBA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>а</w:t>
      </w:r>
      <w:r w:rsidRPr="00133EB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276DA0">
        <w:rPr>
          <w:rFonts w:ascii="Times New Roman" w:hAnsi="Times New Roman"/>
          <w:sz w:val="28"/>
          <w:szCs w:val="28"/>
        </w:rPr>
        <w:t xml:space="preserve">. </w:t>
      </w:r>
    </w:p>
    <w:p w:rsidR="000C1621" w:rsidRPr="00276DA0" w:rsidRDefault="00E14535" w:rsidP="000C162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</w:t>
      </w:r>
      <w:r w:rsidR="000C1621">
        <w:rPr>
          <w:rFonts w:ascii="Times New Roman" w:hAnsi="Times New Roman"/>
          <w:sz w:val="28"/>
          <w:szCs w:val="28"/>
        </w:rPr>
        <w:t>) Часть 8 статьи 24 изложить в следующей редакции: «Совет муниципального района</w:t>
      </w:r>
      <w:r w:rsidR="000C1621" w:rsidRPr="00276DA0">
        <w:rPr>
          <w:rFonts w:ascii="Times New Roman" w:hAnsi="Times New Roman"/>
          <w:sz w:val="28"/>
          <w:szCs w:val="28"/>
        </w:rPr>
        <w:t xml:space="preserve"> рассматривает проект решения о бюджете района на очередной финансовый г</w:t>
      </w:r>
      <w:r w:rsidR="000C1621">
        <w:rPr>
          <w:rFonts w:ascii="Times New Roman" w:hAnsi="Times New Roman"/>
          <w:sz w:val="28"/>
          <w:szCs w:val="28"/>
        </w:rPr>
        <w:t>од</w:t>
      </w:r>
      <w:r w:rsidR="000C1621" w:rsidRPr="00276DA0">
        <w:rPr>
          <w:rFonts w:ascii="Times New Roman" w:hAnsi="Times New Roman"/>
          <w:sz w:val="28"/>
          <w:szCs w:val="28"/>
        </w:rPr>
        <w:t xml:space="preserve"> не позднее </w:t>
      </w:r>
      <w:hyperlink r:id="rId8" w:tooltip="20 декабря" w:history="1">
        <w:r w:rsidR="000C1621">
          <w:rPr>
            <w:rFonts w:ascii="Times New Roman" w:hAnsi="Times New Roman"/>
            <w:color w:val="0000FF"/>
            <w:sz w:val="28"/>
            <w:szCs w:val="28"/>
            <w:u w:val="single"/>
          </w:rPr>
          <w:t>31</w:t>
        </w:r>
        <w:r w:rsidR="000C1621" w:rsidRPr="00276DA0">
          <w:rPr>
            <w:rFonts w:ascii="Times New Roman" w:hAnsi="Times New Roman"/>
            <w:color w:val="0000FF"/>
            <w:sz w:val="28"/>
            <w:szCs w:val="28"/>
            <w:u w:val="single"/>
          </w:rPr>
          <w:t xml:space="preserve"> декабря</w:t>
        </w:r>
      </w:hyperlink>
      <w:r w:rsidR="000C1621" w:rsidRPr="00276DA0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0C1621" w:rsidRDefault="000C1621" w:rsidP="000C162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6DA0">
        <w:rPr>
          <w:rFonts w:ascii="Times New Roman" w:hAnsi="Times New Roman"/>
          <w:sz w:val="28"/>
          <w:szCs w:val="28"/>
        </w:rPr>
        <w:t>Решение о бюджете района на очередной финансовый год считается принятым во втором чтении, если за него проголосовало более половины от установленного числа депутатов</w:t>
      </w:r>
      <w:proofErr w:type="gramStart"/>
      <w:r w:rsidRPr="00276D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8E784D" w:rsidRPr="001A0C88" w:rsidRDefault="00E14535" w:rsidP="00E14535">
      <w:pPr>
        <w:pStyle w:val="ab"/>
        <w:spacing w:before="0" w:beforeAutospacing="0" w:after="0" w:afterAutospacing="0"/>
        <w:ind w:right="-2" w:firstLine="360"/>
        <w:jc w:val="both"/>
      </w:pPr>
      <w:r>
        <w:rPr>
          <w:sz w:val="28"/>
          <w:szCs w:val="28"/>
        </w:rPr>
        <w:t xml:space="preserve">2. </w:t>
      </w:r>
      <w:r w:rsidR="008E784D" w:rsidRPr="00BF125E">
        <w:rPr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="008E784D" w:rsidRPr="00BF125E">
        <w:rPr>
          <w:sz w:val="28"/>
          <w:szCs w:val="28"/>
        </w:rPr>
        <w:t>Дульдургинский</w:t>
      </w:r>
      <w:proofErr w:type="spellEnd"/>
      <w:r w:rsidR="008E784D" w:rsidRPr="00BF125E">
        <w:rPr>
          <w:sz w:val="28"/>
          <w:szCs w:val="28"/>
        </w:rPr>
        <w:t xml:space="preserve"> район</w:t>
      </w:r>
      <w:r w:rsidR="008E784D" w:rsidRPr="001A0C88">
        <w:rPr>
          <w:sz w:val="28"/>
          <w:szCs w:val="28"/>
        </w:rPr>
        <w:t xml:space="preserve">» </w:t>
      </w:r>
      <w:hyperlink r:id="rId9" w:history="1">
        <w:r w:rsidR="008E784D" w:rsidRPr="001A0C88">
          <w:rPr>
            <w:rStyle w:val="a5"/>
            <w:sz w:val="28"/>
            <w:szCs w:val="28"/>
            <w:lang w:val="en-US"/>
          </w:rPr>
          <w:t>www</w:t>
        </w:r>
        <w:r w:rsidR="008E784D" w:rsidRPr="001A0C88">
          <w:rPr>
            <w:rStyle w:val="a5"/>
            <w:sz w:val="28"/>
            <w:szCs w:val="28"/>
          </w:rPr>
          <w:t>.</w:t>
        </w:r>
        <w:proofErr w:type="spellStart"/>
        <w:r w:rsidR="008E784D" w:rsidRPr="001A0C88">
          <w:rPr>
            <w:rStyle w:val="a5"/>
            <w:sz w:val="28"/>
            <w:szCs w:val="28"/>
            <w:lang w:val="en-US"/>
          </w:rPr>
          <w:t>duldurga</w:t>
        </w:r>
        <w:proofErr w:type="spellEnd"/>
        <w:r w:rsidR="008E784D" w:rsidRPr="001A0C88">
          <w:rPr>
            <w:rStyle w:val="a5"/>
            <w:sz w:val="28"/>
            <w:szCs w:val="28"/>
          </w:rPr>
          <w:t>.</w:t>
        </w:r>
        <w:proofErr w:type="spellStart"/>
        <w:r w:rsidR="008E784D" w:rsidRPr="001A0C8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E784D" w:rsidRPr="001A0C88">
        <w:rPr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5A2951" w:rsidRPr="008E784D" w:rsidRDefault="005A2951" w:rsidP="008E784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E78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A2951" w:rsidRPr="002B73CA" w:rsidRDefault="005A2951" w:rsidP="005A295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A2951" w:rsidRPr="002B73CA" w:rsidRDefault="005A2951" w:rsidP="005A295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5A2951" w:rsidRPr="0090175D" w:rsidRDefault="005A2951" w:rsidP="00E1453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B73CA">
        <w:rPr>
          <w:rFonts w:ascii="Times New Roman" w:hAnsi="Times New Roman"/>
          <w:sz w:val="28"/>
          <w:szCs w:val="28"/>
        </w:rPr>
        <w:t xml:space="preserve">Глава  муниципального района                                             Б.С. </w:t>
      </w:r>
      <w:proofErr w:type="spellStart"/>
      <w:r w:rsidRPr="002B73CA">
        <w:rPr>
          <w:rFonts w:ascii="Times New Roman" w:hAnsi="Times New Roman"/>
          <w:sz w:val="28"/>
          <w:szCs w:val="28"/>
        </w:rPr>
        <w:t>Дугаржапов</w:t>
      </w:r>
      <w:proofErr w:type="spellEnd"/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B73CA" w:rsidRPr="0090175D" w:rsidRDefault="002B73CA" w:rsidP="002B73CA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66718C" w:rsidRPr="003E4F75" w:rsidRDefault="0066718C" w:rsidP="002B73CA">
      <w:pPr>
        <w:pStyle w:val="ConsNormal"/>
        <w:widowControl/>
        <w:ind w:right="0" w:firstLine="5040"/>
        <w:rPr>
          <w:rFonts w:ascii="Times New Roman" w:hAnsi="Times New Roman" w:cs="Times New Roman"/>
          <w:sz w:val="28"/>
          <w:szCs w:val="28"/>
        </w:rPr>
      </w:pPr>
    </w:p>
    <w:p w:rsidR="00677D95" w:rsidRPr="002B73CA" w:rsidRDefault="00677D95" w:rsidP="002B73CA">
      <w:pPr>
        <w:pStyle w:val="ConsNormal"/>
        <w:widowControl/>
        <w:tabs>
          <w:tab w:val="left" w:pos="15120"/>
        </w:tabs>
        <w:ind w:left="5040" w:right="0" w:firstLine="0"/>
        <w:rPr>
          <w:rFonts w:ascii="Times New Roman" w:hAnsi="Times New Roman" w:cs="Times New Roman"/>
          <w:sz w:val="24"/>
          <w:szCs w:val="24"/>
        </w:rPr>
      </w:pPr>
    </w:p>
    <w:p w:rsidR="002B73CA" w:rsidRPr="002B73CA" w:rsidRDefault="002B73CA" w:rsidP="002B73C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B73CA" w:rsidRPr="002B73CA" w:rsidRDefault="002B73CA" w:rsidP="002B73C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0D83" w:rsidRDefault="00500D83" w:rsidP="0066718C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B6D35" w:rsidRPr="002B73CA" w:rsidRDefault="007B6D35">
      <w:pPr>
        <w:rPr>
          <w:rFonts w:ascii="Times New Roman" w:hAnsi="Times New Roman" w:cs="Times New Roman"/>
          <w:sz w:val="28"/>
          <w:szCs w:val="28"/>
        </w:rPr>
      </w:pPr>
    </w:p>
    <w:sectPr w:rsidR="007B6D35" w:rsidRPr="002B73CA" w:rsidSect="008E784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441" w:rsidRDefault="00960441" w:rsidP="002B73CA">
      <w:pPr>
        <w:spacing w:after="0" w:line="240" w:lineRule="auto"/>
      </w:pPr>
      <w:r>
        <w:separator/>
      </w:r>
    </w:p>
  </w:endnote>
  <w:endnote w:type="continuationSeparator" w:id="0">
    <w:p w:rsidR="00960441" w:rsidRDefault="00960441" w:rsidP="002B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441" w:rsidRDefault="00960441" w:rsidP="002B73CA">
      <w:pPr>
        <w:spacing w:after="0" w:line="240" w:lineRule="auto"/>
      </w:pPr>
      <w:r>
        <w:separator/>
      </w:r>
    </w:p>
  </w:footnote>
  <w:footnote w:type="continuationSeparator" w:id="0">
    <w:p w:rsidR="00960441" w:rsidRDefault="00960441" w:rsidP="002B7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31F7E"/>
    <w:multiLevelType w:val="hybridMultilevel"/>
    <w:tmpl w:val="A72E3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F6D0C"/>
    <w:multiLevelType w:val="hybridMultilevel"/>
    <w:tmpl w:val="4A1453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86D5A"/>
    <w:multiLevelType w:val="hybridMultilevel"/>
    <w:tmpl w:val="BBBE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B5B05"/>
    <w:multiLevelType w:val="hybridMultilevel"/>
    <w:tmpl w:val="1218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E1FC5"/>
    <w:multiLevelType w:val="hybridMultilevel"/>
    <w:tmpl w:val="FFF2B1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C21AB"/>
    <w:multiLevelType w:val="hybridMultilevel"/>
    <w:tmpl w:val="8D464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FF2F02"/>
    <w:multiLevelType w:val="hybridMultilevel"/>
    <w:tmpl w:val="18CCD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2951"/>
    <w:rsid w:val="000C1621"/>
    <w:rsid w:val="001115B8"/>
    <w:rsid w:val="00122D3A"/>
    <w:rsid w:val="0012453A"/>
    <w:rsid w:val="001D486D"/>
    <w:rsid w:val="001F6978"/>
    <w:rsid w:val="00222164"/>
    <w:rsid w:val="00290DBC"/>
    <w:rsid w:val="002B73CA"/>
    <w:rsid w:val="002C5886"/>
    <w:rsid w:val="00342BFF"/>
    <w:rsid w:val="003E4F75"/>
    <w:rsid w:val="0043049D"/>
    <w:rsid w:val="00434E35"/>
    <w:rsid w:val="00447FEB"/>
    <w:rsid w:val="004C31C1"/>
    <w:rsid w:val="004E68AD"/>
    <w:rsid w:val="00500D83"/>
    <w:rsid w:val="00536FA5"/>
    <w:rsid w:val="00573A28"/>
    <w:rsid w:val="005A2951"/>
    <w:rsid w:val="005D16C0"/>
    <w:rsid w:val="0066718C"/>
    <w:rsid w:val="0067268B"/>
    <w:rsid w:val="00677D95"/>
    <w:rsid w:val="007A6485"/>
    <w:rsid w:val="007B6D35"/>
    <w:rsid w:val="007E439B"/>
    <w:rsid w:val="00810AFA"/>
    <w:rsid w:val="0086445E"/>
    <w:rsid w:val="008A23D5"/>
    <w:rsid w:val="008D58D7"/>
    <w:rsid w:val="008E784D"/>
    <w:rsid w:val="0090175D"/>
    <w:rsid w:val="009259F2"/>
    <w:rsid w:val="00930DB4"/>
    <w:rsid w:val="0095514A"/>
    <w:rsid w:val="00960441"/>
    <w:rsid w:val="00997897"/>
    <w:rsid w:val="00A30D43"/>
    <w:rsid w:val="00A4561A"/>
    <w:rsid w:val="00B57C1B"/>
    <w:rsid w:val="00B67A0D"/>
    <w:rsid w:val="00BB7128"/>
    <w:rsid w:val="00BF705A"/>
    <w:rsid w:val="00C3181F"/>
    <w:rsid w:val="00C916B5"/>
    <w:rsid w:val="00CA0D5B"/>
    <w:rsid w:val="00CA6FAB"/>
    <w:rsid w:val="00D44ED4"/>
    <w:rsid w:val="00DB0D6A"/>
    <w:rsid w:val="00E14535"/>
    <w:rsid w:val="00E234AB"/>
    <w:rsid w:val="00F17623"/>
    <w:rsid w:val="00F17D15"/>
    <w:rsid w:val="00FD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F2"/>
  </w:style>
  <w:style w:type="paragraph" w:styleId="1">
    <w:name w:val="heading 1"/>
    <w:basedOn w:val="a"/>
    <w:next w:val="a"/>
    <w:link w:val="10"/>
    <w:uiPriority w:val="9"/>
    <w:qFormat/>
    <w:rsid w:val="002B73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69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qFormat/>
    <w:rsid w:val="005A29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5A29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5A29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F69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B73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73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2B73CA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B73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B7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B73C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73C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210">
    <w:name w:val="Основной текст с отступом 21"/>
    <w:basedOn w:val="a"/>
    <w:rsid w:val="002B73C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B73CA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Title">
    <w:name w:val="ConsTitle"/>
    <w:rsid w:val="002B73C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2B73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Комментарий"/>
    <w:basedOn w:val="a"/>
    <w:next w:val="a"/>
    <w:rsid w:val="002B73C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a9">
    <w:name w:val="Заголовок статьи"/>
    <w:basedOn w:val="a"/>
    <w:next w:val="a"/>
    <w:rsid w:val="002B73CA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Символ сноски"/>
    <w:basedOn w:val="a0"/>
    <w:rsid w:val="002B73CA"/>
    <w:rPr>
      <w:vertAlign w:val="superscript"/>
    </w:rPr>
  </w:style>
  <w:style w:type="paragraph" w:styleId="ab">
    <w:name w:val="Normal (Web)"/>
    <w:basedOn w:val="a"/>
    <w:uiPriority w:val="99"/>
    <w:unhideWhenUsed/>
    <w:rsid w:val="008E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0_dekabr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ldur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2013-02-08T12:47:00Z</dcterms:created>
  <dcterms:modified xsi:type="dcterms:W3CDTF">2022-10-20T05:14:00Z</dcterms:modified>
</cp:coreProperties>
</file>