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C0" w:rsidRPr="00920704" w:rsidRDefault="00404CC0" w:rsidP="009D48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0704"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404CC0" w:rsidRPr="00920704" w:rsidRDefault="00404CC0" w:rsidP="009D48E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20704">
        <w:rPr>
          <w:rFonts w:ascii="Times New Roman" w:hAnsi="Times New Roman"/>
          <w:b/>
          <w:sz w:val="28"/>
          <w:szCs w:val="28"/>
        </w:rPr>
        <w:t>«Дульдургинский район»</w:t>
      </w:r>
    </w:p>
    <w:p w:rsidR="00404CC0" w:rsidRDefault="00404CC0" w:rsidP="009D48EC">
      <w:pPr>
        <w:pStyle w:val="2"/>
        <w:spacing w:line="276" w:lineRule="auto"/>
        <w:ind w:left="0" w:firstLine="0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ПОСТАНОВЛЕНИЕ</w:t>
      </w:r>
    </w:p>
    <w:p w:rsidR="00404CC0" w:rsidRPr="00921719" w:rsidRDefault="003B773D" w:rsidP="009D48EC">
      <w:pPr>
        <w:ind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8D4D5C">
        <w:rPr>
          <w:rFonts w:ascii="Times New Roman" w:hAnsi="Times New Roman"/>
          <w:sz w:val="28"/>
          <w:szCs w:val="28"/>
        </w:rPr>
        <w:t xml:space="preserve">10 </w:t>
      </w:r>
      <w:r w:rsidR="00404CC0">
        <w:rPr>
          <w:rFonts w:ascii="Times New Roman" w:hAnsi="Times New Roman"/>
          <w:sz w:val="28"/>
          <w:szCs w:val="28"/>
        </w:rPr>
        <w:t>»</w:t>
      </w:r>
      <w:r w:rsidR="006B2FDE">
        <w:rPr>
          <w:rFonts w:ascii="Times New Roman" w:hAnsi="Times New Roman"/>
          <w:sz w:val="28"/>
          <w:szCs w:val="28"/>
        </w:rPr>
        <w:t xml:space="preserve"> апреля</w:t>
      </w:r>
      <w:r w:rsidR="005A536E">
        <w:rPr>
          <w:rFonts w:ascii="Times New Roman" w:hAnsi="Times New Roman"/>
          <w:sz w:val="28"/>
          <w:szCs w:val="28"/>
        </w:rPr>
        <w:t xml:space="preserve"> </w:t>
      </w:r>
      <w:r w:rsidR="00404CC0">
        <w:rPr>
          <w:rFonts w:ascii="Times New Roman" w:hAnsi="Times New Roman"/>
          <w:sz w:val="28"/>
          <w:szCs w:val="28"/>
        </w:rPr>
        <w:t>202</w:t>
      </w:r>
      <w:r w:rsidR="005E07FA">
        <w:rPr>
          <w:rFonts w:ascii="Times New Roman" w:hAnsi="Times New Roman"/>
          <w:sz w:val="28"/>
          <w:szCs w:val="28"/>
        </w:rPr>
        <w:t>3</w:t>
      </w:r>
      <w:r w:rsidR="00404CC0" w:rsidRPr="00921719">
        <w:rPr>
          <w:rFonts w:ascii="Times New Roman" w:hAnsi="Times New Roman"/>
          <w:sz w:val="28"/>
          <w:szCs w:val="28"/>
        </w:rPr>
        <w:t xml:space="preserve"> г.                             </w:t>
      </w:r>
      <w:r w:rsidR="005A536E">
        <w:rPr>
          <w:rFonts w:ascii="Times New Roman" w:hAnsi="Times New Roman"/>
          <w:sz w:val="28"/>
          <w:szCs w:val="28"/>
        </w:rPr>
        <w:t xml:space="preserve">       </w:t>
      </w:r>
      <w:r w:rsidR="00404CC0" w:rsidRPr="00921719">
        <w:rPr>
          <w:rFonts w:ascii="Times New Roman" w:hAnsi="Times New Roman"/>
          <w:sz w:val="28"/>
          <w:szCs w:val="28"/>
        </w:rPr>
        <w:t xml:space="preserve">         </w:t>
      </w:r>
      <w:r w:rsidR="00404CC0">
        <w:rPr>
          <w:rFonts w:ascii="Times New Roman" w:hAnsi="Times New Roman"/>
          <w:sz w:val="28"/>
          <w:szCs w:val="28"/>
        </w:rPr>
        <w:t xml:space="preserve">      </w:t>
      </w:r>
      <w:r w:rsidR="009D1635">
        <w:rPr>
          <w:rFonts w:ascii="Times New Roman" w:hAnsi="Times New Roman"/>
          <w:sz w:val="28"/>
          <w:szCs w:val="28"/>
        </w:rPr>
        <w:t xml:space="preserve">                               </w:t>
      </w:r>
      <w:r w:rsidR="00404CC0" w:rsidRPr="00921719">
        <w:rPr>
          <w:rFonts w:ascii="Times New Roman" w:hAnsi="Times New Roman"/>
          <w:sz w:val="28"/>
          <w:szCs w:val="28"/>
        </w:rPr>
        <w:t>№</w:t>
      </w:r>
      <w:r w:rsidR="008D4D5C">
        <w:rPr>
          <w:rFonts w:ascii="Times New Roman" w:hAnsi="Times New Roman"/>
          <w:sz w:val="28"/>
          <w:szCs w:val="28"/>
        </w:rPr>
        <w:t xml:space="preserve"> 185-п</w:t>
      </w:r>
      <w:r w:rsidR="006B2FDE">
        <w:rPr>
          <w:rFonts w:ascii="Times New Roman" w:hAnsi="Times New Roman"/>
          <w:sz w:val="28"/>
          <w:szCs w:val="28"/>
        </w:rPr>
        <w:t xml:space="preserve"> </w:t>
      </w:r>
    </w:p>
    <w:p w:rsidR="0034404F" w:rsidRDefault="006B2FDE" w:rsidP="009D48EC">
      <w:pPr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4404F" w:rsidRPr="0034404F" w:rsidRDefault="00DE5AAE" w:rsidP="005A4156">
      <w:pPr>
        <w:tabs>
          <w:tab w:val="left" w:pos="72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4404F">
        <w:rPr>
          <w:rFonts w:ascii="Times New Roman" w:hAnsi="Times New Roman"/>
          <w:b/>
          <w:sz w:val="28"/>
          <w:szCs w:val="28"/>
        </w:rPr>
        <w:t>Об ограничениях пребывания граждан в лесах и въезда в них транспортных средств, а также проведения определенных видов работ в целях об</w:t>
      </w:r>
      <w:r w:rsidR="00317B01" w:rsidRPr="0034404F">
        <w:rPr>
          <w:rFonts w:ascii="Times New Roman" w:hAnsi="Times New Roman"/>
          <w:b/>
          <w:sz w:val="28"/>
          <w:szCs w:val="28"/>
        </w:rPr>
        <w:t xml:space="preserve">еспечения пожарной безопасности </w:t>
      </w:r>
      <w:r w:rsidR="00206950" w:rsidRPr="0034404F">
        <w:rPr>
          <w:rFonts w:ascii="Times New Roman" w:hAnsi="Times New Roman"/>
          <w:b/>
          <w:sz w:val="28"/>
          <w:szCs w:val="28"/>
        </w:rPr>
        <w:t>на территории муниципального района «Дульдургинский район»</w:t>
      </w:r>
    </w:p>
    <w:p w:rsidR="00404CC0" w:rsidRDefault="003434F5" w:rsidP="009D48EC">
      <w:pPr>
        <w:pStyle w:val="a3"/>
        <w:spacing w:line="276" w:lineRule="auto"/>
        <w:ind w:right="57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E5AAE">
        <w:rPr>
          <w:sz w:val="28"/>
          <w:szCs w:val="28"/>
        </w:rPr>
        <w:t xml:space="preserve"> соответствии со с</w:t>
      </w:r>
      <w:r w:rsidR="00206950">
        <w:rPr>
          <w:sz w:val="28"/>
          <w:szCs w:val="28"/>
        </w:rPr>
        <w:t>татьей 19 Федерального закона от 26.07.2019 года № 69 «Полномочия органов местного самоуправления в области пожарной безопасности»</w:t>
      </w:r>
      <w:r w:rsidR="000120A1">
        <w:rPr>
          <w:sz w:val="28"/>
          <w:szCs w:val="28"/>
        </w:rPr>
        <w:t>, в связи с принятием постановления Губернатора Забайкальского края от 6 апреля 2023 года № 167 «Об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безопасности», в целях</w:t>
      </w:r>
      <w:proofErr w:type="gramEnd"/>
      <w:r w:rsidR="000120A1">
        <w:rPr>
          <w:sz w:val="28"/>
          <w:szCs w:val="28"/>
        </w:rPr>
        <w:t xml:space="preserve"> обеспечения пожарной безопасности в лесах </w:t>
      </w:r>
      <w:r w:rsidR="00953972">
        <w:rPr>
          <w:sz w:val="28"/>
          <w:szCs w:val="28"/>
        </w:rPr>
        <w:t>администрация муниципального района «Дульдургинский район» постановляет:</w:t>
      </w:r>
    </w:p>
    <w:p w:rsidR="001A633B" w:rsidRDefault="001A633B" w:rsidP="009D48EC">
      <w:pPr>
        <w:pStyle w:val="a3"/>
        <w:spacing w:line="276" w:lineRule="auto"/>
        <w:ind w:right="57" w:firstLine="567"/>
        <w:rPr>
          <w:sz w:val="28"/>
          <w:szCs w:val="28"/>
        </w:rPr>
      </w:pPr>
    </w:p>
    <w:p w:rsidR="00953972" w:rsidRDefault="009606AD" w:rsidP="009D48EC">
      <w:pPr>
        <w:pStyle w:val="a3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1. Ввести в период с 7 апреля по 27 апреля включительно ограничение пребывания граждан в лесах, расположенных на территории муниципального района, в границах Дульдургинского лесничества.</w:t>
      </w:r>
    </w:p>
    <w:p w:rsidR="009606AD" w:rsidRDefault="009606AD" w:rsidP="009D48EC">
      <w:pPr>
        <w:pStyle w:val="a3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0628B">
        <w:rPr>
          <w:sz w:val="28"/>
          <w:szCs w:val="28"/>
        </w:rPr>
        <w:t xml:space="preserve"> Ограничения постановления не распространяются на:</w:t>
      </w:r>
    </w:p>
    <w:p w:rsidR="00E0628B" w:rsidRDefault="00E0628B" w:rsidP="009D48EC">
      <w:pPr>
        <w:pStyle w:val="a3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1) лиц, участвующих в работе межведомственных оперативных и мобильных групп;</w:t>
      </w:r>
    </w:p>
    <w:p w:rsidR="00E0628B" w:rsidRDefault="00E0628B" w:rsidP="009D48EC">
      <w:pPr>
        <w:pStyle w:val="a3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2) должностных лиц, осуществляющих в пределах своей компетенции федеральный лесной государственный контроль (надзор), федеральный государственный пожарный надзор в лесах;</w:t>
      </w:r>
    </w:p>
    <w:p w:rsidR="00BE684B" w:rsidRDefault="00E0628B" w:rsidP="009D48EC">
      <w:pPr>
        <w:pStyle w:val="a3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3) должностных лиц, </w:t>
      </w:r>
      <w:r w:rsidR="00BE684B">
        <w:rPr>
          <w:sz w:val="28"/>
          <w:szCs w:val="28"/>
        </w:rPr>
        <w:t>осуществляющих в пределах своей компетенции федеральный государственный охотничий контроль (надзор), дол</w:t>
      </w:r>
      <w:r w:rsidR="00195668">
        <w:rPr>
          <w:sz w:val="28"/>
          <w:szCs w:val="28"/>
        </w:rPr>
        <w:t xml:space="preserve">жностных лиц </w:t>
      </w:r>
      <w:proofErr w:type="spellStart"/>
      <w:r w:rsidR="00195668">
        <w:rPr>
          <w:sz w:val="28"/>
          <w:szCs w:val="28"/>
        </w:rPr>
        <w:t>охотпользователей</w:t>
      </w:r>
      <w:proofErr w:type="spellEnd"/>
      <w:r w:rsidR="00195668">
        <w:rPr>
          <w:sz w:val="28"/>
          <w:szCs w:val="28"/>
        </w:rPr>
        <w:t xml:space="preserve"> </w:t>
      </w:r>
      <w:r w:rsidR="00BE684B">
        <w:rPr>
          <w:sz w:val="28"/>
          <w:szCs w:val="28"/>
        </w:rPr>
        <w:t>и физических лиц, осуществляющих охоту в целях регулирования численности охотничьих ресурсов и охоту в целях осуществления научно-исследовательской деятельности, образовательной деятельности;</w:t>
      </w:r>
    </w:p>
    <w:p w:rsidR="001D278D" w:rsidRDefault="00BE684B" w:rsidP="009D48EC">
      <w:pPr>
        <w:pStyle w:val="a3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 xml:space="preserve">4) сотрудников прокуратуры, следственного комитета, полиции, задействованных в проведении мероприятий по профилактике лесных пожаров, по выявлению и пресечению преступлений и административных </w:t>
      </w:r>
      <w:r>
        <w:rPr>
          <w:sz w:val="28"/>
          <w:szCs w:val="28"/>
        </w:rPr>
        <w:lastRenderedPageBreak/>
        <w:t xml:space="preserve">правонарушений в лесной сфере, </w:t>
      </w:r>
      <w:r w:rsidR="001D278D">
        <w:rPr>
          <w:sz w:val="28"/>
          <w:szCs w:val="28"/>
        </w:rPr>
        <w:t>в том числе членов соответствующих следственно-оперативных групп;</w:t>
      </w:r>
    </w:p>
    <w:p w:rsidR="001D278D" w:rsidRDefault="001D278D" w:rsidP="009D48EC">
      <w:pPr>
        <w:pStyle w:val="a3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5) лиц, осуществляющих мероприятия по сохранению лесов в соответствии со статьей 19 Лесного кодекса Российской Федерации;</w:t>
      </w:r>
    </w:p>
    <w:p w:rsidR="00855041" w:rsidRDefault="001D278D" w:rsidP="009D48EC">
      <w:pPr>
        <w:pStyle w:val="a3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6) лиц, осуществляющих геологическое изучение недр (поиск и оценку), разведку и добычу полезных ископаемых (по разрешению Министерства природных ресурсов Забайкальского края на геологическое изучение недр без предоставления лесных участков</w:t>
      </w:r>
      <w:r w:rsidR="00855041">
        <w:rPr>
          <w:sz w:val="28"/>
          <w:szCs w:val="28"/>
        </w:rPr>
        <w:t xml:space="preserve"> на землях лесного фонда Забайкальского края);</w:t>
      </w:r>
    </w:p>
    <w:p w:rsidR="001F3D93" w:rsidRDefault="00855041" w:rsidP="009D48EC">
      <w:pPr>
        <w:pStyle w:val="a3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7) лиц, осуществляющих оказание услуг (выполнение работ) по тушению</w:t>
      </w:r>
      <w:r w:rsidR="001F3D93">
        <w:rPr>
          <w:sz w:val="28"/>
          <w:szCs w:val="28"/>
        </w:rPr>
        <w:t xml:space="preserve"> лесных пожаров;</w:t>
      </w:r>
    </w:p>
    <w:p w:rsidR="00E0628B" w:rsidRDefault="001F3D93" w:rsidP="009D48EC">
      <w:pPr>
        <w:pStyle w:val="a3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8) лиц (операторов ООО «Эверест»</w:t>
      </w:r>
      <w:r w:rsidR="00E06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заместителей директора ООО «Эверест»), осуществляющих выполнение работ, связанных с государственной функцией по осуществлению государственного надзора за соблюдением </w:t>
      </w:r>
      <w:r w:rsidR="00AF79A4">
        <w:rPr>
          <w:sz w:val="28"/>
          <w:szCs w:val="28"/>
        </w:rPr>
        <w:t>участниками дорожного движения требований законодательства Российской Федерации в области</w:t>
      </w:r>
      <w:r w:rsidR="00B6119A">
        <w:rPr>
          <w:sz w:val="28"/>
          <w:szCs w:val="28"/>
        </w:rPr>
        <w:t xml:space="preserve"> безопасности дорожного движения;</w:t>
      </w:r>
    </w:p>
    <w:p w:rsidR="00ED23A5" w:rsidRDefault="00B6119A" w:rsidP="009D48EC">
      <w:pPr>
        <w:pStyle w:val="a3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9) лиц, осуществляющих заготовку древесины в соответствии со статьей</w:t>
      </w:r>
      <w:r w:rsidR="0034404F">
        <w:rPr>
          <w:sz w:val="28"/>
          <w:szCs w:val="28"/>
        </w:rPr>
        <w:t xml:space="preserve"> 29</w:t>
      </w:r>
      <w:r w:rsidR="0034404F">
        <w:rPr>
          <w:sz w:val="28"/>
          <w:szCs w:val="28"/>
          <w:vertAlign w:val="superscript"/>
        </w:rPr>
        <w:t>1</w:t>
      </w:r>
      <w:r w:rsidR="0034404F">
        <w:rPr>
          <w:sz w:val="28"/>
          <w:szCs w:val="28"/>
        </w:rPr>
        <w:t xml:space="preserve"> </w:t>
      </w:r>
      <w:r w:rsidR="00ED23A5">
        <w:rPr>
          <w:sz w:val="28"/>
          <w:szCs w:val="28"/>
        </w:rPr>
        <w:t>Лесного кодекса Российской Федерации;</w:t>
      </w:r>
    </w:p>
    <w:p w:rsidR="00B6119A" w:rsidRDefault="00ED23A5" w:rsidP="009D48EC">
      <w:pPr>
        <w:pStyle w:val="a3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10) специализированные лесохозяйственные организации, выполняющие работы по отводу и таксации лесосек, лесоустроительные работы, работы по государственной инвентаризации лесов, работы по государственному мониторингу воспроизводства лесов, лесному семеноводству, лесопатологическому обследованию и защите лесов;</w:t>
      </w:r>
    </w:p>
    <w:p w:rsidR="00195668" w:rsidRDefault="00ED23A5" w:rsidP="009D48EC">
      <w:pPr>
        <w:pStyle w:val="a3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11) должностных лиц организаций (рем</w:t>
      </w:r>
      <w:r w:rsidR="00195668">
        <w:rPr>
          <w:sz w:val="28"/>
          <w:szCs w:val="28"/>
        </w:rPr>
        <w:t xml:space="preserve">онтные бригады), обслуживающие </w:t>
      </w:r>
      <w:r>
        <w:rPr>
          <w:sz w:val="28"/>
          <w:szCs w:val="28"/>
        </w:rPr>
        <w:t>линейные объекты (линии электропередач, линии связи, дороги, трубопроводы и сооружения</w:t>
      </w:r>
      <w:r w:rsidR="00195668">
        <w:rPr>
          <w:sz w:val="28"/>
          <w:szCs w:val="28"/>
        </w:rPr>
        <w:t>, являющиеся неотъемлемой технологической частью указанных объектов);</w:t>
      </w:r>
    </w:p>
    <w:p w:rsidR="00195668" w:rsidRDefault="00195668" w:rsidP="009D48EC">
      <w:pPr>
        <w:pStyle w:val="a3"/>
        <w:spacing w:line="276" w:lineRule="auto"/>
        <w:ind w:right="57" w:firstLine="709"/>
        <w:rPr>
          <w:sz w:val="28"/>
          <w:szCs w:val="28"/>
        </w:rPr>
      </w:pPr>
      <w:r>
        <w:rPr>
          <w:sz w:val="28"/>
          <w:szCs w:val="28"/>
        </w:rPr>
        <w:t>12) представителей Министерства обороны Российской Федерации и Пограничного управления Федеральной службы безопасности Российской Федерации по Забайкальскому краю;</w:t>
      </w:r>
    </w:p>
    <w:p w:rsidR="00195668" w:rsidRDefault="00195668" w:rsidP="009D48EC">
      <w:pPr>
        <w:pStyle w:val="a3"/>
        <w:spacing w:line="276" w:lineRule="auto"/>
        <w:ind w:right="57" w:firstLine="0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главам сельских </w:t>
      </w:r>
      <w:r w:rsidR="008D5632">
        <w:rPr>
          <w:sz w:val="28"/>
          <w:szCs w:val="28"/>
        </w:rPr>
        <w:t xml:space="preserve">поселений </w:t>
      </w:r>
      <w:r>
        <w:rPr>
          <w:sz w:val="28"/>
          <w:szCs w:val="28"/>
        </w:rPr>
        <w:t xml:space="preserve">обеспечить проведение разъяснительной </w:t>
      </w:r>
      <w:r w:rsidR="00D10D97">
        <w:rPr>
          <w:sz w:val="28"/>
          <w:szCs w:val="28"/>
        </w:rPr>
        <w:t>работы с населением о необходимости соблюдения Ограничений.</w:t>
      </w:r>
    </w:p>
    <w:p w:rsidR="008D5632" w:rsidRDefault="008D5632" w:rsidP="009D48EC">
      <w:pPr>
        <w:pStyle w:val="a3"/>
        <w:spacing w:line="276" w:lineRule="auto"/>
        <w:ind w:right="57" w:firstLine="0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официального опубликования (обнародования) на официальном сайте администрации муниципального района «Дульдургинский район».</w:t>
      </w:r>
    </w:p>
    <w:p w:rsidR="009D48EC" w:rsidRDefault="005A536E" w:rsidP="009D48EC">
      <w:pPr>
        <w:pStyle w:val="a3"/>
        <w:spacing w:line="276" w:lineRule="auto"/>
        <w:ind w:right="57" w:firstLine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5. </w:t>
      </w:r>
      <w:proofErr w:type="gramStart"/>
      <w:r w:rsidR="002807FF">
        <w:rPr>
          <w:sz w:val="28"/>
          <w:szCs w:val="28"/>
        </w:rPr>
        <w:t>Контроль за</w:t>
      </w:r>
      <w:proofErr w:type="gramEnd"/>
      <w:r w:rsidR="002807FF">
        <w:rPr>
          <w:sz w:val="28"/>
          <w:szCs w:val="28"/>
        </w:rPr>
        <w:t xml:space="preserve"> исполнением </w:t>
      </w:r>
      <w:r w:rsidR="007A4740" w:rsidRPr="007A4740">
        <w:rPr>
          <w:sz w:val="28"/>
          <w:szCs w:val="28"/>
        </w:rPr>
        <w:t>настоящего постановления</w:t>
      </w:r>
      <w:r w:rsidR="007A4740">
        <w:rPr>
          <w:sz w:val="28"/>
          <w:szCs w:val="28"/>
        </w:rPr>
        <w:t xml:space="preserve"> </w:t>
      </w:r>
      <w:r w:rsidR="002807FF">
        <w:rPr>
          <w:sz w:val="28"/>
          <w:szCs w:val="28"/>
        </w:rPr>
        <w:t>оставляю за собой.</w:t>
      </w:r>
    </w:p>
    <w:p w:rsidR="005A4156" w:rsidRPr="005A4156" w:rsidRDefault="005A4156" w:rsidP="009D48EC">
      <w:pPr>
        <w:pStyle w:val="a3"/>
        <w:spacing w:line="276" w:lineRule="auto"/>
        <w:ind w:right="57" w:firstLine="0"/>
        <w:rPr>
          <w:sz w:val="28"/>
          <w:szCs w:val="28"/>
          <w:lang w:val="en-US"/>
        </w:rPr>
      </w:pPr>
      <w:bookmarkStart w:id="0" w:name="_GoBack"/>
      <w:bookmarkEnd w:id="0"/>
    </w:p>
    <w:p w:rsidR="005E07FA" w:rsidRDefault="001C6F42" w:rsidP="009D48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="00404CC0" w:rsidRPr="00C70993">
        <w:rPr>
          <w:rFonts w:ascii="Times New Roman" w:hAnsi="Times New Roman"/>
          <w:sz w:val="28"/>
          <w:szCs w:val="28"/>
        </w:rPr>
        <w:t xml:space="preserve"> муниципального района                       </w:t>
      </w:r>
      <w:r w:rsidR="005E0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D48E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Б.С.Дугаржапов</w:t>
      </w:r>
      <w:proofErr w:type="spellEnd"/>
    </w:p>
    <w:sectPr w:rsidR="005E07FA" w:rsidSect="00E00F5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252A1"/>
    <w:multiLevelType w:val="hybridMultilevel"/>
    <w:tmpl w:val="D0CE0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90228"/>
    <w:multiLevelType w:val="hybridMultilevel"/>
    <w:tmpl w:val="410A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C0"/>
    <w:rsid w:val="000120A1"/>
    <w:rsid w:val="000576EC"/>
    <w:rsid w:val="00105EE8"/>
    <w:rsid w:val="00125F96"/>
    <w:rsid w:val="00154876"/>
    <w:rsid w:val="00195668"/>
    <w:rsid w:val="001A633B"/>
    <w:rsid w:val="001B33DE"/>
    <w:rsid w:val="001C6F42"/>
    <w:rsid w:val="001D278D"/>
    <w:rsid w:val="001F3D93"/>
    <w:rsid w:val="00206950"/>
    <w:rsid w:val="00206DE6"/>
    <w:rsid w:val="00232289"/>
    <w:rsid w:val="0025479E"/>
    <w:rsid w:val="00276D7C"/>
    <w:rsid w:val="002807FF"/>
    <w:rsid w:val="00285435"/>
    <w:rsid w:val="002D68BF"/>
    <w:rsid w:val="002F398D"/>
    <w:rsid w:val="002F52D0"/>
    <w:rsid w:val="00317B01"/>
    <w:rsid w:val="00322F6A"/>
    <w:rsid w:val="003434F5"/>
    <w:rsid w:val="0034404F"/>
    <w:rsid w:val="00395204"/>
    <w:rsid w:val="003B2DBF"/>
    <w:rsid w:val="003B3876"/>
    <w:rsid w:val="003B773D"/>
    <w:rsid w:val="003E073E"/>
    <w:rsid w:val="003F15BB"/>
    <w:rsid w:val="00404CC0"/>
    <w:rsid w:val="00406BF4"/>
    <w:rsid w:val="00420FCE"/>
    <w:rsid w:val="004340EB"/>
    <w:rsid w:val="00494802"/>
    <w:rsid w:val="004B2597"/>
    <w:rsid w:val="004D5CD2"/>
    <w:rsid w:val="00556A77"/>
    <w:rsid w:val="005A4156"/>
    <w:rsid w:val="005A536E"/>
    <w:rsid w:val="005A582E"/>
    <w:rsid w:val="005C1AE9"/>
    <w:rsid w:val="005E07FA"/>
    <w:rsid w:val="00605BC8"/>
    <w:rsid w:val="006225AB"/>
    <w:rsid w:val="0063446F"/>
    <w:rsid w:val="006655BF"/>
    <w:rsid w:val="00696160"/>
    <w:rsid w:val="006B2FDE"/>
    <w:rsid w:val="00722922"/>
    <w:rsid w:val="00746FCA"/>
    <w:rsid w:val="007A4740"/>
    <w:rsid w:val="007B1CC7"/>
    <w:rsid w:val="007F2DF7"/>
    <w:rsid w:val="008539C9"/>
    <w:rsid w:val="00855041"/>
    <w:rsid w:val="00872B01"/>
    <w:rsid w:val="008859BB"/>
    <w:rsid w:val="008D4D5C"/>
    <w:rsid w:val="008D5632"/>
    <w:rsid w:val="008E4566"/>
    <w:rsid w:val="008F2C6E"/>
    <w:rsid w:val="00901E97"/>
    <w:rsid w:val="00953972"/>
    <w:rsid w:val="009606AD"/>
    <w:rsid w:val="00976836"/>
    <w:rsid w:val="009A1945"/>
    <w:rsid w:val="009D1635"/>
    <w:rsid w:val="009D48EC"/>
    <w:rsid w:val="00A42EA6"/>
    <w:rsid w:val="00A77012"/>
    <w:rsid w:val="00A92CEB"/>
    <w:rsid w:val="00AA7AED"/>
    <w:rsid w:val="00AC2812"/>
    <w:rsid w:val="00AD649C"/>
    <w:rsid w:val="00AF79A4"/>
    <w:rsid w:val="00B37488"/>
    <w:rsid w:val="00B43FE8"/>
    <w:rsid w:val="00B6119A"/>
    <w:rsid w:val="00B970E9"/>
    <w:rsid w:val="00BB09A7"/>
    <w:rsid w:val="00BE684B"/>
    <w:rsid w:val="00C65A83"/>
    <w:rsid w:val="00C7508E"/>
    <w:rsid w:val="00C80319"/>
    <w:rsid w:val="00CC4013"/>
    <w:rsid w:val="00D10D97"/>
    <w:rsid w:val="00DA6175"/>
    <w:rsid w:val="00DE5AAE"/>
    <w:rsid w:val="00E00F54"/>
    <w:rsid w:val="00E0628B"/>
    <w:rsid w:val="00E859BC"/>
    <w:rsid w:val="00EC15D8"/>
    <w:rsid w:val="00ED23A5"/>
    <w:rsid w:val="00F261E3"/>
    <w:rsid w:val="00FA6F3A"/>
    <w:rsid w:val="00FA769D"/>
    <w:rsid w:val="00FB4763"/>
    <w:rsid w:val="00FC326B"/>
    <w:rsid w:val="00FD6B2D"/>
    <w:rsid w:val="00FE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4CC0"/>
    <w:pPr>
      <w:keepNext/>
      <w:spacing w:after="0" w:line="240" w:lineRule="auto"/>
      <w:ind w:left="1416" w:firstLine="708"/>
      <w:jc w:val="both"/>
      <w:outlineLvl w:val="1"/>
    </w:pPr>
    <w:rPr>
      <w:rFonts w:ascii="Times New Roman" w:hAnsi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4CC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Body Text Indent"/>
    <w:basedOn w:val="a"/>
    <w:link w:val="a4"/>
    <w:rsid w:val="00404CC0"/>
    <w:pPr>
      <w:suppressAutoHyphens/>
      <w:spacing w:after="0" w:line="240" w:lineRule="auto"/>
      <w:ind w:right="55" w:firstLine="1134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04CC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Базовый"/>
    <w:rsid w:val="00404CC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04CC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807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34F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C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4CC0"/>
    <w:pPr>
      <w:keepNext/>
      <w:spacing w:after="0" w:line="240" w:lineRule="auto"/>
      <w:ind w:left="1416" w:firstLine="708"/>
      <w:jc w:val="both"/>
      <w:outlineLvl w:val="1"/>
    </w:pPr>
    <w:rPr>
      <w:rFonts w:ascii="Times New Roman" w:hAnsi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4CC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Body Text Indent"/>
    <w:basedOn w:val="a"/>
    <w:link w:val="a4"/>
    <w:rsid w:val="00404CC0"/>
    <w:pPr>
      <w:suppressAutoHyphens/>
      <w:spacing w:after="0" w:line="240" w:lineRule="auto"/>
      <w:ind w:right="55" w:firstLine="1134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04CC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5">
    <w:name w:val="Базовый"/>
    <w:rsid w:val="00404CC0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04CC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807F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43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34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8BBCC-2392-49EB-B61E-91B2FC2D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2023-04-09T13:31:00Z</cp:lastPrinted>
  <dcterms:created xsi:type="dcterms:W3CDTF">2022-03-24T00:18:00Z</dcterms:created>
  <dcterms:modified xsi:type="dcterms:W3CDTF">2023-04-11T06:21:00Z</dcterms:modified>
</cp:coreProperties>
</file>