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961"/>
        <w:tblW w:w="10190" w:type="dxa"/>
        <w:tblLayout w:type="fixed"/>
        <w:tblLook w:val="0000"/>
      </w:tblPr>
      <w:tblGrid>
        <w:gridCol w:w="4788"/>
        <w:gridCol w:w="5402"/>
      </w:tblGrid>
      <w:tr w:rsidR="001E4F47" w:rsidTr="001E4F47">
        <w:trPr>
          <w:trHeight w:val="3056"/>
        </w:trPr>
        <w:tc>
          <w:tcPr>
            <w:tcW w:w="4788" w:type="dxa"/>
          </w:tcPr>
          <w:p w:rsidR="001E4F47" w:rsidRDefault="001E4F47" w:rsidP="001E4F47">
            <w:pPr>
              <w:jc w:val="center"/>
              <w:rPr>
                <w:sz w:val="24"/>
                <w:szCs w:val="24"/>
              </w:rPr>
            </w:pPr>
          </w:p>
          <w:p w:rsidR="001E4F47" w:rsidRDefault="001E4F47" w:rsidP="001E4F47">
            <w:pPr>
              <w:jc w:val="center"/>
              <w:rPr>
                <w:sz w:val="24"/>
                <w:szCs w:val="24"/>
              </w:rPr>
            </w:pPr>
          </w:p>
          <w:p w:rsidR="001E4F47" w:rsidRPr="00C939D9" w:rsidRDefault="001E4F47" w:rsidP="001E4F47">
            <w:pPr>
              <w:jc w:val="center"/>
              <w:rPr>
                <w:sz w:val="24"/>
                <w:szCs w:val="24"/>
              </w:rPr>
            </w:pPr>
            <w:r>
              <w:rPr>
                <w:sz w:val="24"/>
                <w:szCs w:val="24"/>
              </w:rPr>
              <w:t>СОГЛАСОВАНО</w:t>
            </w:r>
          </w:p>
          <w:p w:rsidR="001E4F47" w:rsidRDefault="001E4F47" w:rsidP="001E4F47">
            <w:pPr>
              <w:jc w:val="center"/>
              <w:rPr>
                <w:sz w:val="24"/>
                <w:szCs w:val="24"/>
              </w:rPr>
            </w:pPr>
            <w:r>
              <w:rPr>
                <w:sz w:val="24"/>
                <w:szCs w:val="24"/>
              </w:rPr>
              <w:t xml:space="preserve">Дульдургинская районная </w:t>
            </w:r>
          </w:p>
          <w:p w:rsidR="001E4F47" w:rsidRDefault="001E4F47" w:rsidP="001E4F47">
            <w:pPr>
              <w:jc w:val="center"/>
              <w:rPr>
                <w:sz w:val="24"/>
                <w:szCs w:val="24"/>
              </w:rPr>
            </w:pPr>
            <w:r>
              <w:rPr>
                <w:sz w:val="24"/>
                <w:szCs w:val="24"/>
              </w:rPr>
              <w:t>организация профсоюзов работников</w:t>
            </w:r>
          </w:p>
          <w:p w:rsidR="001E4F47" w:rsidRDefault="001E4F47" w:rsidP="001E4F47">
            <w:pPr>
              <w:jc w:val="center"/>
              <w:rPr>
                <w:sz w:val="24"/>
                <w:szCs w:val="24"/>
              </w:rPr>
            </w:pPr>
            <w:r>
              <w:rPr>
                <w:sz w:val="24"/>
                <w:szCs w:val="24"/>
              </w:rPr>
              <w:t>народного образования</w:t>
            </w:r>
          </w:p>
          <w:p w:rsidR="001E4F47" w:rsidRDefault="001E4F47" w:rsidP="001E4F47">
            <w:pPr>
              <w:jc w:val="center"/>
              <w:rPr>
                <w:sz w:val="24"/>
                <w:szCs w:val="24"/>
              </w:rPr>
            </w:pPr>
            <w:r>
              <w:rPr>
                <w:sz w:val="24"/>
                <w:szCs w:val="24"/>
              </w:rPr>
              <w:t>председатель Шимбулина</w:t>
            </w:r>
            <w:r w:rsidR="009F32ED">
              <w:rPr>
                <w:sz w:val="24"/>
                <w:szCs w:val="24"/>
              </w:rPr>
              <w:t xml:space="preserve"> Н.И.</w:t>
            </w:r>
          </w:p>
          <w:p w:rsidR="001E4F47" w:rsidRPr="00C939D9" w:rsidRDefault="00375412" w:rsidP="001E4F47">
            <w:pPr>
              <w:jc w:val="center"/>
              <w:rPr>
                <w:sz w:val="24"/>
                <w:szCs w:val="24"/>
              </w:rPr>
            </w:pPr>
            <w:r>
              <w:rPr>
                <w:sz w:val="24"/>
                <w:szCs w:val="24"/>
              </w:rPr>
              <w:t>___________________</w:t>
            </w:r>
            <w:r w:rsidR="001E4F47">
              <w:rPr>
                <w:sz w:val="24"/>
                <w:szCs w:val="24"/>
              </w:rPr>
              <w:t xml:space="preserve"> </w:t>
            </w:r>
          </w:p>
        </w:tc>
        <w:tc>
          <w:tcPr>
            <w:tcW w:w="5402" w:type="dxa"/>
          </w:tcPr>
          <w:p w:rsidR="001E4F47" w:rsidRDefault="001E4F47" w:rsidP="001E4F47">
            <w:pPr>
              <w:pStyle w:val="aa"/>
              <w:spacing w:after="0"/>
              <w:ind w:left="565" w:right="546"/>
              <w:jc w:val="center"/>
              <w:rPr>
                <w:sz w:val="24"/>
                <w:szCs w:val="24"/>
              </w:rPr>
            </w:pPr>
          </w:p>
          <w:p w:rsidR="001E4F47" w:rsidRPr="00C939D9" w:rsidRDefault="001E4F47" w:rsidP="001E4F47">
            <w:pPr>
              <w:pStyle w:val="aa"/>
              <w:spacing w:after="0"/>
              <w:ind w:left="565" w:right="546"/>
              <w:jc w:val="center"/>
              <w:rPr>
                <w:sz w:val="24"/>
                <w:szCs w:val="24"/>
              </w:rPr>
            </w:pPr>
            <w:r>
              <w:rPr>
                <w:sz w:val="24"/>
                <w:szCs w:val="24"/>
              </w:rPr>
              <w:t>У</w:t>
            </w:r>
            <w:r w:rsidRPr="00C939D9">
              <w:rPr>
                <w:sz w:val="24"/>
                <w:szCs w:val="24"/>
              </w:rPr>
              <w:t>ТВЕРЖДЕНО</w:t>
            </w:r>
          </w:p>
          <w:p w:rsidR="001E4F47" w:rsidRPr="00C939D9" w:rsidRDefault="001E4F47" w:rsidP="001E4F47">
            <w:pPr>
              <w:pStyle w:val="aa"/>
              <w:spacing w:after="0"/>
              <w:ind w:left="565" w:right="546"/>
              <w:jc w:val="center"/>
              <w:rPr>
                <w:sz w:val="24"/>
                <w:szCs w:val="24"/>
              </w:rPr>
            </w:pPr>
            <w:r w:rsidRPr="00C939D9">
              <w:rPr>
                <w:sz w:val="24"/>
                <w:szCs w:val="24"/>
              </w:rPr>
              <w:t xml:space="preserve">Постановлением администрации </w:t>
            </w:r>
          </w:p>
          <w:p w:rsidR="001E4F47" w:rsidRPr="00C939D9" w:rsidRDefault="001E4F47" w:rsidP="001E4F47">
            <w:pPr>
              <w:pStyle w:val="aa"/>
              <w:spacing w:after="0"/>
              <w:ind w:left="565" w:right="546"/>
              <w:jc w:val="center"/>
              <w:rPr>
                <w:sz w:val="24"/>
                <w:szCs w:val="24"/>
              </w:rPr>
            </w:pPr>
            <w:r>
              <w:rPr>
                <w:sz w:val="24"/>
                <w:szCs w:val="24"/>
              </w:rPr>
              <w:t>м</w:t>
            </w:r>
            <w:r w:rsidRPr="00C939D9">
              <w:rPr>
                <w:sz w:val="24"/>
                <w:szCs w:val="24"/>
              </w:rPr>
              <w:t>униципального района «Дульдургинский район»</w:t>
            </w:r>
          </w:p>
          <w:p w:rsidR="001E4F47" w:rsidRDefault="00356EE5" w:rsidP="001E4F47">
            <w:pPr>
              <w:pStyle w:val="aa"/>
              <w:spacing w:after="0"/>
              <w:ind w:left="565" w:right="546"/>
              <w:jc w:val="center"/>
              <w:rPr>
                <w:b/>
                <w:sz w:val="24"/>
                <w:szCs w:val="24"/>
              </w:rPr>
            </w:pPr>
            <w:r>
              <w:rPr>
                <w:sz w:val="24"/>
                <w:szCs w:val="24"/>
              </w:rPr>
              <w:t xml:space="preserve">от « </w:t>
            </w:r>
            <w:r w:rsidR="00DA35F6">
              <w:rPr>
                <w:sz w:val="24"/>
                <w:szCs w:val="24"/>
              </w:rPr>
              <w:t>03</w:t>
            </w:r>
            <w:r>
              <w:rPr>
                <w:sz w:val="24"/>
                <w:szCs w:val="24"/>
              </w:rPr>
              <w:t xml:space="preserve">» </w:t>
            </w:r>
            <w:r w:rsidR="00DA35F6">
              <w:rPr>
                <w:sz w:val="24"/>
                <w:szCs w:val="24"/>
              </w:rPr>
              <w:t xml:space="preserve"> октября </w:t>
            </w:r>
            <w:r w:rsidR="001E4F47">
              <w:rPr>
                <w:sz w:val="24"/>
                <w:szCs w:val="24"/>
              </w:rPr>
              <w:t xml:space="preserve"> 2023</w:t>
            </w:r>
            <w:r w:rsidR="001E4F47" w:rsidRPr="00C939D9">
              <w:rPr>
                <w:sz w:val="24"/>
                <w:szCs w:val="24"/>
              </w:rPr>
              <w:t>г. №</w:t>
            </w:r>
            <w:r w:rsidR="00DA35F6">
              <w:rPr>
                <w:sz w:val="24"/>
                <w:szCs w:val="24"/>
              </w:rPr>
              <w:t>439</w:t>
            </w:r>
            <w:r w:rsidR="00214A9F">
              <w:rPr>
                <w:sz w:val="24"/>
                <w:szCs w:val="24"/>
              </w:rPr>
              <w:t>-п</w:t>
            </w:r>
          </w:p>
        </w:tc>
      </w:tr>
    </w:tbl>
    <w:p w:rsidR="001E4F47" w:rsidRDefault="001E4F47" w:rsidP="001E4F47">
      <w:pPr>
        <w:jc w:val="center"/>
        <w:rPr>
          <w:b/>
          <w:sz w:val="28"/>
          <w:szCs w:val="28"/>
        </w:rPr>
      </w:pPr>
      <w:r>
        <w:rPr>
          <w:b/>
          <w:sz w:val="28"/>
          <w:szCs w:val="28"/>
        </w:rPr>
        <w:t>П</w:t>
      </w:r>
      <w:r w:rsidRPr="00643A9E">
        <w:rPr>
          <w:b/>
          <w:sz w:val="28"/>
          <w:szCs w:val="28"/>
        </w:rPr>
        <w:t>оложение</w:t>
      </w:r>
      <w:r>
        <w:rPr>
          <w:b/>
          <w:sz w:val="28"/>
          <w:szCs w:val="28"/>
        </w:rPr>
        <w:t xml:space="preserve"> </w:t>
      </w:r>
      <w:r w:rsidRPr="00643A9E">
        <w:rPr>
          <w:b/>
          <w:sz w:val="28"/>
          <w:szCs w:val="28"/>
        </w:rPr>
        <w:t>об оплате труда работников</w:t>
      </w:r>
    </w:p>
    <w:p w:rsidR="001E4F47" w:rsidRDefault="001E4F47" w:rsidP="001E4F47">
      <w:pPr>
        <w:jc w:val="center"/>
        <w:rPr>
          <w:b/>
          <w:sz w:val="28"/>
          <w:szCs w:val="28"/>
        </w:rPr>
      </w:pPr>
      <w:r>
        <w:rPr>
          <w:b/>
          <w:sz w:val="28"/>
          <w:szCs w:val="28"/>
        </w:rPr>
        <w:t>образовательных учреждений муниципального района</w:t>
      </w:r>
    </w:p>
    <w:p w:rsidR="001E4F47" w:rsidRDefault="001E4F47" w:rsidP="001E4F47">
      <w:pPr>
        <w:jc w:val="center"/>
        <w:rPr>
          <w:b/>
          <w:sz w:val="28"/>
          <w:szCs w:val="28"/>
        </w:rPr>
      </w:pPr>
      <w:r>
        <w:rPr>
          <w:b/>
          <w:sz w:val="28"/>
          <w:szCs w:val="28"/>
        </w:rPr>
        <w:t>«Дульдургинский район», финансируемых за счет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p w:rsidR="001E4F47" w:rsidRDefault="001E4F47" w:rsidP="001E4F47">
      <w:pPr>
        <w:jc w:val="center"/>
        <w:rPr>
          <w:b/>
          <w:sz w:val="28"/>
          <w:szCs w:val="28"/>
        </w:rPr>
      </w:pPr>
    </w:p>
    <w:p w:rsidR="00AA4157" w:rsidRPr="00861B1A" w:rsidRDefault="00AA4157" w:rsidP="00AA4157">
      <w:pPr>
        <w:pStyle w:val="ConsPlusNormal"/>
        <w:jc w:val="both"/>
        <w:rPr>
          <w:rFonts w:ascii="Times New Roman" w:hAnsi="Times New Roman" w:cs="Times New Roman"/>
          <w:sz w:val="28"/>
          <w:szCs w:val="28"/>
        </w:rPr>
      </w:pPr>
      <w:bookmarkStart w:id="0" w:name="P47"/>
      <w:bookmarkEnd w:id="0"/>
    </w:p>
    <w:p w:rsidR="00AA4157" w:rsidRPr="00861B1A" w:rsidRDefault="00AA4157" w:rsidP="00AA4157">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I. ОБЩИЕ ПОЛОЖЕНИЯ</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344464" w:rsidP="00AA4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Настоящее  П</w:t>
      </w:r>
      <w:r w:rsidR="00AA4157" w:rsidRPr="00861B1A">
        <w:rPr>
          <w:rFonts w:ascii="Times New Roman" w:hAnsi="Times New Roman" w:cs="Times New Roman"/>
          <w:sz w:val="28"/>
          <w:szCs w:val="28"/>
        </w:rPr>
        <w:t xml:space="preserve">оложение об оплате </w:t>
      </w:r>
      <w:r>
        <w:rPr>
          <w:rFonts w:ascii="Times New Roman" w:hAnsi="Times New Roman" w:cs="Times New Roman"/>
          <w:sz w:val="28"/>
          <w:szCs w:val="28"/>
        </w:rPr>
        <w:t xml:space="preserve">труда работников </w:t>
      </w:r>
      <w:r w:rsidR="00523E82">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 дошкольных и общеобразовательных</w:t>
      </w:r>
      <w:r w:rsidR="00AA4157" w:rsidRPr="00861B1A">
        <w:rPr>
          <w:rFonts w:ascii="Times New Roman" w:hAnsi="Times New Roman" w:cs="Times New Roman"/>
          <w:sz w:val="28"/>
          <w:szCs w:val="28"/>
        </w:rPr>
        <w:t xml:space="preserve"> учреждений</w:t>
      </w:r>
      <w:r>
        <w:rPr>
          <w:rFonts w:ascii="Times New Roman" w:hAnsi="Times New Roman" w:cs="Times New Roman"/>
          <w:sz w:val="28"/>
          <w:szCs w:val="28"/>
        </w:rPr>
        <w:t xml:space="preserve"> муниципального района «Дульдургинский район»</w:t>
      </w:r>
      <w:r w:rsidR="00AA4157" w:rsidRPr="00861B1A">
        <w:rPr>
          <w:rFonts w:ascii="Times New Roman" w:hAnsi="Times New Roman" w:cs="Times New Roman"/>
          <w:sz w:val="28"/>
          <w:szCs w:val="28"/>
        </w:rPr>
        <w:t xml:space="preserve">, </w:t>
      </w:r>
      <w:r>
        <w:rPr>
          <w:rFonts w:ascii="Times New Roman" w:hAnsi="Times New Roman" w:cs="Times New Roman"/>
          <w:sz w:val="28"/>
          <w:szCs w:val="28"/>
        </w:rPr>
        <w:t xml:space="preserve">финансируемых за счет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среднего общего образования в </w:t>
      </w:r>
      <w:r w:rsidR="00523E82">
        <w:rPr>
          <w:rFonts w:ascii="Times New Roman" w:hAnsi="Times New Roman" w:cs="Times New Roman"/>
          <w:sz w:val="28"/>
          <w:szCs w:val="28"/>
        </w:rPr>
        <w:t xml:space="preserve">муниципальных общеобразовательных организациях, обеспечения дополнительного образования детей в муниципальных общеобразовательных организациях </w:t>
      </w:r>
      <w:r w:rsidR="00AA4157" w:rsidRPr="00861B1A">
        <w:rPr>
          <w:rFonts w:ascii="Times New Roman" w:hAnsi="Times New Roman" w:cs="Times New Roman"/>
          <w:sz w:val="28"/>
          <w:szCs w:val="28"/>
        </w:rPr>
        <w:t>(далее - Положение) разработано в соответствии со следующими нормативно-правовыми актами и иными документами:</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Трудовым </w:t>
      </w:r>
      <w:hyperlink r:id="rId7">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 Федерации (далее - ТК РФ);</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Федеральным </w:t>
      </w:r>
      <w:hyperlink r:id="rId8">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Российской Федерации от 29 декабря 2012 года N 273-ФЗ "Об образовании в Российской Федерации";</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Федеральным </w:t>
      </w:r>
      <w:hyperlink r:id="rId9">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Российской Федерации от 28 декабря 2013 года N 426-ФЗ "О специальной оценке условий труда";</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0">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Правительства Российской Федерации от 31 октября 2002 года N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1">
        <w:r w:rsidRPr="00861B1A">
          <w:rPr>
            <w:rFonts w:ascii="Times New Roman" w:hAnsi="Times New Roman" w:cs="Times New Roman"/>
            <w:color w:val="0000FF"/>
            <w:sz w:val="28"/>
            <w:szCs w:val="28"/>
          </w:rPr>
          <w:t>распоряжением</w:t>
        </w:r>
      </w:hyperlink>
      <w:r w:rsidRPr="00861B1A">
        <w:rPr>
          <w:rFonts w:ascii="Times New Roman" w:hAnsi="Times New Roman" w:cs="Times New Roman"/>
          <w:sz w:val="28"/>
          <w:szCs w:val="28"/>
        </w:rPr>
        <w:t xml:space="preserve"> Правительства Российской Федерации от 26 ноября 2012 года 2190-р "Об утверждении Программы поэтапного совершенствования </w:t>
      </w:r>
      <w:r w:rsidRPr="00861B1A">
        <w:rPr>
          <w:rFonts w:ascii="Times New Roman" w:hAnsi="Times New Roman" w:cs="Times New Roman"/>
          <w:sz w:val="28"/>
          <w:szCs w:val="28"/>
        </w:rPr>
        <w:lastRenderedPageBreak/>
        <w:t>системы оплаты труда в государственных и муниципальных учреждениях на 2012 - 2018 годы";</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2">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Министерства труда Российской Федерации от 10 ноября 1992 года N 31 "Об утверждении тарифно-квалификационных характеристик по общеотраслевым профессиям рабочих";</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3">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Министерства труда и социального развития Российской Федерации от 21 августа 1998 года N 37 "Об утверждении квалификационного справочника должностей руководителей, специалистов и других служащих";</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4">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Министерства труда и социального развития Российской Федерации от 30 июня 2003 года N 41 "Об особенностях работы по совместительству педагогических, медицинских, фармацевтических работников и работников культуры";</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5">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Государственного комитета СССР по народному образованию от 20 августа 1990 года N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6">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6 августа 2007 года N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(зарегистрировано в Минюсте России 27 сентября 2007 года N 10191);</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7">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профессионально-квалификационных групп должностей работников образования";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8">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9">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29 мая</w:t>
      </w:r>
      <w:r w:rsidR="00A00E72">
        <w:rPr>
          <w:rFonts w:ascii="Times New Roman" w:hAnsi="Times New Roman" w:cs="Times New Roman"/>
          <w:sz w:val="28"/>
          <w:szCs w:val="28"/>
        </w:rPr>
        <w:t xml:space="preserve"> 2008</w:t>
      </w:r>
      <w:r w:rsidRPr="00861B1A">
        <w:rPr>
          <w:rFonts w:ascii="Times New Roman" w:hAnsi="Times New Roman" w:cs="Times New Roman"/>
          <w:sz w:val="28"/>
          <w:szCs w:val="28"/>
        </w:rPr>
        <w:t xml:space="preserve"> года N 247н "Об утверждении профессиональных квалификационных групп общеотраслевых должностей руководителей, специалистов и служащих";</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0">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года N 761н "Об утверждении единого квалификационного справочника должностей руководителей, специалистов и служащих, </w:t>
      </w:r>
      <w:hyperlink r:id="rId21">
        <w:r w:rsidRPr="00861B1A">
          <w:rPr>
            <w:rFonts w:ascii="Times New Roman" w:hAnsi="Times New Roman" w:cs="Times New Roman"/>
            <w:color w:val="0000FF"/>
            <w:sz w:val="28"/>
            <w:szCs w:val="28"/>
          </w:rPr>
          <w:t>раздел</w:t>
        </w:r>
      </w:hyperlink>
      <w:r w:rsidRPr="00861B1A">
        <w:rPr>
          <w:rFonts w:ascii="Times New Roman" w:hAnsi="Times New Roman" w:cs="Times New Roman"/>
          <w:sz w:val="28"/>
          <w:szCs w:val="28"/>
        </w:rPr>
        <w:t xml:space="preserve"> "Квалификационные характеристики должностей работников образования";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2">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3">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27 февраля 2012 года N 165н "Об утверждении профессиональных квалификационных групп должностей работников физической культуры и спорта" (зарегистрировано в Минюсте России 21 марта 2012 года N 23559);</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Едиными </w:t>
      </w:r>
      <w:hyperlink r:id="rId24">
        <w:r w:rsidRPr="00861B1A">
          <w:rPr>
            <w:rFonts w:ascii="Times New Roman" w:hAnsi="Times New Roman" w:cs="Times New Roman"/>
            <w:color w:val="0000FF"/>
            <w:sz w:val="28"/>
            <w:szCs w:val="28"/>
          </w:rPr>
          <w:t>рекомендациями</w:t>
        </w:r>
      </w:hyperlink>
      <w:r w:rsidRPr="00861B1A">
        <w:rPr>
          <w:rFonts w:ascii="Times New Roman" w:hAnsi="Times New Roman" w:cs="Times New Roman"/>
          <w:sz w:val="28"/>
          <w:szCs w:val="28"/>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w:t>
      </w:r>
      <w:r w:rsidR="00523E82">
        <w:rPr>
          <w:rFonts w:ascii="Times New Roman" w:hAnsi="Times New Roman" w:cs="Times New Roman"/>
          <w:sz w:val="28"/>
          <w:szCs w:val="28"/>
        </w:rPr>
        <w:t>2023</w:t>
      </w:r>
      <w:r w:rsidRPr="00861B1A">
        <w:rPr>
          <w:rFonts w:ascii="Times New Roman" w:hAnsi="Times New Roman" w:cs="Times New Roman"/>
          <w:sz w:val="28"/>
          <w:szCs w:val="28"/>
        </w:rPr>
        <w:t xml:space="preserve"> год, утвержденными решением Российской трехсторонней комиссии по регулированию социально-трудо</w:t>
      </w:r>
      <w:r w:rsidR="00D61718">
        <w:rPr>
          <w:rFonts w:ascii="Times New Roman" w:hAnsi="Times New Roman" w:cs="Times New Roman"/>
          <w:sz w:val="28"/>
          <w:szCs w:val="28"/>
        </w:rPr>
        <w:t>вых отношений от 23 декабря 2022</w:t>
      </w:r>
      <w:r w:rsidRPr="00861B1A">
        <w:rPr>
          <w:rFonts w:ascii="Times New Roman" w:hAnsi="Times New Roman" w:cs="Times New Roman"/>
          <w:sz w:val="28"/>
          <w:szCs w:val="28"/>
        </w:rPr>
        <w:t xml:space="preserve"> года, протокол N 11;</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5">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26 сентября 2008 года N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6">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11 июля 2013 года N 858-ЗЗК "Об отдельных вопросах в сфере образования";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7">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9 апреля 2014 года N 964-ЗЗК "Об оплате труда работников государственных учреждений Забайкальского края";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8">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31 марта 2015 года N 1153-ЗЗК "О внесении изменений в Закон Забайкальского края "Об оплате труда работников государственных учреждений Забайкальского края";</w:t>
      </w:r>
    </w:p>
    <w:p w:rsidR="00865B52" w:rsidRDefault="00865B52" w:rsidP="00CE4E3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Законом Забайкальского края от 16 июля 2020 года №1843-ЗЗК «О выплате ежемесячного денежного вознаграждения за классное руководство </w:t>
      </w:r>
      <w:r w:rsidR="007571F0">
        <w:rPr>
          <w:rFonts w:ascii="Times New Roman" w:hAnsi="Times New Roman" w:cs="Times New Roman"/>
          <w:sz w:val="28"/>
          <w:szCs w:val="28"/>
        </w:rPr>
        <w:t>педагогическим работникам государственных и муниципальных общеобразовательных организаций Забайкальского края»;</w:t>
      </w:r>
    </w:p>
    <w:p w:rsidR="00030395" w:rsidRDefault="00030395" w:rsidP="00CE4E3B">
      <w:pPr>
        <w:pStyle w:val="ConsPlusNormal"/>
        <w:jc w:val="both"/>
        <w:rPr>
          <w:rFonts w:ascii="Times New Roman" w:hAnsi="Times New Roman" w:cs="Times New Roman"/>
          <w:sz w:val="28"/>
          <w:szCs w:val="28"/>
        </w:rPr>
      </w:pPr>
      <w:r>
        <w:rPr>
          <w:rFonts w:ascii="Times New Roman" w:hAnsi="Times New Roman" w:cs="Times New Roman"/>
          <w:sz w:val="28"/>
          <w:szCs w:val="28"/>
        </w:rPr>
        <w:t>- - Законом Забайкальского края от от 29 июня 2023 года №2222 «Об обеспечении роста заработной платы в Забайкальском крае и о внесении изменений в отдельные законы Забайкальского края»;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9">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Правительства Забайкальского края от 30 июня 2014 года N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30">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Правительства Забайкальского края от 9 июля 2014 года N 392 "Об утверждении Положения о доплате за работу в ночное время работникам государственных учреждений Забайкальского края";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31">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Правительства Забайкальского края от 21 августа 2014 года N 471 "Об утверждении Положения о порядке и размере оплаты труда руководителей государственных учреждений Забайкальского края, их заместителей и главных бухгалтеров";</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письмом Центрального комитета профсоюза работников народного образования и науки Российской Федерации от 19 сентября 2008 года N 216 "О введении новых систем оплаты труда работников федеральных бюджетных образовательных учреждений";</w:t>
      </w:r>
    </w:p>
    <w:p w:rsidR="003A0FDD" w:rsidRPr="00F16C42" w:rsidRDefault="003A0FDD" w:rsidP="003A0FDD">
      <w:pPr>
        <w:ind w:firstLine="709"/>
        <w:jc w:val="both"/>
        <w:rPr>
          <w:sz w:val="28"/>
          <w:szCs w:val="28"/>
        </w:rPr>
      </w:pPr>
      <w:r>
        <w:rPr>
          <w:sz w:val="28"/>
          <w:szCs w:val="28"/>
        </w:rPr>
        <w:t>- постановлением администрации муниципального района «Дульдургинский район» от 25 мая 2017года №254-п «Об установлении предельного уровня соотношения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и муниципальных унитарных предприятий муниципального района «Дульдургинский район».</w:t>
      </w:r>
    </w:p>
    <w:p w:rsidR="003A0FDD" w:rsidRDefault="003A0FDD" w:rsidP="00CE4E3B">
      <w:pPr>
        <w:pStyle w:val="ConsPlusNormal"/>
        <w:jc w:val="both"/>
        <w:rPr>
          <w:rFonts w:ascii="Times New Roman" w:hAnsi="Times New Roman" w:cs="Times New Roman"/>
          <w:sz w:val="28"/>
          <w:szCs w:val="28"/>
        </w:rPr>
      </w:pPr>
      <w:r w:rsidRPr="00356EE5">
        <w:rPr>
          <w:rFonts w:ascii="Times New Roman" w:hAnsi="Times New Roman" w:cs="Times New Roman"/>
          <w:sz w:val="28"/>
          <w:szCs w:val="28"/>
          <w:highlight w:val="lightGray"/>
        </w:rPr>
        <w:t>- постановлением администрации муниципального района «Дульдургинский район» от 07 февраля 2023года №76-п «Об установлении доплаты к окладам (должностным окладам) работников муниципальных учреждений Дульдургинского района за работу в нерабочие и праздничные дни</w:t>
      </w:r>
      <w:r w:rsidR="00867D2A" w:rsidRPr="00356EE5">
        <w:rPr>
          <w:rFonts w:ascii="Times New Roman" w:hAnsi="Times New Roman" w:cs="Times New Roman"/>
          <w:sz w:val="28"/>
          <w:szCs w:val="28"/>
          <w:highlight w:val="lightGray"/>
        </w:rPr>
        <w:t>, за работу в ночное время, и (или) работу с вредными условиями труда».</w:t>
      </w:r>
    </w:p>
    <w:p w:rsidR="00867D2A" w:rsidRPr="003A0FDD" w:rsidRDefault="00867D2A" w:rsidP="00867D2A">
      <w:pPr>
        <w:widowControl/>
        <w:autoSpaceDE/>
        <w:autoSpaceDN/>
        <w:adjustRightInd/>
        <w:jc w:val="both"/>
        <w:rPr>
          <w:sz w:val="28"/>
          <w:szCs w:val="28"/>
        </w:rPr>
      </w:pPr>
      <w:r>
        <w:rPr>
          <w:sz w:val="28"/>
          <w:szCs w:val="28"/>
        </w:rPr>
        <w:t xml:space="preserve">       В настоящем Положении словосочетания и слова «муниципальные образовательные организации», «организации», являются тождественными словосочетанию, словам «муниципальные образовательные учреждения», «учреждения», то есть применяются в одном значении в отношении наименований муниципальных образовательных учреждений (организаций) муниципального района «Дульдургинский район».</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1.2. Настоящее Положение регулирует правоотношения в сфере оплаты </w:t>
      </w:r>
      <w:r w:rsidR="00CE4E3B">
        <w:rPr>
          <w:rFonts w:ascii="Times New Roman" w:hAnsi="Times New Roman" w:cs="Times New Roman"/>
          <w:sz w:val="28"/>
          <w:szCs w:val="28"/>
        </w:rPr>
        <w:t>труда работников муниципальных</w:t>
      </w:r>
      <w:r w:rsidR="00867D2A">
        <w:rPr>
          <w:rFonts w:ascii="Times New Roman" w:hAnsi="Times New Roman" w:cs="Times New Roman"/>
          <w:sz w:val="28"/>
          <w:szCs w:val="28"/>
        </w:rPr>
        <w:t xml:space="preserve"> образовательных</w:t>
      </w:r>
      <w:r w:rsidR="00CE4E3B">
        <w:rPr>
          <w:rFonts w:ascii="Times New Roman" w:hAnsi="Times New Roman" w:cs="Times New Roman"/>
          <w:sz w:val="28"/>
          <w:szCs w:val="28"/>
        </w:rPr>
        <w:t xml:space="preserve"> </w:t>
      </w:r>
      <w:r w:rsidRPr="00861B1A">
        <w:rPr>
          <w:rFonts w:ascii="Times New Roman" w:hAnsi="Times New Roman" w:cs="Times New Roman"/>
          <w:sz w:val="28"/>
          <w:szCs w:val="28"/>
        </w:rPr>
        <w:t>учреждений</w:t>
      </w:r>
      <w:r w:rsidR="00CE4E3B">
        <w:rPr>
          <w:rFonts w:ascii="Times New Roman" w:hAnsi="Times New Roman" w:cs="Times New Roman"/>
          <w:sz w:val="28"/>
          <w:szCs w:val="28"/>
        </w:rPr>
        <w:t xml:space="preserve"> муниципального района «Дульдургинский район»</w:t>
      </w:r>
      <w:r w:rsidRPr="00861B1A">
        <w:rPr>
          <w:rFonts w:ascii="Times New Roman" w:hAnsi="Times New Roman" w:cs="Times New Roman"/>
          <w:sz w:val="28"/>
          <w:szCs w:val="28"/>
        </w:rPr>
        <w:t>,</w:t>
      </w:r>
      <w:r w:rsidR="00867D2A">
        <w:rPr>
          <w:rFonts w:ascii="Times New Roman" w:hAnsi="Times New Roman" w:cs="Times New Roman"/>
          <w:sz w:val="28"/>
          <w:szCs w:val="28"/>
        </w:rPr>
        <w:t xml:space="preserve"> </w:t>
      </w:r>
      <w:r w:rsidRPr="00861B1A">
        <w:rPr>
          <w:rFonts w:ascii="Times New Roman" w:hAnsi="Times New Roman" w:cs="Times New Roman"/>
          <w:sz w:val="28"/>
          <w:szCs w:val="28"/>
        </w:rPr>
        <w:t xml:space="preserve"> (далее - Учреждения), </w:t>
      </w:r>
      <w:r w:rsidR="00867D2A" w:rsidRPr="00867D2A">
        <w:rPr>
          <w:rFonts w:ascii="Times New Roman" w:hAnsi="Times New Roman" w:cs="Times New Roman"/>
          <w:sz w:val="28"/>
          <w:szCs w:val="28"/>
        </w:rPr>
        <w:t>оплата труда которых производится из средств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867D2A">
        <w:rPr>
          <w:rFonts w:ascii="Times New Roman" w:hAnsi="Times New Roman" w:cs="Times New Roman"/>
          <w:sz w:val="28"/>
          <w:szCs w:val="28"/>
        </w:rPr>
        <w:t xml:space="preserve"> </w:t>
      </w:r>
      <w:r w:rsidRPr="00861B1A">
        <w:rPr>
          <w:rFonts w:ascii="Times New Roman" w:hAnsi="Times New Roman" w:cs="Times New Roman"/>
          <w:sz w:val="28"/>
          <w:szCs w:val="28"/>
        </w:rPr>
        <w:t>и применяется при определении условий оплаты при разработке коллективных договоров, соглашений, локальных нормативных актов Учреждения.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1.3. В настоящем Положении используются следующие понятия: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базовый оклад (базовый должностной оклад), базовая ставка заработной платы - минимальные оклад (должностной оклад), ставка з</w:t>
      </w:r>
      <w:r w:rsidR="00956193">
        <w:rPr>
          <w:rFonts w:ascii="Times New Roman" w:hAnsi="Times New Roman" w:cs="Times New Roman"/>
          <w:sz w:val="28"/>
          <w:szCs w:val="28"/>
        </w:rPr>
        <w:t xml:space="preserve">аработной платы работника </w:t>
      </w:r>
      <w:r w:rsidRPr="00861B1A">
        <w:rPr>
          <w:rFonts w:ascii="Times New Roman" w:hAnsi="Times New Roman" w:cs="Times New Roman"/>
          <w:sz w:val="28"/>
          <w:szCs w:val="28"/>
        </w:rPr>
        <w:t>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компенсационные выплаты - выплаты, обеспечивающие оплату труда в повышенном размере работникам учреждения,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норма рабочего времени - продолжительность рабочего времени;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специальная оценка условий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стимулирующие выплаты - выплаты, предусматриваемые с целью повышения мотивации работников учреждения к качественному результату, а также поощрения за выполненную работу;</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тарифная ставка - фиксированный размер оплаты труда работника за выполнение нормы труда определенн</w:t>
      </w:r>
      <w:r>
        <w:rPr>
          <w:rFonts w:ascii="Times New Roman" w:hAnsi="Times New Roman" w:cs="Times New Roman"/>
          <w:sz w:val="28"/>
          <w:szCs w:val="28"/>
        </w:rPr>
        <w:t>о</w:t>
      </w:r>
      <w:r w:rsidRPr="00861B1A">
        <w:rPr>
          <w:rFonts w:ascii="Times New Roman" w:hAnsi="Times New Roman" w:cs="Times New Roman"/>
          <w:sz w:val="28"/>
          <w:szCs w:val="28"/>
        </w:rPr>
        <w:t>й сложности (квалификации) за единицу времени без учета компенсационных, стимулирующих и социальных выплат;</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тарификационный список - сведения об учителях, преподавателях и других работниках, осуществляющих педагогическую деятельность, количестве часов по государственному образовательному стандарту, учебному плану и программам, обеспеченности кадрами и других конкретных условиях в образовательных учреждениях, сформированные с целью определения объема учебной нагрузки педагогических работников на учебный год.</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1.4. Положение определяет порядок формирования фонда оплаты труда работников Учреждений за счет средств краевого бюджета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AA4157" w:rsidRPr="00356EE5" w:rsidRDefault="00AA4157" w:rsidP="00AA4157">
      <w:pPr>
        <w:pStyle w:val="ConsPlusNormal"/>
        <w:ind w:firstLine="540"/>
        <w:jc w:val="both"/>
        <w:rPr>
          <w:rFonts w:ascii="Times New Roman" w:hAnsi="Times New Roman" w:cs="Times New Roman"/>
          <w:sz w:val="28"/>
          <w:szCs w:val="28"/>
        </w:rPr>
      </w:pPr>
      <w:r w:rsidRPr="00356EE5">
        <w:rPr>
          <w:rFonts w:ascii="Times New Roman" w:hAnsi="Times New Roman" w:cs="Times New Roman"/>
          <w:sz w:val="28"/>
          <w:szCs w:val="28"/>
        </w:rPr>
        <w:t>1.5. В случае, если месячная зар</w:t>
      </w:r>
      <w:r w:rsidR="00956193" w:rsidRPr="00356EE5">
        <w:rPr>
          <w:rFonts w:ascii="Times New Roman" w:hAnsi="Times New Roman" w:cs="Times New Roman"/>
          <w:sz w:val="28"/>
          <w:szCs w:val="28"/>
        </w:rPr>
        <w:t>аботная плата работников муниципальных</w:t>
      </w:r>
      <w:r w:rsidRPr="00356EE5">
        <w:rPr>
          <w:rFonts w:ascii="Times New Roman" w:hAnsi="Times New Roman" w:cs="Times New Roman"/>
          <w:sz w:val="28"/>
          <w:szCs w:val="28"/>
        </w:rPr>
        <w:t xml:space="preserve"> учреждений по </w:t>
      </w:r>
      <w:r w:rsidRPr="00356EE5">
        <w:rPr>
          <w:rFonts w:ascii="Times New Roman" w:hAnsi="Times New Roman" w:cs="Times New Roman"/>
          <w:b/>
          <w:sz w:val="28"/>
          <w:szCs w:val="28"/>
        </w:rPr>
        <w:t>основной работе</w:t>
      </w:r>
      <w:r w:rsidRPr="00356EE5">
        <w:rPr>
          <w:rFonts w:ascii="Times New Roman" w:hAnsi="Times New Roman" w:cs="Times New Roman"/>
          <w:sz w:val="28"/>
          <w:szCs w:val="28"/>
        </w:rPr>
        <w:t xml:space="preserve">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 ниже минимального размера оплаты труда, установленного федерал</w:t>
      </w:r>
      <w:r w:rsidR="00956193" w:rsidRPr="00356EE5">
        <w:rPr>
          <w:rFonts w:ascii="Times New Roman" w:hAnsi="Times New Roman" w:cs="Times New Roman"/>
          <w:sz w:val="28"/>
          <w:szCs w:val="28"/>
        </w:rPr>
        <w:t xml:space="preserve">ьным законом, работникам </w:t>
      </w:r>
      <w:r w:rsidRPr="00356EE5">
        <w:rPr>
          <w:rFonts w:ascii="Times New Roman" w:hAnsi="Times New Roman" w:cs="Times New Roman"/>
          <w:sz w:val="28"/>
          <w:szCs w:val="28"/>
        </w:rPr>
        <w:t>учреждений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w:t>
      </w:r>
      <w:r w:rsidRPr="00356EE5">
        <w:rPr>
          <w:rFonts w:ascii="Times New Roman" w:hAnsi="Times New Roman" w:cs="Times New Roman"/>
          <w:b/>
          <w:sz w:val="28"/>
          <w:szCs w:val="28"/>
        </w:rPr>
        <w:t xml:space="preserve"> </w:t>
      </w:r>
      <w:r w:rsidRPr="00356EE5">
        <w:rPr>
          <w:rFonts w:ascii="Times New Roman" w:hAnsi="Times New Roman" w:cs="Times New Roman"/>
          <w:sz w:val="28"/>
          <w:szCs w:val="28"/>
        </w:rPr>
        <w:t>за соответствующий период времени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
    <w:p w:rsidR="00AA4157" w:rsidRPr="00356EE5" w:rsidRDefault="00AA4157" w:rsidP="00AA4157">
      <w:pPr>
        <w:pStyle w:val="ConsPlusNormal"/>
        <w:ind w:firstLine="540"/>
        <w:jc w:val="both"/>
        <w:rPr>
          <w:rFonts w:ascii="Times New Roman" w:hAnsi="Times New Roman" w:cs="Times New Roman"/>
          <w:sz w:val="28"/>
          <w:szCs w:val="28"/>
        </w:rPr>
      </w:pPr>
      <w:r w:rsidRPr="00356EE5">
        <w:rPr>
          <w:rFonts w:ascii="Times New Roman" w:hAnsi="Times New Roman" w:cs="Times New Roman"/>
          <w:sz w:val="28"/>
          <w:szCs w:val="28"/>
        </w:rPr>
        <w:t>Доплата до уровня минимального размера оплаты труда производится в пределах утвержденного фонда оплаты труда Учреждения.</w:t>
      </w:r>
    </w:p>
    <w:p w:rsidR="00FE6F62" w:rsidRDefault="00AA4157" w:rsidP="00AA4157">
      <w:pPr>
        <w:pStyle w:val="ConsPlusNormal"/>
        <w:ind w:firstLine="540"/>
        <w:jc w:val="both"/>
        <w:rPr>
          <w:rFonts w:ascii="Times New Roman" w:hAnsi="Times New Roman" w:cs="Times New Roman"/>
          <w:color w:val="333333"/>
          <w:sz w:val="28"/>
          <w:szCs w:val="28"/>
          <w:shd w:val="clear" w:color="auto" w:fill="FFFFFF"/>
        </w:rPr>
      </w:pPr>
      <w:r w:rsidRPr="00356EE5">
        <w:rPr>
          <w:rFonts w:ascii="Times New Roman" w:hAnsi="Times New Roman" w:cs="Times New Roman"/>
          <w:sz w:val="28"/>
          <w:szCs w:val="28"/>
        </w:rPr>
        <w:t>1.6. В случае, если заработная плата руководителей, специал</w:t>
      </w:r>
      <w:r w:rsidR="00956193" w:rsidRPr="00356EE5">
        <w:rPr>
          <w:rFonts w:ascii="Times New Roman" w:hAnsi="Times New Roman" w:cs="Times New Roman"/>
          <w:sz w:val="28"/>
          <w:szCs w:val="28"/>
        </w:rPr>
        <w:t>истов и служащих муниципальных</w:t>
      </w:r>
      <w:r w:rsidRPr="00356EE5">
        <w:rPr>
          <w:rFonts w:ascii="Times New Roman" w:hAnsi="Times New Roman" w:cs="Times New Roman"/>
          <w:sz w:val="28"/>
          <w:szCs w:val="28"/>
        </w:rPr>
        <w:t xml:space="preserve"> учреждений</w:t>
      </w:r>
      <w:r w:rsidR="000F7CBB" w:rsidRPr="00356EE5">
        <w:rPr>
          <w:rFonts w:ascii="Times New Roman" w:hAnsi="Times New Roman" w:cs="Times New Roman"/>
          <w:sz w:val="28"/>
          <w:szCs w:val="28"/>
        </w:rPr>
        <w:t>,</w:t>
      </w:r>
      <w:r w:rsidR="00B100DF" w:rsidRPr="00356EE5">
        <w:rPr>
          <w:rFonts w:ascii="Times New Roman" w:hAnsi="Times New Roman" w:cs="Times New Roman"/>
          <w:sz w:val="28"/>
          <w:szCs w:val="28"/>
        </w:rPr>
        <w:t xml:space="preserve"> </w:t>
      </w:r>
      <w:r w:rsidRPr="00356EE5">
        <w:rPr>
          <w:rFonts w:ascii="Times New Roman" w:hAnsi="Times New Roman" w:cs="Times New Roman"/>
          <w:sz w:val="28"/>
          <w:szCs w:val="28"/>
        </w:rPr>
        <w:t xml:space="preserve">до начисления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установленных федеральным и региональным законодательством, то руководителям, специалистам и служащим </w:t>
      </w:r>
      <w:r w:rsidR="00956193" w:rsidRPr="00356EE5">
        <w:rPr>
          <w:rFonts w:ascii="Times New Roman" w:hAnsi="Times New Roman" w:cs="Times New Roman"/>
          <w:sz w:val="28"/>
          <w:szCs w:val="28"/>
        </w:rPr>
        <w:t xml:space="preserve">муниципальных </w:t>
      </w:r>
      <w:r w:rsidRPr="00356EE5">
        <w:rPr>
          <w:rFonts w:ascii="Times New Roman" w:hAnsi="Times New Roman" w:cs="Times New Roman"/>
          <w:sz w:val="28"/>
          <w:szCs w:val="28"/>
        </w:rPr>
        <w:t xml:space="preserve"> учреждений устанавливается персональная гарантированная надбавка. </w:t>
      </w:r>
      <w:r w:rsidR="00FE6F62" w:rsidRPr="00356EE5">
        <w:rPr>
          <w:rFonts w:ascii="Times New Roman" w:hAnsi="Times New Roman" w:cs="Times New Roman"/>
          <w:color w:val="333333"/>
          <w:sz w:val="28"/>
          <w:szCs w:val="28"/>
          <w:shd w:val="clear" w:color="auto" w:fill="FFFFFF"/>
        </w:rPr>
        <w:t>Размер гарантированной персональной надбавки для каждого</w:t>
      </w:r>
      <w:r w:rsidR="00FE6F62" w:rsidRPr="00FE6F62">
        <w:rPr>
          <w:rFonts w:ascii="Times New Roman" w:hAnsi="Times New Roman" w:cs="Times New Roman"/>
          <w:color w:val="333333"/>
          <w:sz w:val="28"/>
          <w:szCs w:val="28"/>
          <w:shd w:val="clear" w:color="auto" w:fill="FFFFFF"/>
        </w:rPr>
        <w:t xml:space="preserve"> работника устанавливается в абсолютном значении и определяется как разница между минимальным зна</w:t>
      </w:r>
      <w:r w:rsidR="00FE6F62">
        <w:rPr>
          <w:rFonts w:ascii="Times New Roman" w:hAnsi="Times New Roman" w:cs="Times New Roman"/>
          <w:color w:val="333333"/>
          <w:sz w:val="28"/>
          <w:szCs w:val="28"/>
          <w:shd w:val="clear" w:color="auto" w:fill="FFFFFF"/>
        </w:rPr>
        <w:t>чением размера заработной платы</w:t>
      </w:r>
      <w:r w:rsidR="00FE6F62" w:rsidRPr="00FE6F62">
        <w:rPr>
          <w:rFonts w:ascii="Times New Roman" w:hAnsi="Times New Roman" w:cs="Times New Roman"/>
          <w:color w:val="333333"/>
          <w:sz w:val="28"/>
          <w:szCs w:val="28"/>
          <w:shd w:val="clear" w:color="auto" w:fill="FFFFFF"/>
        </w:rPr>
        <w:t xml:space="preserve"> и размером начисленной месячной заработной платы данного работника по </w:t>
      </w:r>
      <w:r w:rsidR="00FE6F62" w:rsidRPr="00831422">
        <w:rPr>
          <w:rFonts w:ascii="Times New Roman" w:hAnsi="Times New Roman" w:cs="Times New Roman"/>
          <w:color w:val="333333"/>
          <w:sz w:val="28"/>
          <w:szCs w:val="28"/>
          <w:shd w:val="clear" w:color="auto" w:fill="FFFFFF"/>
        </w:rPr>
        <w:t>основной работе</w:t>
      </w:r>
      <w:r w:rsidR="00FE6F62" w:rsidRPr="00FE6F62">
        <w:rPr>
          <w:rFonts w:ascii="Times New Roman" w:hAnsi="Times New Roman" w:cs="Times New Roman"/>
          <w:color w:val="333333"/>
          <w:sz w:val="28"/>
          <w:szCs w:val="28"/>
          <w:shd w:val="clear" w:color="auto" w:fill="FFFFFF"/>
        </w:rPr>
        <w:t xml:space="preserve">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
    <w:p w:rsidR="000B5512" w:rsidRPr="00356EE5" w:rsidRDefault="000B5512" w:rsidP="000B5512">
      <w:pPr>
        <w:pStyle w:val="ConsPlusNormal"/>
        <w:ind w:firstLine="540"/>
        <w:jc w:val="both"/>
        <w:rPr>
          <w:rFonts w:ascii="Times New Roman" w:hAnsi="Times New Roman" w:cs="Times New Roman"/>
          <w:sz w:val="28"/>
          <w:szCs w:val="28"/>
        </w:rPr>
      </w:pPr>
      <w:r w:rsidRPr="00356EE5">
        <w:rPr>
          <w:rFonts w:ascii="Times New Roman" w:hAnsi="Times New Roman" w:cs="Times New Roman"/>
          <w:sz w:val="28"/>
          <w:szCs w:val="28"/>
        </w:rPr>
        <w:t>Персональные гарантированные надбавки выплачиваются в пределах утвержденного фонда оплаты труда Учреждения.</w:t>
      </w:r>
    </w:p>
    <w:p w:rsidR="000B5512" w:rsidRPr="00356EE5" w:rsidRDefault="000B5512" w:rsidP="00AA4157">
      <w:pPr>
        <w:pStyle w:val="ConsPlusNormal"/>
        <w:ind w:firstLine="540"/>
        <w:jc w:val="both"/>
        <w:rPr>
          <w:rFonts w:ascii="Times New Roman" w:hAnsi="Times New Roman" w:cs="Times New Roman"/>
          <w:color w:val="333333"/>
          <w:sz w:val="28"/>
          <w:szCs w:val="28"/>
          <w:shd w:val="clear" w:color="auto" w:fill="FFFFFF"/>
        </w:rPr>
      </w:pPr>
    </w:p>
    <w:p w:rsidR="004E0DAD" w:rsidRPr="00356EE5" w:rsidRDefault="00FE6F62" w:rsidP="00AA4157">
      <w:pPr>
        <w:pStyle w:val="ConsPlusNormal"/>
        <w:ind w:firstLine="540"/>
        <w:jc w:val="both"/>
        <w:rPr>
          <w:rFonts w:ascii="Times New Roman" w:hAnsi="Times New Roman" w:cs="Times New Roman"/>
          <w:sz w:val="28"/>
          <w:szCs w:val="28"/>
        </w:rPr>
      </w:pPr>
      <w:r w:rsidRPr="00356EE5">
        <w:rPr>
          <w:rFonts w:ascii="Times New Roman" w:hAnsi="Times New Roman" w:cs="Times New Roman"/>
          <w:sz w:val="28"/>
          <w:szCs w:val="28"/>
        </w:rPr>
        <w:t xml:space="preserve"> </w:t>
      </w:r>
      <w:r w:rsidR="004E0DAD" w:rsidRPr="00356EE5">
        <w:rPr>
          <w:rFonts w:ascii="Times New Roman" w:hAnsi="Times New Roman" w:cs="Times New Roman"/>
          <w:sz w:val="28"/>
          <w:szCs w:val="28"/>
        </w:rPr>
        <w:t>1.7. В случае принятия решения о приостановлении (ограничении) деятельности находящихся на соответствующей территории субъекта Российской Федерации отдельных государственных и муниципальных учреждений за работниками таких учреждений сохраняется заработная плата в соответствии с Указом Президента Российской Федерации от 11 мая 2020г. №316 «Об определении порядка продления действия мер по обеспечению санитарно-эпидемиологического благополучия населения в субъектах Российской Федеоации в связи с распространением новой короновирусной инфекции (</w:t>
      </w:r>
      <w:r w:rsidR="004E0DAD" w:rsidRPr="00356EE5">
        <w:rPr>
          <w:rFonts w:ascii="Times New Roman" w:hAnsi="Times New Roman" w:cs="Times New Roman"/>
          <w:sz w:val="28"/>
          <w:szCs w:val="28"/>
          <w:lang w:val="en-US"/>
        </w:rPr>
        <w:t>COVID</w:t>
      </w:r>
      <w:r w:rsidR="004E0DAD" w:rsidRPr="00356EE5">
        <w:rPr>
          <w:rFonts w:ascii="Times New Roman" w:hAnsi="Times New Roman" w:cs="Times New Roman"/>
          <w:sz w:val="28"/>
          <w:szCs w:val="28"/>
        </w:rPr>
        <w:t>-19)».</w:t>
      </w:r>
    </w:p>
    <w:p w:rsidR="004E0DAD" w:rsidRPr="00356EE5" w:rsidRDefault="004E0DAD" w:rsidP="00AA4157">
      <w:pPr>
        <w:pStyle w:val="ConsPlusNormal"/>
        <w:ind w:firstLine="540"/>
        <w:jc w:val="both"/>
        <w:rPr>
          <w:rFonts w:ascii="Times New Roman" w:hAnsi="Times New Roman" w:cs="Times New Roman"/>
          <w:sz w:val="28"/>
          <w:szCs w:val="28"/>
        </w:rPr>
      </w:pPr>
      <w:r w:rsidRPr="00356EE5">
        <w:rPr>
          <w:rFonts w:ascii="Times New Roman" w:hAnsi="Times New Roman" w:cs="Times New Roman"/>
          <w:sz w:val="28"/>
          <w:szCs w:val="28"/>
        </w:rPr>
        <w:t>Выполнение работником трудовой функции дистанционно не может являться основанием для снижения ему заработной платы.</w:t>
      </w:r>
    </w:p>
    <w:p w:rsidR="000B5512" w:rsidRDefault="000B5512" w:rsidP="00AA4157">
      <w:pPr>
        <w:pStyle w:val="ConsPlusTitle"/>
        <w:jc w:val="center"/>
        <w:outlineLvl w:val="1"/>
        <w:rPr>
          <w:rFonts w:ascii="Times New Roman" w:hAnsi="Times New Roman" w:cs="Times New Roman"/>
          <w:sz w:val="28"/>
          <w:szCs w:val="28"/>
        </w:rPr>
      </w:pPr>
    </w:p>
    <w:p w:rsidR="00AA4157" w:rsidRPr="00861B1A" w:rsidRDefault="00AA4157" w:rsidP="00AA4157">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II. ПОРЯДОК И УСЛОВИЯ ОПЛАТЫ ТРУДА</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2.1 Основные услови</w:t>
      </w:r>
      <w:r>
        <w:rPr>
          <w:rFonts w:ascii="Times New Roman" w:hAnsi="Times New Roman" w:cs="Times New Roman"/>
          <w:sz w:val="28"/>
          <w:szCs w:val="28"/>
        </w:rPr>
        <w:t>я</w:t>
      </w:r>
      <w:r w:rsidRPr="00861B1A">
        <w:rPr>
          <w:rFonts w:ascii="Times New Roman" w:hAnsi="Times New Roman" w:cs="Times New Roman"/>
          <w:sz w:val="28"/>
          <w:szCs w:val="28"/>
        </w:rPr>
        <w:t xml:space="preserve"> оплаты труда работников учреждения.</w:t>
      </w:r>
    </w:p>
    <w:p w:rsidR="00C92853" w:rsidRDefault="00AA4157" w:rsidP="00C92853">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2.1.1. Заработная плата работников Учреждения за исполнение трудовых (должностных) обязанностей включает:</w:t>
      </w:r>
    </w:p>
    <w:p w:rsidR="00C92853" w:rsidRDefault="00AA4157" w:rsidP="00C92853">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оклады (должностные оклады),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 в размере не ниже базовых, устанавливаемых Правительством Забайкальского края;</w:t>
      </w:r>
    </w:p>
    <w:p w:rsidR="00AA4157" w:rsidRPr="00861B1A" w:rsidRDefault="00C92853" w:rsidP="00C928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A4157" w:rsidRPr="00861B1A">
        <w:rPr>
          <w:rFonts w:ascii="Times New Roman" w:hAnsi="Times New Roman" w:cs="Times New Roman"/>
          <w:sz w:val="28"/>
          <w:szCs w:val="28"/>
        </w:rPr>
        <w:t xml:space="preserve"> компенсационные выплаты;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стимулирующие выплаты.</w:t>
      </w:r>
    </w:p>
    <w:p w:rsidR="00C92853"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2.1.2. Отнесение работников к профессиональным квалификационным группам осуществляется в соответствии с требованиями Единого квалификационного справочника </w:t>
      </w:r>
      <w:r w:rsidR="000B5512">
        <w:rPr>
          <w:rFonts w:ascii="Times New Roman" w:hAnsi="Times New Roman" w:cs="Times New Roman"/>
          <w:sz w:val="28"/>
          <w:szCs w:val="28"/>
        </w:rPr>
        <w:t xml:space="preserve"> </w:t>
      </w:r>
      <w:r w:rsidRPr="00861B1A">
        <w:rPr>
          <w:rFonts w:ascii="Times New Roman" w:hAnsi="Times New Roman" w:cs="Times New Roman"/>
          <w:sz w:val="28"/>
          <w:szCs w:val="28"/>
        </w:rPr>
        <w:t>должностей руководителей, специалистов и служащих, Единого тарифно-квалификационного справочника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92853" w:rsidRDefault="00AA4157" w:rsidP="00C92853">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
    <w:p w:rsidR="00AA4157" w:rsidRPr="00861B1A" w:rsidRDefault="00AA4157" w:rsidP="00C92853">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С целью контроля за объемами принятых Учреждениями бюджетных обязательств по заработной плате штатные расписания подведомственных учреждений согласовываются с </w:t>
      </w:r>
      <w:r w:rsidR="00956193">
        <w:rPr>
          <w:rFonts w:ascii="Times New Roman" w:hAnsi="Times New Roman" w:cs="Times New Roman"/>
          <w:sz w:val="28"/>
          <w:szCs w:val="28"/>
        </w:rPr>
        <w:t xml:space="preserve">Комитетом по социальной политике </w:t>
      </w:r>
      <w:r w:rsidR="002D5547">
        <w:rPr>
          <w:rFonts w:ascii="Times New Roman" w:hAnsi="Times New Roman" w:cs="Times New Roman"/>
          <w:sz w:val="28"/>
          <w:szCs w:val="28"/>
        </w:rPr>
        <w:t>администрации муниципального района «Дульдургинский район».</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2.1.3. 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2.1.4. Примерная </w:t>
      </w:r>
      <w:hyperlink r:id="rId32">
        <w:r w:rsidRPr="00861B1A">
          <w:rPr>
            <w:rFonts w:ascii="Times New Roman" w:hAnsi="Times New Roman" w:cs="Times New Roman"/>
            <w:color w:val="0000FF"/>
            <w:sz w:val="28"/>
            <w:szCs w:val="28"/>
          </w:rPr>
          <w:t>форма</w:t>
        </w:r>
      </w:hyperlink>
      <w:r w:rsidRPr="00861B1A">
        <w:rPr>
          <w:rFonts w:ascii="Times New Roman" w:hAnsi="Times New Roman" w:cs="Times New Roman"/>
          <w:sz w:val="28"/>
          <w:szCs w:val="28"/>
        </w:rPr>
        <w:t xml:space="preserve"> трудового договора с работником государственного (муниципального) учреждения утверждена распоряжением Правительства Российской Федерации от 26 ноября 2012 года, N 2190-р "Об утверждении Программы поэтапного совершенствования системы оплаты труда в государственных и муниципальных учреждениях на 2012 - 2018 годы" и представлена в </w:t>
      </w:r>
      <w:hyperlink w:anchor="P345">
        <w:r w:rsidRPr="00861B1A">
          <w:rPr>
            <w:rFonts w:ascii="Times New Roman" w:hAnsi="Times New Roman" w:cs="Times New Roman"/>
            <w:color w:val="0000FF"/>
            <w:sz w:val="28"/>
            <w:szCs w:val="28"/>
          </w:rPr>
          <w:t>приложении N 1</w:t>
        </w:r>
      </w:hyperlink>
      <w:r w:rsidRPr="00861B1A">
        <w:rPr>
          <w:rFonts w:ascii="Times New Roman" w:hAnsi="Times New Roman" w:cs="Times New Roman"/>
          <w:sz w:val="28"/>
          <w:szCs w:val="28"/>
        </w:rPr>
        <w:t xml:space="preserve"> данного Положения.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2.1.5.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2.1.6. 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2.1.7. Штатное расписание Учреждения формируется в пределах фонда оплаты труда и включает в себя все должности руководителей, специалистов (включая учителей, преподавателей), служащи</w:t>
      </w:r>
      <w:r>
        <w:rPr>
          <w:rFonts w:ascii="Times New Roman" w:hAnsi="Times New Roman" w:cs="Times New Roman"/>
          <w:sz w:val="28"/>
          <w:szCs w:val="28"/>
        </w:rPr>
        <w:t>х, профессии рабочих Учреждения, доплаты и надбавки, включая доплаты до минимального размера оплаты труда и персональные гарантированные надбавки.</w:t>
      </w:r>
      <w:r w:rsidR="002D5547">
        <w:rPr>
          <w:rFonts w:ascii="Times New Roman" w:hAnsi="Times New Roman" w:cs="Times New Roman"/>
          <w:sz w:val="28"/>
          <w:szCs w:val="28"/>
        </w:rPr>
        <w:t xml:space="preserve"> </w:t>
      </w:r>
      <w:r>
        <w:rPr>
          <w:rFonts w:ascii="Times New Roman" w:hAnsi="Times New Roman" w:cs="Times New Roman"/>
          <w:sz w:val="28"/>
          <w:szCs w:val="28"/>
        </w:rPr>
        <w:t>Примерная</w:t>
      </w:r>
      <w:r w:rsidRPr="00861B1A">
        <w:rPr>
          <w:rFonts w:ascii="Times New Roman" w:hAnsi="Times New Roman" w:cs="Times New Roman"/>
          <w:sz w:val="28"/>
          <w:szCs w:val="28"/>
        </w:rPr>
        <w:t xml:space="preserve"> форма штатного </w:t>
      </w:r>
      <w:hyperlink w:anchor="P627">
        <w:r w:rsidRPr="00861B1A">
          <w:rPr>
            <w:rFonts w:ascii="Times New Roman" w:hAnsi="Times New Roman" w:cs="Times New Roman"/>
            <w:color w:val="0000FF"/>
            <w:sz w:val="28"/>
            <w:szCs w:val="28"/>
          </w:rPr>
          <w:t>расписания</w:t>
        </w:r>
      </w:hyperlink>
      <w:r w:rsidRPr="00861B1A">
        <w:rPr>
          <w:rFonts w:ascii="Times New Roman" w:hAnsi="Times New Roman" w:cs="Times New Roman"/>
          <w:sz w:val="28"/>
          <w:szCs w:val="28"/>
        </w:rPr>
        <w:t xml:space="preserve">, а также тарификационного </w:t>
      </w:r>
      <w:hyperlink w:anchor="P1260">
        <w:r w:rsidRPr="00861B1A">
          <w:rPr>
            <w:rFonts w:ascii="Times New Roman" w:hAnsi="Times New Roman" w:cs="Times New Roman"/>
            <w:color w:val="0000FF"/>
            <w:sz w:val="28"/>
            <w:szCs w:val="28"/>
          </w:rPr>
          <w:t>списка</w:t>
        </w:r>
      </w:hyperlink>
      <w:r w:rsidRPr="00861B1A">
        <w:rPr>
          <w:rFonts w:ascii="Times New Roman" w:hAnsi="Times New Roman" w:cs="Times New Roman"/>
          <w:sz w:val="28"/>
          <w:szCs w:val="28"/>
        </w:rPr>
        <w:t xml:space="preserve"> представлена в приложениях N 2, N 2.1 данного Положения.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2.1.8. Заработная плата работника предельными размерами не ограничивается.</w:t>
      </w:r>
    </w:p>
    <w:p w:rsidR="00AA4157" w:rsidRPr="00861B1A" w:rsidRDefault="00AA4157" w:rsidP="000B5512">
      <w:pPr>
        <w:pStyle w:val="ConsPlusNormal"/>
        <w:spacing w:before="1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2.1.9. Фонд оплаты </w:t>
      </w:r>
      <w:r w:rsidR="002D5547">
        <w:rPr>
          <w:rFonts w:ascii="Times New Roman" w:hAnsi="Times New Roman" w:cs="Times New Roman"/>
          <w:sz w:val="28"/>
          <w:szCs w:val="28"/>
        </w:rPr>
        <w:t>труда работников муниципальных</w:t>
      </w:r>
      <w:r w:rsidRPr="00861B1A">
        <w:rPr>
          <w:rFonts w:ascii="Times New Roman" w:hAnsi="Times New Roman" w:cs="Times New Roman"/>
          <w:sz w:val="28"/>
          <w:szCs w:val="28"/>
        </w:rPr>
        <w:t xml:space="preserve"> учреждений, финансируемы</w:t>
      </w:r>
      <w:r w:rsidR="002D5547">
        <w:rPr>
          <w:rFonts w:ascii="Times New Roman" w:hAnsi="Times New Roman" w:cs="Times New Roman"/>
          <w:sz w:val="28"/>
          <w:szCs w:val="28"/>
        </w:rPr>
        <w:t>х из бюджета</w:t>
      </w:r>
      <w:r w:rsidR="00C92853">
        <w:rPr>
          <w:rFonts w:ascii="Times New Roman" w:hAnsi="Times New Roman" w:cs="Times New Roman"/>
          <w:sz w:val="28"/>
          <w:szCs w:val="28"/>
        </w:rPr>
        <w:t xml:space="preserve"> Забайкальского края (субвенция)</w:t>
      </w:r>
      <w:r w:rsidRPr="00861B1A">
        <w:rPr>
          <w:rFonts w:ascii="Times New Roman" w:hAnsi="Times New Roman" w:cs="Times New Roman"/>
          <w:sz w:val="28"/>
          <w:szCs w:val="28"/>
        </w:rPr>
        <w:t xml:space="preserve">, </w:t>
      </w:r>
      <w:r w:rsidR="002D5547">
        <w:rPr>
          <w:rFonts w:ascii="Times New Roman" w:hAnsi="Times New Roman" w:cs="Times New Roman"/>
          <w:sz w:val="28"/>
          <w:szCs w:val="28"/>
        </w:rPr>
        <w:t xml:space="preserve"> </w:t>
      </w:r>
      <w:r w:rsidRPr="00861B1A">
        <w:rPr>
          <w:rFonts w:ascii="Times New Roman" w:hAnsi="Times New Roman" w:cs="Times New Roman"/>
          <w:sz w:val="28"/>
          <w:szCs w:val="28"/>
        </w:rPr>
        <w:t xml:space="preserve">формируется на календарный год </w:t>
      </w:r>
      <w:r w:rsidR="002D5547">
        <w:rPr>
          <w:rFonts w:ascii="Times New Roman" w:hAnsi="Times New Roman" w:cs="Times New Roman"/>
          <w:sz w:val="28"/>
          <w:szCs w:val="28"/>
        </w:rPr>
        <w:t xml:space="preserve">в пределах ассигнований </w:t>
      </w:r>
      <w:r w:rsidRPr="00861B1A">
        <w:rPr>
          <w:rFonts w:ascii="Times New Roman" w:hAnsi="Times New Roman" w:cs="Times New Roman"/>
          <w:sz w:val="28"/>
          <w:szCs w:val="28"/>
        </w:rPr>
        <w:t xml:space="preserve"> бюджета и средств, поступающих от предпринимательской и иной, приносящей доход деятельности учреждений в соответствии с действующим законодательством.</w:t>
      </w:r>
    </w:p>
    <w:p w:rsidR="000B5512" w:rsidRDefault="000B5512" w:rsidP="000B5512">
      <w:pPr>
        <w:pStyle w:val="ConsPlusNormal"/>
        <w:ind w:firstLine="540"/>
        <w:jc w:val="both"/>
        <w:rPr>
          <w:rFonts w:ascii="Times New Roman" w:hAnsi="Times New Roman" w:cs="Times New Roman"/>
          <w:sz w:val="28"/>
          <w:szCs w:val="28"/>
        </w:rPr>
      </w:pPr>
    </w:p>
    <w:p w:rsidR="000B5512" w:rsidRDefault="00AA4157" w:rsidP="000B5512">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2.1.10. Часть средств на оплату труда, формируемых за счет ассигнований</w:t>
      </w:r>
      <w:r w:rsidR="002D5547">
        <w:rPr>
          <w:rFonts w:ascii="Times New Roman" w:hAnsi="Times New Roman" w:cs="Times New Roman"/>
          <w:sz w:val="28"/>
          <w:szCs w:val="28"/>
        </w:rPr>
        <w:t xml:space="preserve">  бюджета</w:t>
      </w:r>
      <w:r w:rsidRPr="00861B1A">
        <w:rPr>
          <w:rFonts w:ascii="Times New Roman" w:hAnsi="Times New Roman" w:cs="Times New Roman"/>
          <w:sz w:val="28"/>
          <w:szCs w:val="28"/>
        </w:rPr>
        <w:t>, направляется Учреждениями на выплаты стимулирующего характера, в частности на обеспечение системы премирования. Система премирования работников устанавливается локаль</w:t>
      </w:r>
      <w:r w:rsidR="002D5547">
        <w:rPr>
          <w:rFonts w:ascii="Times New Roman" w:hAnsi="Times New Roman" w:cs="Times New Roman"/>
          <w:sz w:val="28"/>
          <w:szCs w:val="28"/>
        </w:rPr>
        <w:t xml:space="preserve">ными нормативными актами </w:t>
      </w:r>
      <w:r w:rsidRPr="00861B1A">
        <w:rPr>
          <w:rFonts w:ascii="Times New Roman" w:hAnsi="Times New Roman" w:cs="Times New Roman"/>
          <w:sz w:val="28"/>
          <w:szCs w:val="28"/>
        </w:rPr>
        <w:t xml:space="preserve"> учреждений в пределах утвержденного фонда оплаты труда с учетом показателей эффективности и результативности деятельности краевых учреждений.</w:t>
      </w:r>
    </w:p>
    <w:p w:rsidR="000B5512" w:rsidRPr="00861B1A" w:rsidRDefault="000B5512" w:rsidP="000B5512">
      <w:pPr>
        <w:pStyle w:val="ConsPlusNormal"/>
        <w:ind w:firstLine="540"/>
        <w:jc w:val="both"/>
        <w:rPr>
          <w:rFonts w:ascii="Times New Roman" w:hAnsi="Times New Roman" w:cs="Times New Roman"/>
          <w:sz w:val="28"/>
          <w:szCs w:val="28"/>
        </w:rPr>
      </w:pPr>
    </w:p>
    <w:p w:rsidR="00AA4157" w:rsidRPr="00356EE5" w:rsidRDefault="00AA4157" w:rsidP="00AA4157">
      <w:pPr>
        <w:pStyle w:val="ConsPlusNormal"/>
        <w:ind w:firstLine="539"/>
        <w:jc w:val="both"/>
        <w:rPr>
          <w:rFonts w:ascii="Times New Roman" w:hAnsi="Times New Roman" w:cs="Times New Roman"/>
          <w:sz w:val="28"/>
          <w:szCs w:val="28"/>
        </w:rPr>
      </w:pPr>
      <w:r w:rsidRPr="00356EE5">
        <w:rPr>
          <w:rFonts w:ascii="Times New Roman" w:hAnsi="Times New Roman" w:cs="Times New Roman"/>
          <w:sz w:val="28"/>
          <w:szCs w:val="28"/>
        </w:rPr>
        <w:t>2.1.11. Оклады (должностные оклады) работникам Учреждения, за исключением руко</w:t>
      </w:r>
      <w:r w:rsidR="000B5512" w:rsidRPr="00356EE5">
        <w:rPr>
          <w:rFonts w:ascii="Times New Roman" w:hAnsi="Times New Roman" w:cs="Times New Roman"/>
          <w:sz w:val="28"/>
          <w:szCs w:val="28"/>
        </w:rPr>
        <w:t xml:space="preserve">водителя, его заместителей, </w:t>
      </w:r>
      <w:r w:rsidRPr="00356EE5">
        <w:rPr>
          <w:rFonts w:ascii="Times New Roman" w:hAnsi="Times New Roman" w:cs="Times New Roman"/>
          <w:sz w:val="28"/>
          <w:szCs w:val="28"/>
        </w:rPr>
        <w:t xml:space="preserve"> устанавливаются</w:t>
      </w:r>
      <w:r w:rsidR="00604417" w:rsidRPr="00356EE5">
        <w:rPr>
          <w:rFonts w:ascii="Times New Roman" w:hAnsi="Times New Roman" w:cs="Times New Roman"/>
          <w:sz w:val="28"/>
          <w:szCs w:val="28"/>
        </w:rPr>
        <w:t xml:space="preserve"> и</w:t>
      </w:r>
      <w:r w:rsidRPr="00356EE5">
        <w:rPr>
          <w:rFonts w:ascii="Times New Roman" w:hAnsi="Times New Roman" w:cs="Times New Roman"/>
          <w:sz w:val="28"/>
          <w:szCs w:val="28"/>
        </w:rPr>
        <w:t xml:space="preserve"> не могут быть ниже базовых окладов (базовых должностных окладов), утвержденных постановлением Правительства Забайкальского края от 30.06.2014г. № 382 «О базовых окладах (базовых должностных окладах), базовых ставках заработной платы по профессиональным квалификационным группам работников государственных учреждений Забайкальского края» с учетом увеличений, предусмотренных </w:t>
      </w:r>
      <w:hyperlink w:anchor="P153">
        <w:r w:rsidRPr="00356EE5">
          <w:rPr>
            <w:rFonts w:ascii="Times New Roman" w:hAnsi="Times New Roman" w:cs="Times New Roman"/>
            <w:sz w:val="28"/>
            <w:szCs w:val="28"/>
          </w:rPr>
          <w:t>пунктами 2.1.12</w:t>
        </w:r>
      </w:hyperlink>
      <w:r w:rsidRPr="00356EE5">
        <w:rPr>
          <w:rFonts w:ascii="Times New Roman" w:hAnsi="Times New Roman" w:cs="Times New Roman"/>
          <w:sz w:val="28"/>
          <w:szCs w:val="28"/>
        </w:rPr>
        <w:t xml:space="preserve"> и </w:t>
      </w:r>
      <w:hyperlink w:anchor="P157">
        <w:r w:rsidRPr="00356EE5">
          <w:rPr>
            <w:rFonts w:ascii="Times New Roman" w:hAnsi="Times New Roman" w:cs="Times New Roman"/>
            <w:sz w:val="28"/>
            <w:szCs w:val="28"/>
          </w:rPr>
          <w:t>2.1.13</w:t>
        </w:r>
      </w:hyperlink>
      <w:r w:rsidRPr="00356EE5">
        <w:rPr>
          <w:rFonts w:ascii="Times New Roman" w:hAnsi="Times New Roman" w:cs="Times New Roman"/>
          <w:sz w:val="28"/>
          <w:szCs w:val="28"/>
        </w:rPr>
        <w:t>, с учетом индексаций, установленных нормативно-право</w:t>
      </w:r>
      <w:r w:rsidR="00C92853" w:rsidRPr="00356EE5">
        <w:rPr>
          <w:rFonts w:ascii="Times New Roman" w:hAnsi="Times New Roman" w:cs="Times New Roman"/>
          <w:sz w:val="28"/>
          <w:szCs w:val="28"/>
        </w:rPr>
        <w:t>выми актами Забайкальского края;</w:t>
      </w:r>
    </w:p>
    <w:p w:rsidR="00AA4157" w:rsidRPr="00356EE5" w:rsidRDefault="00AA4157" w:rsidP="00AA4157">
      <w:pPr>
        <w:pStyle w:val="ConsPlusNormal"/>
        <w:ind w:firstLine="539"/>
        <w:jc w:val="both"/>
        <w:rPr>
          <w:rFonts w:ascii="Times New Roman" w:hAnsi="Times New Roman" w:cs="Times New Roman"/>
          <w:sz w:val="28"/>
          <w:szCs w:val="28"/>
        </w:rPr>
      </w:pPr>
      <w:r w:rsidRPr="00356EE5">
        <w:rPr>
          <w:rFonts w:ascii="Times New Roman" w:hAnsi="Times New Roman" w:cs="Times New Roman"/>
          <w:sz w:val="28"/>
          <w:szCs w:val="28"/>
        </w:rPr>
        <w:t>- постановлением Правительства Забайкальского края от 06.11.2019 № 432 «Об индексации с 1 октября 2019 года окладов (должностных окладов), ставок заработной платы работников государственных учреждений Забайкальского края»</w:t>
      </w:r>
    </w:p>
    <w:p w:rsidR="00AA4157" w:rsidRPr="00356EE5" w:rsidRDefault="00AA4157" w:rsidP="00AA4157">
      <w:pPr>
        <w:pStyle w:val="ConsPlusNormal"/>
        <w:ind w:firstLine="539"/>
        <w:jc w:val="both"/>
        <w:rPr>
          <w:rFonts w:ascii="Times New Roman" w:hAnsi="Times New Roman" w:cs="Times New Roman"/>
          <w:sz w:val="28"/>
          <w:szCs w:val="28"/>
        </w:rPr>
      </w:pPr>
      <w:r w:rsidRPr="00356EE5">
        <w:rPr>
          <w:rFonts w:ascii="Times New Roman" w:hAnsi="Times New Roman" w:cs="Times New Roman"/>
          <w:sz w:val="28"/>
          <w:szCs w:val="28"/>
        </w:rPr>
        <w:t>- постановлением Правительства Забайкальского края от 13.10.2020г. № 418 «Об индексации с 1 октября 2020 года окладов (должностных окладов), ставок заработной платы работников государственных учреждений Забайкальского края;</w:t>
      </w:r>
    </w:p>
    <w:p w:rsidR="00AA4157" w:rsidRPr="00356EE5" w:rsidRDefault="00AA4157" w:rsidP="00AA4157">
      <w:pPr>
        <w:pStyle w:val="ConsPlusNormal"/>
        <w:ind w:firstLine="539"/>
        <w:jc w:val="both"/>
        <w:rPr>
          <w:rFonts w:ascii="Times New Roman" w:hAnsi="Times New Roman" w:cs="Times New Roman"/>
          <w:sz w:val="28"/>
          <w:szCs w:val="28"/>
          <w:shd w:val="clear" w:color="auto" w:fill="FFFFFF"/>
        </w:rPr>
      </w:pPr>
      <w:r w:rsidRPr="00356EE5">
        <w:rPr>
          <w:rFonts w:ascii="Times New Roman" w:hAnsi="Times New Roman" w:cs="Times New Roman"/>
          <w:sz w:val="28"/>
          <w:szCs w:val="28"/>
        </w:rPr>
        <w:t xml:space="preserve">- постановлением Правительства Забайкальского края от 30.09.2022г. № 441 </w:t>
      </w:r>
      <w:r w:rsidRPr="00356EE5">
        <w:rPr>
          <w:rFonts w:ascii="Times New Roman" w:hAnsi="Times New Roman" w:cs="Times New Roman"/>
          <w:sz w:val="28"/>
          <w:szCs w:val="28"/>
          <w:shd w:val="clear" w:color="auto" w:fill="FFFFFF"/>
        </w:rPr>
        <w:t>«Об индексации с 1 октября 2022 года окладов (должностных окладов), ставок заработной платы работников государственных учреждений Забайкальского края»;</w:t>
      </w:r>
    </w:p>
    <w:p w:rsidR="00AA4157" w:rsidRPr="00356EE5" w:rsidRDefault="00AA4157" w:rsidP="00AA4157">
      <w:pPr>
        <w:pStyle w:val="ConsPlusNormal"/>
        <w:ind w:firstLine="539"/>
        <w:jc w:val="both"/>
        <w:rPr>
          <w:rFonts w:ascii="Times New Roman" w:hAnsi="Times New Roman" w:cs="Times New Roman"/>
          <w:sz w:val="28"/>
          <w:szCs w:val="28"/>
        </w:rPr>
      </w:pPr>
      <w:r w:rsidRPr="00356EE5">
        <w:rPr>
          <w:rFonts w:ascii="Times New Roman" w:hAnsi="Times New Roman" w:cs="Times New Roman"/>
          <w:sz w:val="28"/>
          <w:szCs w:val="28"/>
          <w:shd w:val="clear" w:color="auto" w:fill="FFFFFF"/>
        </w:rPr>
        <w:t>- Законом Забайкальского края</w:t>
      </w:r>
      <w:r w:rsidR="000163EE" w:rsidRPr="00356EE5">
        <w:rPr>
          <w:rFonts w:ascii="Times New Roman" w:hAnsi="Times New Roman" w:cs="Times New Roman"/>
          <w:sz w:val="28"/>
          <w:szCs w:val="28"/>
          <w:shd w:val="clear" w:color="auto" w:fill="FFFFFF"/>
        </w:rPr>
        <w:t xml:space="preserve"> от 29 июня 2023 года № 222</w:t>
      </w:r>
      <w:r w:rsidRPr="00356EE5">
        <w:rPr>
          <w:rFonts w:ascii="Times New Roman" w:hAnsi="Times New Roman" w:cs="Times New Roman"/>
          <w:sz w:val="28"/>
          <w:szCs w:val="28"/>
          <w:shd w:val="clear" w:color="auto" w:fill="FFFFFF"/>
        </w:rPr>
        <w:t>2</w:t>
      </w:r>
      <w:r w:rsidR="000163EE" w:rsidRPr="00356EE5">
        <w:rPr>
          <w:rFonts w:ascii="Times New Roman" w:hAnsi="Times New Roman" w:cs="Times New Roman"/>
          <w:sz w:val="28"/>
          <w:szCs w:val="28"/>
          <w:shd w:val="clear" w:color="auto" w:fill="FFFFFF"/>
        </w:rPr>
        <w:t>-ЗЗК</w:t>
      </w:r>
      <w:r w:rsidRPr="00356EE5">
        <w:rPr>
          <w:rFonts w:ascii="Times New Roman" w:hAnsi="Times New Roman" w:cs="Times New Roman"/>
          <w:sz w:val="28"/>
          <w:szCs w:val="28"/>
          <w:shd w:val="clear" w:color="auto" w:fill="FFFFFF"/>
        </w:rPr>
        <w:t xml:space="preserve"> «Об обеспечении роста Заработной платы в Забайкальском крае и внесении изменений в отдельные законы Забайкальского края».</w:t>
      </w:r>
    </w:p>
    <w:p w:rsidR="00AA4157" w:rsidRDefault="00AA4157" w:rsidP="00AA4157">
      <w:pPr>
        <w:pStyle w:val="ConsPlusNormal"/>
        <w:spacing w:before="220"/>
        <w:ind w:firstLine="540"/>
        <w:jc w:val="both"/>
        <w:rPr>
          <w:rFonts w:ascii="Times New Roman" w:hAnsi="Times New Roman" w:cs="Times New Roman"/>
          <w:sz w:val="28"/>
          <w:szCs w:val="28"/>
        </w:rPr>
      </w:pPr>
      <w:bookmarkStart w:id="1" w:name="P153"/>
      <w:bookmarkEnd w:id="1"/>
      <w:r w:rsidRPr="00356EE5">
        <w:rPr>
          <w:rFonts w:ascii="Times New Roman" w:hAnsi="Times New Roman" w:cs="Times New Roman"/>
          <w:sz w:val="28"/>
          <w:szCs w:val="28"/>
        </w:rPr>
        <w:t>2.1.12. Оклады (должностные оклады) специалистов, руководителей, а</w:t>
      </w:r>
      <w:r w:rsidRPr="00861B1A">
        <w:rPr>
          <w:rFonts w:ascii="Times New Roman" w:hAnsi="Times New Roman" w:cs="Times New Roman"/>
          <w:sz w:val="28"/>
          <w:szCs w:val="28"/>
        </w:rPr>
        <w:t xml:space="preserve"> также их заместителей в образовательных учреждениях, расположенных в сельской местности (кроме педагогических работников), повышаются на 25 процентов в соответствии с </w:t>
      </w:r>
      <w:hyperlink r:id="rId33">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9 апреля 2014 года N 964-ЗЗК "Об оплате труда работников государственных учреждений Забайкальского края".</w:t>
      </w:r>
    </w:p>
    <w:p w:rsidR="00F62C58" w:rsidRPr="00861B1A" w:rsidRDefault="00F62C58" w:rsidP="00AA41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Оклады (должностные оклады) педагогических работн</w:t>
      </w:r>
      <w:r w:rsidR="00963FB3">
        <w:rPr>
          <w:rFonts w:ascii="Times New Roman" w:hAnsi="Times New Roman" w:cs="Times New Roman"/>
          <w:sz w:val="28"/>
          <w:szCs w:val="28"/>
        </w:rPr>
        <w:t>иков образовательных учреждений,</w:t>
      </w:r>
      <w:r>
        <w:rPr>
          <w:rFonts w:ascii="Times New Roman" w:hAnsi="Times New Roman" w:cs="Times New Roman"/>
          <w:sz w:val="28"/>
          <w:szCs w:val="28"/>
        </w:rPr>
        <w:t xml:space="preserve"> расположенных в сельской местности и поселках городского типа (рабочих поселках), повышаются на 25 процентов в соответствии с Законом Забайкальского края от 11 июля 2013 года №858-ЗЗК «Об отдельных вопросах в сфере образования».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Данная доплата образует новый оклад.</w:t>
      </w:r>
    </w:p>
    <w:p w:rsidR="002D5547" w:rsidRDefault="00AA4157" w:rsidP="00AA4157">
      <w:pPr>
        <w:pStyle w:val="ConsPlusNormal"/>
        <w:spacing w:before="220"/>
        <w:ind w:firstLine="540"/>
        <w:jc w:val="both"/>
        <w:rPr>
          <w:rFonts w:ascii="Times New Roman" w:hAnsi="Times New Roman" w:cs="Times New Roman"/>
          <w:sz w:val="28"/>
          <w:szCs w:val="28"/>
        </w:rPr>
      </w:pPr>
      <w:bookmarkStart w:id="2" w:name="P157"/>
      <w:bookmarkEnd w:id="2"/>
      <w:r w:rsidRPr="00861B1A">
        <w:rPr>
          <w:rFonts w:ascii="Times New Roman" w:hAnsi="Times New Roman" w:cs="Times New Roman"/>
          <w:sz w:val="28"/>
          <w:szCs w:val="28"/>
        </w:rPr>
        <w:t>2.1.13. 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w:t>
      </w:r>
      <w:r w:rsidR="002D5547">
        <w:rPr>
          <w:rFonts w:ascii="Times New Roman" w:hAnsi="Times New Roman" w:cs="Times New Roman"/>
          <w:sz w:val="28"/>
          <w:szCs w:val="28"/>
        </w:rPr>
        <w:t xml:space="preserve">дическими изданиями в размере </w:t>
      </w:r>
      <w:r w:rsidR="002D5547" w:rsidRPr="00356EE5">
        <w:rPr>
          <w:rFonts w:ascii="Times New Roman" w:hAnsi="Times New Roman" w:cs="Times New Roman"/>
          <w:sz w:val="28"/>
          <w:szCs w:val="28"/>
        </w:rPr>
        <w:t>12</w:t>
      </w:r>
      <w:r w:rsidRPr="00356EE5">
        <w:rPr>
          <w:rFonts w:ascii="Times New Roman" w:hAnsi="Times New Roman" w:cs="Times New Roman"/>
          <w:sz w:val="28"/>
          <w:szCs w:val="28"/>
        </w:rPr>
        <w:t>0 рублей</w:t>
      </w:r>
      <w:r w:rsidR="002D5547" w:rsidRPr="00356EE5">
        <w:rPr>
          <w:rFonts w:ascii="Times New Roman" w:hAnsi="Times New Roman" w:cs="Times New Roman"/>
          <w:sz w:val="28"/>
          <w:szCs w:val="28"/>
        </w:rPr>
        <w:t>.</w:t>
      </w:r>
      <w:r w:rsidRPr="00861B1A">
        <w:rPr>
          <w:rFonts w:ascii="Times New Roman" w:hAnsi="Times New Roman" w:cs="Times New Roman"/>
          <w:sz w:val="28"/>
          <w:szCs w:val="28"/>
        </w:rPr>
        <w:t xml:space="preserve"> </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Данная денежная компенсация образует новый оклад.</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2.1.14.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w:t>
      </w:r>
      <w:hyperlink r:id="rId34">
        <w:r w:rsidRPr="00861B1A">
          <w:rPr>
            <w:rFonts w:ascii="Times New Roman" w:hAnsi="Times New Roman" w:cs="Times New Roman"/>
            <w:color w:val="0000FF"/>
            <w:sz w:val="28"/>
            <w:szCs w:val="28"/>
          </w:rPr>
          <w:t>базовых окладов</w:t>
        </w:r>
      </w:hyperlink>
      <w:r w:rsidRPr="00861B1A">
        <w:rPr>
          <w:rFonts w:ascii="Times New Roman" w:hAnsi="Times New Roman" w:cs="Times New Roman"/>
          <w:sz w:val="28"/>
          <w:szCs w:val="28"/>
        </w:rPr>
        <w:t xml:space="preserve"> (базовых должностных окладов), базовых ставок заработной 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2.1.15.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Годовой фонд рабочего времени определен Производственным календарем, продолжительность рабочего времени для педагогических работников - </w:t>
      </w:r>
      <w:hyperlink r:id="rId35">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учетом условий, предусмотренных </w:t>
      </w:r>
      <w:hyperlink r:id="rId36">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Министерства труда и социального развития Российской Федерации от 30 июня 2003 года N 41 "Об особенностях работы по совместительству педагогических, медицинских, фармацевтических работников и работников культуры".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2.1.16. Размеры окладов (должностных окладов), ставок заработной </w:t>
      </w:r>
      <w:r w:rsidR="00706E64">
        <w:rPr>
          <w:rFonts w:ascii="Times New Roman" w:hAnsi="Times New Roman" w:cs="Times New Roman"/>
          <w:sz w:val="28"/>
          <w:szCs w:val="28"/>
        </w:rPr>
        <w:t xml:space="preserve">платы работников учреждений </w:t>
      </w:r>
      <w:r w:rsidRPr="00861B1A">
        <w:rPr>
          <w:rFonts w:ascii="Times New Roman" w:hAnsi="Times New Roman" w:cs="Times New Roman"/>
          <w:sz w:val="28"/>
          <w:szCs w:val="28"/>
        </w:rPr>
        <w:t xml:space="preserve"> индексируются в связи с ростом потребительских цен на товары и </w:t>
      </w:r>
      <w:r w:rsidR="00A00E72">
        <w:rPr>
          <w:rFonts w:ascii="Times New Roman" w:hAnsi="Times New Roman" w:cs="Times New Roman"/>
          <w:sz w:val="28"/>
          <w:szCs w:val="28"/>
        </w:rPr>
        <w:t>услуги с учетом уровня инфляции в соответствии с Постановлением Правительства Забайкальского края.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2.1.17. В целях формирования трудовых отношен</w:t>
      </w:r>
      <w:r w:rsidR="00706E64">
        <w:rPr>
          <w:rFonts w:ascii="Times New Roman" w:hAnsi="Times New Roman" w:cs="Times New Roman"/>
          <w:sz w:val="28"/>
          <w:szCs w:val="28"/>
        </w:rPr>
        <w:t xml:space="preserve">ий с работниками учреждений </w:t>
      </w:r>
      <w:r w:rsidRPr="00861B1A">
        <w:rPr>
          <w:rFonts w:ascii="Times New Roman" w:hAnsi="Times New Roman" w:cs="Times New Roman"/>
          <w:sz w:val="28"/>
          <w:szCs w:val="28"/>
        </w:rPr>
        <w:t xml:space="preserve">при введении для них новых систем оплаты труда рекомендуется заключить с работниками дополнительные соглашения к трудовым договорам. Рекомендуемый образец дополнительного </w:t>
      </w:r>
      <w:hyperlink w:anchor="P1755">
        <w:r w:rsidRPr="00861B1A">
          <w:rPr>
            <w:rFonts w:ascii="Times New Roman" w:hAnsi="Times New Roman" w:cs="Times New Roman"/>
            <w:color w:val="0000FF"/>
            <w:sz w:val="28"/>
            <w:szCs w:val="28"/>
          </w:rPr>
          <w:t>соглашения</w:t>
        </w:r>
      </w:hyperlink>
      <w:r w:rsidRPr="00861B1A">
        <w:rPr>
          <w:rFonts w:ascii="Times New Roman" w:hAnsi="Times New Roman" w:cs="Times New Roman"/>
          <w:sz w:val="28"/>
          <w:szCs w:val="28"/>
        </w:rPr>
        <w:t xml:space="preserve"> к трудовому договору с работником, в связи с введением новых систем оплаты труда приведен в приложении N 4 данного Положения.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bookmarkStart w:id="3" w:name="P166"/>
      <w:bookmarkEnd w:id="3"/>
      <w:r w:rsidRPr="00861B1A">
        <w:rPr>
          <w:rFonts w:ascii="Times New Roman" w:hAnsi="Times New Roman" w:cs="Times New Roman"/>
          <w:sz w:val="28"/>
          <w:szCs w:val="28"/>
        </w:rPr>
        <w:t>2.2. Компенсационные выплаты.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w:t>
      </w:r>
      <w:r w:rsidR="00412353">
        <w:rPr>
          <w:rFonts w:ascii="Times New Roman" w:hAnsi="Times New Roman" w:cs="Times New Roman"/>
          <w:sz w:val="28"/>
          <w:szCs w:val="28"/>
        </w:rPr>
        <w:t xml:space="preserve">авительства Забайкальского края, </w:t>
      </w:r>
    </w:p>
    <w:p w:rsidR="00800C9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2.2.2. Работникам Учреждения устанавливаются следующие выплаты компенсационного характера:</w:t>
      </w:r>
    </w:p>
    <w:p w:rsidR="00800C9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выплаты работникам, занятым на тяжелых работах, работах с вредными и (или) опасными и иными особыми условиями труда;</w:t>
      </w:r>
    </w:p>
    <w:p w:rsidR="00800C9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выплаты за работу в местностях с особыми климатическими условиями;</w:t>
      </w:r>
    </w:p>
    <w:p w:rsidR="00800C9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выплаты за работу в условиях, отклоняющихся от нормальных;</w:t>
      </w:r>
    </w:p>
    <w:p w:rsidR="00F62C58" w:rsidRDefault="00AA4157" w:rsidP="00F62C58">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ежемесячного денежного вознаграждения за классное руководство педагогич</w:t>
      </w:r>
      <w:r w:rsidR="00706E64">
        <w:rPr>
          <w:rFonts w:ascii="Times New Roman" w:hAnsi="Times New Roman" w:cs="Times New Roman"/>
          <w:sz w:val="28"/>
          <w:szCs w:val="28"/>
        </w:rPr>
        <w:t>еским работникам муниципальных</w:t>
      </w:r>
      <w:r w:rsidRPr="00861B1A">
        <w:rPr>
          <w:rFonts w:ascii="Times New Roman" w:hAnsi="Times New Roman" w:cs="Times New Roman"/>
          <w:sz w:val="28"/>
          <w:szCs w:val="28"/>
        </w:rPr>
        <w:t xml:space="preserve"> общеобразовательных организаций;</w:t>
      </w:r>
    </w:p>
    <w:p w:rsidR="00AA4157" w:rsidRDefault="00AA4157" w:rsidP="00F62C58">
      <w:pPr>
        <w:pStyle w:val="ConsPlusNormal"/>
        <w:ind w:firstLine="540"/>
        <w:jc w:val="both"/>
        <w:rPr>
          <w:rFonts w:ascii="Times New Roman" w:hAnsi="Times New Roman" w:cs="Times New Roman"/>
          <w:sz w:val="28"/>
          <w:szCs w:val="28"/>
        </w:rPr>
      </w:pPr>
      <w:r w:rsidRPr="00356EE5">
        <w:rPr>
          <w:rFonts w:ascii="Times New Roman" w:hAnsi="Times New Roman" w:cs="Times New Roman"/>
          <w:sz w:val="28"/>
          <w:szCs w:val="28"/>
        </w:rPr>
        <w:t>Выплаты компенсационного характера устанавливаются в пределах фонда оплаты труда.</w:t>
      </w:r>
    </w:p>
    <w:p w:rsidR="00F62C58" w:rsidRPr="00861B1A" w:rsidRDefault="00F62C58" w:rsidP="00F62C58">
      <w:pPr>
        <w:pStyle w:val="ConsPlusNormal"/>
        <w:ind w:firstLine="540"/>
        <w:jc w:val="both"/>
        <w:rPr>
          <w:rFonts w:ascii="Times New Roman" w:hAnsi="Times New Roman" w:cs="Times New Roman"/>
          <w:sz w:val="28"/>
          <w:szCs w:val="28"/>
        </w:rPr>
      </w:pPr>
    </w:p>
    <w:p w:rsidR="00337850" w:rsidRDefault="00AA4157" w:rsidP="00337850">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37">
        <w:r w:rsidRPr="00861B1A">
          <w:rPr>
            <w:rFonts w:ascii="Times New Roman" w:hAnsi="Times New Roman" w:cs="Times New Roman"/>
            <w:color w:val="0000FF"/>
            <w:sz w:val="28"/>
            <w:szCs w:val="28"/>
          </w:rPr>
          <w:t>статьей 147</w:t>
        </w:r>
      </w:hyperlink>
      <w:r w:rsidRPr="00861B1A">
        <w:rPr>
          <w:rFonts w:ascii="Times New Roman" w:hAnsi="Times New Roman" w:cs="Times New Roman"/>
          <w:sz w:val="28"/>
          <w:szCs w:val="28"/>
        </w:rPr>
        <w:t xml:space="preserve"> ТК РФ за фактически отработанное время.</w:t>
      </w:r>
    </w:p>
    <w:p w:rsidR="00337850" w:rsidRDefault="00AA4157" w:rsidP="00337850">
      <w:pPr>
        <w:pStyle w:val="ConsPlusNormal"/>
        <w:ind w:firstLine="540"/>
        <w:jc w:val="both"/>
        <w:rPr>
          <w:rFonts w:ascii="Times New Roman" w:hAnsi="Times New Roman" w:cs="Times New Roman"/>
          <w:sz w:val="28"/>
          <w:szCs w:val="28"/>
        </w:rPr>
      </w:pPr>
      <w:r w:rsidRPr="00356EE5">
        <w:rPr>
          <w:rFonts w:ascii="Times New Roman" w:hAnsi="Times New Roman" w:cs="Times New Roman"/>
          <w:sz w:val="28"/>
          <w:szCs w:val="28"/>
        </w:rPr>
        <w:t>Решение об установлении размера доплаты</w:t>
      </w:r>
      <w:r w:rsidRPr="00861B1A">
        <w:rPr>
          <w:rFonts w:ascii="Times New Roman" w:hAnsi="Times New Roman" w:cs="Times New Roman"/>
          <w:sz w:val="28"/>
          <w:szCs w:val="28"/>
        </w:rPr>
        <w:t xml:space="preserve"> работникам, занятым на работах с вредными и опасными условиями труда принимается работодателем по результатам специальной оценки условий труда с учетом мнения выборного органа первичной профсоюзной организации.</w:t>
      </w:r>
    </w:p>
    <w:p w:rsidR="00337850" w:rsidRDefault="00AA4157" w:rsidP="00337850">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Порядок и особенности проведения специальной оценки условий труда предусмотрены Федеральным </w:t>
      </w:r>
      <w:hyperlink r:id="rId38">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от 28 декабря 2013 года N 426-ФЗ "О специальной оценке условий труда".</w:t>
      </w:r>
    </w:p>
    <w:p w:rsidR="00AA4157" w:rsidRPr="00861B1A" w:rsidRDefault="00AA4157" w:rsidP="00337850">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2.2.4. К выплатам за работу в местностях с особыми климатическими условиями относятся районный коэффициент и процентная надбавка.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Размеры и порядок начисления районного коэффициента и процентной надбавки определяются в соответствии с </w:t>
      </w:r>
      <w:hyperlink r:id="rId39">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26 сентября 2008 года N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w:t>
      </w:r>
      <w:r w:rsidR="000F7CBB">
        <w:rPr>
          <w:rFonts w:ascii="Times New Roman" w:hAnsi="Times New Roman" w:cs="Times New Roman"/>
          <w:sz w:val="28"/>
          <w:szCs w:val="28"/>
        </w:rPr>
        <w:t>ения и муниципальных учреждений».</w:t>
      </w:r>
    </w:p>
    <w:p w:rsidR="00800C9A" w:rsidRDefault="00AA4157" w:rsidP="00800C9A">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2.2.5. К условиям, отклоняющимся от нормальных, относятся:</w:t>
      </w:r>
    </w:p>
    <w:p w:rsidR="00800C9A" w:rsidRDefault="00AA4157" w:rsidP="00800C9A">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совмещение профессий (должностей);</w:t>
      </w:r>
    </w:p>
    <w:p w:rsidR="00AA4157" w:rsidRPr="00861B1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сверхурочная работа;</w:t>
      </w:r>
    </w:p>
    <w:p w:rsidR="00800C9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работа в ночное время;</w:t>
      </w:r>
    </w:p>
    <w:p w:rsidR="00AA4157" w:rsidRPr="00861B1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выполнение работ в других условиях, отклоняющихся от нормальных (работа в выходные и праздничные дни).</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2.2.5.1. Условия труда при совмещении профессий (должностей) регламентированы </w:t>
      </w:r>
      <w:hyperlink r:id="rId40">
        <w:r w:rsidRPr="00861B1A">
          <w:rPr>
            <w:rFonts w:ascii="Times New Roman" w:hAnsi="Times New Roman" w:cs="Times New Roman"/>
            <w:color w:val="0000FF"/>
            <w:sz w:val="28"/>
            <w:szCs w:val="28"/>
          </w:rPr>
          <w:t>статьей 60.2</w:t>
        </w:r>
      </w:hyperlink>
      <w:r w:rsidRPr="00861B1A">
        <w:rPr>
          <w:rFonts w:ascii="Times New Roman" w:hAnsi="Times New Roman" w:cs="Times New Roman"/>
          <w:sz w:val="28"/>
          <w:szCs w:val="28"/>
        </w:rPr>
        <w:t xml:space="preserve"> Трудового кодекса Российской Федерации.</w:t>
      </w:r>
    </w:p>
    <w:p w:rsidR="00277087" w:rsidRPr="00643A9E" w:rsidRDefault="00277087" w:rsidP="00277087">
      <w:pPr>
        <w:ind w:firstLine="993"/>
        <w:jc w:val="both"/>
        <w:rPr>
          <w:sz w:val="28"/>
          <w:szCs w:val="28"/>
        </w:rPr>
      </w:pPr>
      <w:r w:rsidRPr="00643A9E">
        <w:rPr>
          <w:sz w:val="28"/>
          <w:szCs w:val="28"/>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277087" w:rsidRPr="00643A9E" w:rsidRDefault="00277087" w:rsidP="00277087">
      <w:pPr>
        <w:ind w:firstLine="993"/>
        <w:jc w:val="both"/>
        <w:rPr>
          <w:sz w:val="28"/>
          <w:szCs w:val="28"/>
        </w:rPr>
      </w:pPr>
      <w:r w:rsidRPr="00643A9E">
        <w:rPr>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277087" w:rsidRPr="00643A9E" w:rsidRDefault="00277087" w:rsidP="00277087">
      <w:pPr>
        <w:ind w:firstLine="993"/>
        <w:jc w:val="both"/>
        <w:rPr>
          <w:sz w:val="28"/>
          <w:szCs w:val="28"/>
        </w:rPr>
      </w:pPr>
      <w:r w:rsidRPr="00643A9E">
        <w:rPr>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277087" w:rsidRDefault="00277087" w:rsidP="00277087">
      <w:pPr>
        <w:ind w:firstLine="993"/>
        <w:jc w:val="both"/>
        <w:rPr>
          <w:sz w:val="28"/>
          <w:szCs w:val="28"/>
        </w:rPr>
      </w:pPr>
      <w:r w:rsidRPr="00643A9E">
        <w:rPr>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AA4157" w:rsidRPr="00861B1A" w:rsidRDefault="00AA4157" w:rsidP="00277087">
      <w:pPr>
        <w:ind w:firstLine="993"/>
        <w:jc w:val="both"/>
        <w:rPr>
          <w:sz w:val="28"/>
          <w:szCs w:val="28"/>
        </w:rPr>
      </w:pPr>
      <w:r w:rsidRPr="00861B1A">
        <w:rPr>
          <w:sz w:val="28"/>
          <w:szCs w:val="28"/>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41">
        <w:r w:rsidRPr="00861B1A">
          <w:rPr>
            <w:color w:val="0000FF"/>
            <w:sz w:val="28"/>
            <w:szCs w:val="28"/>
          </w:rPr>
          <w:t>статьей 151</w:t>
        </w:r>
      </w:hyperlink>
      <w:r w:rsidRPr="00861B1A">
        <w:rPr>
          <w:sz w:val="28"/>
          <w:szCs w:val="28"/>
        </w:rPr>
        <w:t xml:space="preserve"> ТК РФ.</w:t>
      </w:r>
    </w:p>
    <w:p w:rsidR="00AA4157" w:rsidRDefault="00B75A63" w:rsidP="00AA41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2.2.5.2. Порядок оплаты </w:t>
      </w:r>
      <w:r w:rsidR="00AA4157" w:rsidRPr="00861B1A">
        <w:rPr>
          <w:rFonts w:ascii="Times New Roman" w:hAnsi="Times New Roman" w:cs="Times New Roman"/>
          <w:sz w:val="28"/>
          <w:szCs w:val="28"/>
        </w:rPr>
        <w:t xml:space="preserve"> труда за сверхурочную работу определен </w:t>
      </w:r>
      <w:hyperlink r:id="rId42">
        <w:r w:rsidR="00AA4157" w:rsidRPr="00861B1A">
          <w:rPr>
            <w:rFonts w:ascii="Times New Roman" w:hAnsi="Times New Roman" w:cs="Times New Roman"/>
            <w:color w:val="0000FF"/>
            <w:sz w:val="28"/>
            <w:szCs w:val="28"/>
          </w:rPr>
          <w:t>статье 152</w:t>
        </w:r>
      </w:hyperlink>
      <w:r w:rsidR="00AA4157" w:rsidRPr="00861B1A">
        <w:rPr>
          <w:rFonts w:ascii="Times New Roman" w:hAnsi="Times New Roman" w:cs="Times New Roman"/>
          <w:sz w:val="28"/>
          <w:szCs w:val="28"/>
        </w:rPr>
        <w:t xml:space="preserve"> Трудового кодекса Российской Федерации.</w:t>
      </w:r>
    </w:p>
    <w:p w:rsidR="00DD0BF4" w:rsidRDefault="00FB01EF" w:rsidP="00DD0B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w:t>
      </w:r>
      <w:hyperlink r:id="rId43" w:history="1">
        <w:r>
          <w:rPr>
            <w:rStyle w:val="ac"/>
            <w:rFonts w:ascii="Times New Roman" w:hAnsi="Times New Roman" w:cs="Times New Roman"/>
            <w:sz w:val="28"/>
            <w:szCs w:val="28"/>
          </w:rPr>
          <w:t>Т</w:t>
        </w:r>
        <w:r w:rsidRPr="002D2EC4">
          <w:rPr>
            <w:rStyle w:val="ac"/>
            <w:rFonts w:ascii="Times New Roman" w:hAnsi="Times New Roman" w:cs="Times New Roman"/>
            <w:sz w:val="28"/>
            <w:szCs w:val="28"/>
          </w:rPr>
          <w:t>рудового</w:t>
        </w:r>
      </w:hyperlink>
      <w:r>
        <w:rPr>
          <w:rFonts w:ascii="Times New Roman" w:hAnsi="Times New Roman" w:cs="Times New Roman"/>
          <w:sz w:val="28"/>
          <w:szCs w:val="28"/>
        </w:rPr>
        <w:t xml:space="preserve"> кодекса Российской Федерации, не учитывается при определении продолжительности сверхурочной работы, подлежащей оплате в повышенном размере в соответствии с ч.1 ст.152 Трудового кодекса Российской Федерации.</w:t>
      </w:r>
    </w:p>
    <w:p w:rsidR="00FB01EF" w:rsidRPr="00861B1A" w:rsidRDefault="00FB01EF" w:rsidP="00DD0B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Российской Федерации и иными федеральными законами.</w:t>
      </w:r>
      <w:r w:rsidR="00977D69" w:rsidRPr="00977D69">
        <w:rPr>
          <w:rFonts w:ascii="Times New Roman" w:hAnsi="Times New Roman" w:cs="Times New Roman"/>
          <w:sz w:val="28"/>
          <w:szCs w:val="28"/>
        </w:rPr>
        <w:t xml:space="preserve"> </w:t>
      </w:r>
      <w:r w:rsidR="00977D69">
        <w:rPr>
          <w:rFonts w:ascii="Times New Roman" w:hAnsi="Times New Roman" w:cs="Times New Roman"/>
          <w:sz w:val="28"/>
          <w:szCs w:val="28"/>
        </w:rPr>
        <w:t xml:space="preserve">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  </w:t>
      </w:r>
      <w:r>
        <w:rPr>
          <w:rFonts w:ascii="Times New Roman" w:hAnsi="Times New Roman" w:cs="Times New Roman"/>
          <w:sz w:val="28"/>
          <w:szCs w:val="28"/>
        </w:rPr>
        <w:t xml:space="preserve">   </w:t>
      </w:r>
    </w:p>
    <w:p w:rsidR="00DD0BF4" w:rsidRDefault="00DD0BF4" w:rsidP="003A0FDD">
      <w:pPr>
        <w:pStyle w:val="ad"/>
        <w:shd w:val="clear" w:color="auto" w:fill="FFFFFF"/>
        <w:spacing w:before="0" w:beforeAutospacing="0" w:after="0" w:afterAutospacing="0"/>
        <w:textAlignment w:val="baseline"/>
        <w:rPr>
          <w:sz w:val="28"/>
          <w:szCs w:val="28"/>
        </w:rPr>
      </w:pPr>
    </w:p>
    <w:p w:rsidR="003A0FDD" w:rsidRDefault="00AA4157" w:rsidP="003A0FDD">
      <w:pPr>
        <w:pStyle w:val="ad"/>
        <w:shd w:val="clear" w:color="auto" w:fill="FFFFFF"/>
        <w:spacing w:before="0" w:beforeAutospacing="0" w:after="0" w:afterAutospacing="0"/>
        <w:textAlignment w:val="baseline"/>
        <w:rPr>
          <w:rFonts w:ascii="Arial" w:hAnsi="Arial" w:cs="Arial"/>
          <w:color w:val="222222"/>
        </w:rPr>
      </w:pPr>
      <w:r w:rsidRPr="00861B1A">
        <w:rPr>
          <w:sz w:val="28"/>
          <w:szCs w:val="28"/>
        </w:rPr>
        <w:t>2.2.5.3. Повышенная оплата за работу в ночное время производится работникам в соответствии со</w:t>
      </w:r>
      <w:r w:rsidR="00706E64">
        <w:rPr>
          <w:sz w:val="28"/>
          <w:szCs w:val="28"/>
        </w:rPr>
        <w:t xml:space="preserve"> </w:t>
      </w:r>
      <w:hyperlink r:id="rId44">
        <w:r w:rsidRPr="00861B1A">
          <w:rPr>
            <w:color w:val="0000FF"/>
            <w:sz w:val="28"/>
            <w:szCs w:val="28"/>
          </w:rPr>
          <w:t>статье</w:t>
        </w:r>
        <w:r w:rsidR="00706E64">
          <w:rPr>
            <w:color w:val="0000FF"/>
            <w:sz w:val="28"/>
            <w:szCs w:val="28"/>
          </w:rPr>
          <w:t>й</w:t>
        </w:r>
        <w:r w:rsidRPr="00861B1A">
          <w:rPr>
            <w:color w:val="0000FF"/>
            <w:sz w:val="28"/>
            <w:szCs w:val="28"/>
          </w:rPr>
          <w:t xml:space="preserve"> 154</w:t>
        </w:r>
      </w:hyperlink>
      <w:r w:rsidRPr="00861B1A">
        <w:rPr>
          <w:sz w:val="28"/>
          <w:szCs w:val="28"/>
        </w:rPr>
        <w:t xml:space="preserve"> Трудового кодекса Российской Федерации.</w:t>
      </w:r>
      <w:r w:rsidR="00706685" w:rsidRPr="00706685">
        <w:rPr>
          <w:rFonts w:ascii="Arial" w:hAnsi="Arial" w:cs="Arial"/>
          <w:color w:val="222222"/>
        </w:rPr>
        <w:t xml:space="preserve"> </w:t>
      </w:r>
    </w:p>
    <w:p w:rsidR="003A0FDD" w:rsidRDefault="00706685" w:rsidP="00DD0BF4">
      <w:pPr>
        <w:pStyle w:val="ad"/>
        <w:shd w:val="clear" w:color="auto" w:fill="FFFFFF"/>
        <w:spacing w:before="0" w:beforeAutospacing="0" w:after="0" w:afterAutospacing="0"/>
        <w:jc w:val="both"/>
        <w:textAlignment w:val="baseline"/>
        <w:rPr>
          <w:color w:val="222222"/>
          <w:sz w:val="28"/>
          <w:szCs w:val="28"/>
        </w:rPr>
      </w:pPr>
      <w:r w:rsidRPr="003A0FDD">
        <w:rPr>
          <w:color w:val="222222"/>
          <w:sz w:val="28"/>
          <w:szCs w:val="28"/>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706685" w:rsidRPr="003A0FDD" w:rsidRDefault="00706685" w:rsidP="00DD0BF4">
      <w:pPr>
        <w:pStyle w:val="ad"/>
        <w:shd w:val="clear" w:color="auto" w:fill="FFFFFF"/>
        <w:spacing w:before="0" w:beforeAutospacing="0" w:after="0" w:afterAutospacing="0"/>
        <w:jc w:val="both"/>
        <w:textAlignment w:val="baseline"/>
        <w:rPr>
          <w:color w:val="222222"/>
          <w:sz w:val="28"/>
          <w:szCs w:val="28"/>
        </w:rPr>
      </w:pPr>
      <w:r w:rsidRPr="003A0FDD">
        <w:rPr>
          <w:color w:val="222222"/>
          <w:sz w:val="28"/>
          <w:szCs w:val="28"/>
        </w:rP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3A0FDD" w:rsidRDefault="00706685" w:rsidP="00DD0BF4">
      <w:pPr>
        <w:pStyle w:val="ad"/>
        <w:shd w:val="clear" w:color="auto" w:fill="FFFFFF"/>
        <w:spacing w:before="0" w:beforeAutospacing="0" w:after="0" w:afterAutospacing="0"/>
        <w:jc w:val="both"/>
        <w:textAlignment w:val="baseline"/>
        <w:rPr>
          <w:color w:val="222222"/>
          <w:sz w:val="28"/>
          <w:szCs w:val="28"/>
        </w:rPr>
      </w:pPr>
      <w:r w:rsidRPr="003A0FDD">
        <w:rPr>
          <w:color w:val="222222"/>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3A0FDD" w:rsidRDefault="00977D69" w:rsidP="00DD0BF4">
      <w:pPr>
        <w:pStyle w:val="ad"/>
        <w:shd w:val="clear" w:color="auto" w:fill="FFFFFF"/>
        <w:spacing w:before="0" w:beforeAutospacing="0" w:after="0" w:afterAutospacing="0"/>
        <w:jc w:val="both"/>
        <w:textAlignment w:val="baseline"/>
        <w:rPr>
          <w:sz w:val="28"/>
          <w:szCs w:val="28"/>
        </w:rPr>
      </w:pPr>
      <w:r>
        <w:rPr>
          <w:sz w:val="28"/>
          <w:szCs w:val="28"/>
        </w:rPr>
        <w:t>Ночное время – с 22 часов до 6 часов.</w:t>
      </w:r>
    </w:p>
    <w:p w:rsidR="006E788E" w:rsidRDefault="00977D69" w:rsidP="00DD0BF4">
      <w:pPr>
        <w:pStyle w:val="ad"/>
        <w:shd w:val="clear" w:color="auto" w:fill="FFFFFF"/>
        <w:spacing w:before="0" w:beforeAutospacing="0" w:after="0" w:afterAutospacing="0"/>
        <w:jc w:val="both"/>
        <w:textAlignment w:val="baseline"/>
        <w:rPr>
          <w:sz w:val="28"/>
          <w:szCs w:val="28"/>
        </w:rPr>
      </w:pPr>
      <w:r w:rsidRPr="00356EE5">
        <w:rPr>
          <w:sz w:val="28"/>
          <w:szCs w:val="28"/>
        </w:rPr>
        <w:t>Размер повышенной оплаты составляет 20 процентов часовой тарифной ставки, оклада (должностного оклада),</w:t>
      </w:r>
      <w:r w:rsidR="003A0FDD" w:rsidRPr="00356EE5">
        <w:rPr>
          <w:sz w:val="28"/>
          <w:szCs w:val="28"/>
        </w:rPr>
        <w:t xml:space="preserve"> </w:t>
      </w:r>
      <w:r w:rsidRPr="00356EE5">
        <w:rPr>
          <w:sz w:val="28"/>
          <w:szCs w:val="28"/>
        </w:rPr>
        <w:t>рассчитанного за час работы в ночное время</w:t>
      </w:r>
      <w:r w:rsidR="003A0FDD" w:rsidRPr="00356EE5">
        <w:rPr>
          <w:sz w:val="28"/>
          <w:szCs w:val="28"/>
        </w:rPr>
        <w:t>, в соответствии с  постановлением администрации муниципального района «Дульдургинский район»  от  07 февраля 2023г. №76-п.</w:t>
      </w:r>
      <w:r w:rsidR="003A0FDD">
        <w:rPr>
          <w:sz w:val="28"/>
          <w:szCs w:val="28"/>
        </w:rPr>
        <w:t xml:space="preserve"> </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2.2.5.4. 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w:t>
      </w:r>
      <w:r w:rsidR="0026377B">
        <w:rPr>
          <w:rFonts w:ascii="Times New Roman" w:hAnsi="Times New Roman" w:cs="Times New Roman"/>
          <w:sz w:val="28"/>
          <w:szCs w:val="28"/>
        </w:rPr>
        <w:t xml:space="preserve"> </w:t>
      </w:r>
      <w:r w:rsidRPr="00861B1A">
        <w:rPr>
          <w:rFonts w:ascii="Times New Roman" w:hAnsi="Times New Roman" w:cs="Times New Roman"/>
          <w:sz w:val="28"/>
          <w:szCs w:val="28"/>
        </w:rPr>
        <w:t>за работу в выходные и нерабочие дни, а также другие виды работ, не входящие в должностные обязанности работников.</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45">
        <w:r w:rsidRPr="00861B1A">
          <w:rPr>
            <w:rFonts w:ascii="Times New Roman" w:hAnsi="Times New Roman" w:cs="Times New Roman"/>
            <w:color w:val="0000FF"/>
            <w:sz w:val="28"/>
            <w:szCs w:val="28"/>
          </w:rPr>
          <w:t>статьей 153</w:t>
        </w:r>
      </w:hyperlink>
      <w:r w:rsidRPr="00861B1A">
        <w:rPr>
          <w:rFonts w:ascii="Times New Roman" w:hAnsi="Times New Roman" w:cs="Times New Roman"/>
          <w:sz w:val="28"/>
          <w:szCs w:val="28"/>
        </w:rPr>
        <w:t xml:space="preserve"> ТК РФ.</w:t>
      </w:r>
    </w:p>
    <w:p w:rsidR="00B73539" w:rsidRPr="00643A9E" w:rsidRDefault="00B73539" w:rsidP="00B73539">
      <w:pPr>
        <w:ind w:firstLine="993"/>
        <w:jc w:val="both"/>
        <w:rPr>
          <w:sz w:val="28"/>
          <w:szCs w:val="28"/>
        </w:rPr>
      </w:pPr>
      <w:r w:rsidRPr="00643A9E">
        <w:rPr>
          <w:sz w:val="28"/>
          <w:szCs w:val="28"/>
        </w:rPr>
        <w:t>Работа в выходной или нерабочий праздничный день оплачивается не менее чем в двойном размере:</w:t>
      </w:r>
    </w:p>
    <w:p w:rsidR="00B73539" w:rsidRPr="00643A9E" w:rsidRDefault="00B73539" w:rsidP="00B73539">
      <w:pPr>
        <w:ind w:firstLine="993"/>
        <w:jc w:val="both"/>
        <w:rPr>
          <w:sz w:val="28"/>
          <w:szCs w:val="28"/>
        </w:rPr>
      </w:pPr>
      <w:r w:rsidRPr="00643A9E">
        <w:rPr>
          <w:sz w:val="28"/>
          <w:szCs w:val="28"/>
        </w:rPr>
        <w:t>сдельщикам - не менее чем по двойным сдельным расценкам;</w:t>
      </w:r>
    </w:p>
    <w:p w:rsidR="00B73539" w:rsidRPr="00643A9E" w:rsidRDefault="00B73539" w:rsidP="00B73539">
      <w:pPr>
        <w:ind w:firstLine="993"/>
        <w:jc w:val="both"/>
        <w:rPr>
          <w:sz w:val="28"/>
          <w:szCs w:val="28"/>
        </w:rPr>
      </w:pPr>
      <w:r w:rsidRPr="00643A9E">
        <w:rPr>
          <w:sz w:val="28"/>
          <w:szCs w:val="28"/>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B73539" w:rsidRPr="00643A9E" w:rsidRDefault="00B73539" w:rsidP="00B73539">
      <w:pPr>
        <w:ind w:firstLine="993"/>
        <w:jc w:val="both"/>
        <w:rPr>
          <w:sz w:val="28"/>
          <w:szCs w:val="28"/>
        </w:rPr>
      </w:pPr>
      <w:r w:rsidRPr="00643A9E">
        <w:rPr>
          <w:sz w:val="28"/>
          <w:szCs w:val="28"/>
        </w:rP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w:t>
      </w:r>
      <w:r w:rsidR="005E2130">
        <w:rPr>
          <w:sz w:val="28"/>
          <w:szCs w:val="28"/>
        </w:rPr>
        <w:t xml:space="preserve"> </w:t>
      </w:r>
      <w:r w:rsidRPr="00643A9E">
        <w:rPr>
          <w:sz w:val="28"/>
          <w:szCs w:val="28"/>
        </w:rPr>
        <w:t>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B73539" w:rsidRPr="00643A9E" w:rsidRDefault="00B73539" w:rsidP="00B73539">
      <w:pPr>
        <w:ind w:firstLine="993"/>
        <w:jc w:val="both"/>
        <w:rPr>
          <w:sz w:val="28"/>
          <w:szCs w:val="28"/>
        </w:rPr>
      </w:pPr>
      <w:r w:rsidRPr="00643A9E">
        <w:rPr>
          <w:sz w:val="28"/>
          <w:szCs w:val="28"/>
        </w:rPr>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w:t>
      </w:r>
      <w:r>
        <w:rPr>
          <w:sz w:val="28"/>
          <w:szCs w:val="28"/>
        </w:rPr>
        <w:t>выборного органа первичной профсоюзной организации</w:t>
      </w:r>
      <w:r w:rsidRPr="00643A9E">
        <w:rPr>
          <w:sz w:val="28"/>
          <w:szCs w:val="28"/>
        </w:rPr>
        <w:t>, трудовым договором.</w:t>
      </w:r>
    </w:p>
    <w:p w:rsidR="00B73539" w:rsidRPr="00861B1A" w:rsidRDefault="00B73539" w:rsidP="00B73539">
      <w:pPr>
        <w:ind w:firstLine="993"/>
        <w:jc w:val="both"/>
        <w:rPr>
          <w:sz w:val="28"/>
          <w:szCs w:val="28"/>
        </w:rPr>
      </w:pPr>
      <w:r w:rsidRPr="00643A9E">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2.2.6. Выплаты компенсационного характера, за исключением районного коэффициента к заработной плате и процентной надбавки к заработной плате, определяются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2.2.7. 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2.2.8. Выплата ежемесячного денежного вознаграждения за классное руководство педагогич</w:t>
      </w:r>
      <w:r w:rsidR="001401C0">
        <w:rPr>
          <w:rFonts w:ascii="Times New Roman" w:hAnsi="Times New Roman" w:cs="Times New Roman"/>
          <w:sz w:val="28"/>
          <w:szCs w:val="28"/>
        </w:rPr>
        <w:t>еским работникам муниципальных общеобразовательных учреждений</w:t>
      </w:r>
      <w:r w:rsidRPr="00861B1A">
        <w:rPr>
          <w:rFonts w:ascii="Times New Roman" w:hAnsi="Times New Roman" w:cs="Times New Roman"/>
          <w:sz w:val="28"/>
          <w:szCs w:val="28"/>
        </w:rPr>
        <w:t xml:space="preserve"> определяется в соответствии с </w:t>
      </w:r>
      <w:hyperlink r:id="rId46">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16 июля 2020 года N 1843-ЗЗК "О выплате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Забайкальского края".</w:t>
      </w:r>
    </w:p>
    <w:p w:rsidR="00AA4157" w:rsidRPr="001401C0" w:rsidRDefault="00AA4157" w:rsidP="00AA4157">
      <w:pPr>
        <w:pStyle w:val="ConsPlusNormal"/>
        <w:spacing w:before="220"/>
        <w:ind w:firstLine="540"/>
        <w:jc w:val="both"/>
        <w:rPr>
          <w:rFonts w:ascii="Times New Roman" w:hAnsi="Times New Roman" w:cs="Times New Roman"/>
          <w:b/>
          <w:sz w:val="28"/>
          <w:szCs w:val="28"/>
        </w:rPr>
      </w:pPr>
      <w:bookmarkStart w:id="4" w:name="P204"/>
      <w:bookmarkEnd w:id="4"/>
      <w:r w:rsidRPr="001401C0">
        <w:rPr>
          <w:rFonts w:ascii="Times New Roman" w:hAnsi="Times New Roman" w:cs="Times New Roman"/>
          <w:b/>
          <w:sz w:val="28"/>
          <w:szCs w:val="28"/>
        </w:rPr>
        <w:t>2.3. Стимулирующие выплаты.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2.3.1. 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2.3.3. Работникам Учреждения устанавливаются следующие выплаты стимулирующего характера:</w:t>
      </w:r>
    </w:p>
    <w:p w:rsidR="00B73539"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за специфику работы;</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за выслугу лет;</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молодым специалистам;</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за почетное звание, ученую степень, ученое звание, ведомственный знак отличия;</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за высокие спортивные достижения;</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за интенсивность;</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за высокие результаты работы;</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система премирования;</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за качество выполняемых работ.</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2.3.4. Выплата за специфику работы устанавливается в соответствии со </w:t>
      </w:r>
      <w:hyperlink r:id="rId47">
        <w:r w:rsidRPr="00861B1A">
          <w:rPr>
            <w:rFonts w:ascii="Times New Roman" w:hAnsi="Times New Roman" w:cs="Times New Roman"/>
            <w:color w:val="0000FF"/>
            <w:sz w:val="28"/>
            <w:szCs w:val="28"/>
          </w:rPr>
          <w:t>статьей 5</w:t>
        </w:r>
      </w:hyperlink>
      <w:r w:rsidRPr="00861B1A">
        <w:rPr>
          <w:rFonts w:ascii="Times New Roman" w:hAnsi="Times New Roman" w:cs="Times New Roman"/>
          <w:sz w:val="28"/>
          <w:szCs w:val="28"/>
        </w:rPr>
        <w:t xml:space="preserve"> закона Забайкальского края от 9 апреля 2014 года N 964-ЗЗК</w:t>
      </w:r>
      <w:r w:rsidR="005E2130">
        <w:rPr>
          <w:rFonts w:ascii="Times New Roman" w:hAnsi="Times New Roman" w:cs="Times New Roman"/>
          <w:sz w:val="28"/>
          <w:szCs w:val="28"/>
        </w:rPr>
        <w:t xml:space="preserve"> </w:t>
      </w:r>
      <w:r w:rsidRPr="00861B1A">
        <w:rPr>
          <w:rFonts w:ascii="Times New Roman" w:hAnsi="Times New Roman" w:cs="Times New Roman"/>
          <w:sz w:val="28"/>
          <w:szCs w:val="28"/>
        </w:rPr>
        <w:t xml:space="preserve"> "Об оплате труда работников государственных учреждений Забайкальского края" исходя из установленного оклада (должностного оклада),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w:t>
      </w:r>
    </w:p>
    <w:p w:rsidR="00E94A0B" w:rsidRPr="00861B1A" w:rsidRDefault="00A578AD" w:rsidP="00AA4157">
      <w:pPr>
        <w:pStyle w:val="ConsPlusNormal"/>
        <w:spacing w:before="220"/>
        <w:ind w:firstLine="540"/>
        <w:jc w:val="both"/>
        <w:rPr>
          <w:rFonts w:ascii="Times New Roman" w:hAnsi="Times New Roman" w:cs="Times New Roman"/>
          <w:sz w:val="28"/>
          <w:szCs w:val="28"/>
        </w:rPr>
      </w:pPr>
      <w:r w:rsidRPr="00356EE5">
        <w:rPr>
          <w:rFonts w:ascii="Times New Roman" w:hAnsi="Times New Roman" w:cs="Times New Roman"/>
          <w:sz w:val="28"/>
          <w:szCs w:val="28"/>
        </w:rPr>
        <w:t>Выплата р</w:t>
      </w:r>
      <w:r w:rsidR="00E94A0B" w:rsidRPr="00356EE5">
        <w:rPr>
          <w:rFonts w:ascii="Times New Roman" w:hAnsi="Times New Roman" w:cs="Times New Roman"/>
          <w:sz w:val="28"/>
          <w:szCs w:val="28"/>
        </w:rPr>
        <w:t xml:space="preserve">аботникам общеобразовательных организаций, осуществляющих образовательную деятельность </w:t>
      </w:r>
      <w:r w:rsidRPr="00356EE5">
        <w:rPr>
          <w:rFonts w:ascii="Times New Roman" w:hAnsi="Times New Roman" w:cs="Times New Roman"/>
          <w:sz w:val="28"/>
          <w:szCs w:val="28"/>
        </w:rPr>
        <w:t xml:space="preserve">по адаптированным основным общеобразовательным </w:t>
      </w:r>
      <w:r w:rsidR="005E2130" w:rsidRPr="00356EE5">
        <w:rPr>
          <w:rFonts w:ascii="Times New Roman" w:hAnsi="Times New Roman" w:cs="Times New Roman"/>
          <w:sz w:val="28"/>
          <w:szCs w:val="28"/>
        </w:rPr>
        <w:t xml:space="preserve"> </w:t>
      </w:r>
      <w:r w:rsidRPr="00356EE5">
        <w:rPr>
          <w:rFonts w:ascii="Times New Roman" w:hAnsi="Times New Roman" w:cs="Times New Roman"/>
          <w:sz w:val="28"/>
          <w:szCs w:val="28"/>
        </w:rPr>
        <w:t>программам, а также работникам в классах, группах для обучающихся с ограниченными возможностями здоровья – 20 процентов оклада (должностного оклада)</w:t>
      </w:r>
      <w:r w:rsidR="00C70109" w:rsidRPr="00356EE5">
        <w:rPr>
          <w:rFonts w:ascii="Times New Roman" w:hAnsi="Times New Roman" w:cs="Times New Roman"/>
          <w:sz w:val="28"/>
          <w:szCs w:val="28"/>
        </w:rPr>
        <w:t xml:space="preserve">, рассчитанному пропорционально отработанному времени, ставки заработной платы, которая соответствует данной специфике, исчисленной с учетом фактической педагогической нагрузки. Размер надбавки для педагогических работников </w:t>
      </w:r>
      <w:r w:rsidR="00501D8D" w:rsidRPr="00356EE5">
        <w:rPr>
          <w:rFonts w:ascii="Times New Roman" w:hAnsi="Times New Roman" w:cs="Times New Roman"/>
          <w:sz w:val="28"/>
          <w:szCs w:val="28"/>
        </w:rPr>
        <w:t xml:space="preserve">исчисляется согласно наполняемости классов, 14 человек и более для сельской местности. </w:t>
      </w:r>
      <w:r w:rsidR="00377434" w:rsidRPr="00356EE5">
        <w:rPr>
          <w:rFonts w:ascii="Times New Roman" w:hAnsi="Times New Roman" w:cs="Times New Roman"/>
          <w:sz w:val="28"/>
          <w:szCs w:val="28"/>
        </w:rPr>
        <w:t>Р</w:t>
      </w:r>
      <w:r w:rsidR="00501D8D" w:rsidRPr="00356EE5">
        <w:rPr>
          <w:rFonts w:ascii="Times New Roman" w:hAnsi="Times New Roman" w:cs="Times New Roman"/>
          <w:sz w:val="28"/>
          <w:szCs w:val="28"/>
        </w:rPr>
        <w:t xml:space="preserve">азмер надбавки </w:t>
      </w:r>
      <w:r w:rsidR="00377434" w:rsidRPr="00356EE5">
        <w:rPr>
          <w:rFonts w:ascii="Times New Roman" w:hAnsi="Times New Roman" w:cs="Times New Roman"/>
          <w:sz w:val="28"/>
          <w:szCs w:val="28"/>
        </w:rPr>
        <w:t>для педагогических работников в классах, наполняемость которых меньше указанной величины, уменьшается пропорционально численности обучающихся.</w:t>
      </w:r>
      <w:r w:rsidR="00C70109">
        <w:rPr>
          <w:rFonts w:ascii="Times New Roman" w:hAnsi="Times New Roman" w:cs="Times New Roman"/>
          <w:sz w:val="28"/>
          <w:szCs w:val="28"/>
        </w:rPr>
        <w:t xml:space="preserve"> </w:t>
      </w:r>
      <w:r>
        <w:rPr>
          <w:rFonts w:ascii="Times New Roman" w:hAnsi="Times New Roman" w:cs="Times New Roman"/>
          <w:sz w:val="28"/>
          <w:szCs w:val="28"/>
        </w:rPr>
        <w:t xml:space="preserve"> </w:t>
      </w:r>
      <w:r w:rsidR="00E94A0B">
        <w:rPr>
          <w:rFonts w:ascii="Times New Roman" w:hAnsi="Times New Roman" w:cs="Times New Roman"/>
          <w:sz w:val="28"/>
          <w:szCs w:val="28"/>
        </w:rPr>
        <w:t xml:space="preserve"> </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2.3.5. Надбавка за выслугу лет.</w:t>
      </w:r>
    </w:p>
    <w:p w:rsidR="001401C0" w:rsidRDefault="001401C0" w:rsidP="001401C0">
      <w:pPr>
        <w:ind w:firstLine="993"/>
        <w:jc w:val="both"/>
        <w:rPr>
          <w:sz w:val="28"/>
          <w:szCs w:val="28"/>
        </w:rPr>
      </w:pPr>
      <w:r>
        <w:rPr>
          <w:bCs/>
          <w:sz w:val="28"/>
          <w:szCs w:val="28"/>
        </w:rPr>
        <w:t>Е</w:t>
      </w:r>
      <w:r w:rsidRPr="0010353D">
        <w:rPr>
          <w:bCs/>
          <w:sz w:val="28"/>
          <w:szCs w:val="28"/>
        </w:rPr>
        <w:t>жемесячн</w:t>
      </w:r>
      <w:r>
        <w:rPr>
          <w:bCs/>
          <w:sz w:val="28"/>
          <w:szCs w:val="28"/>
        </w:rPr>
        <w:t>ая</w:t>
      </w:r>
      <w:r w:rsidRPr="0010353D">
        <w:rPr>
          <w:bCs/>
          <w:sz w:val="28"/>
          <w:szCs w:val="28"/>
        </w:rPr>
        <w:t xml:space="preserve"> надбавк</w:t>
      </w:r>
      <w:r>
        <w:rPr>
          <w:bCs/>
          <w:sz w:val="28"/>
          <w:szCs w:val="28"/>
        </w:rPr>
        <w:t>а</w:t>
      </w:r>
      <w:r w:rsidRPr="0010353D">
        <w:rPr>
          <w:bCs/>
          <w:sz w:val="28"/>
          <w:szCs w:val="28"/>
        </w:rPr>
        <w:t xml:space="preserve"> за выслугу лет к должностному окладу</w:t>
      </w:r>
      <w:r>
        <w:rPr>
          <w:bCs/>
          <w:sz w:val="28"/>
          <w:szCs w:val="28"/>
        </w:rPr>
        <w:t xml:space="preserve"> (ставки заработной платы) </w:t>
      </w:r>
      <w:r w:rsidRPr="0010353D">
        <w:rPr>
          <w:bCs/>
          <w:sz w:val="28"/>
          <w:szCs w:val="28"/>
        </w:rPr>
        <w:t xml:space="preserve"> </w:t>
      </w:r>
      <w:r>
        <w:rPr>
          <w:bCs/>
          <w:sz w:val="28"/>
          <w:szCs w:val="28"/>
        </w:rPr>
        <w:t xml:space="preserve">предусмотрена </w:t>
      </w:r>
      <w:r w:rsidRPr="0010353D">
        <w:rPr>
          <w:sz w:val="28"/>
          <w:szCs w:val="28"/>
        </w:rPr>
        <w:t xml:space="preserve">следующим категориям работников </w:t>
      </w:r>
      <w:r>
        <w:rPr>
          <w:sz w:val="28"/>
          <w:szCs w:val="28"/>
        </w:rPr>
        <w:t>муниципальных образовательных организаций</w:t>
      </w:r>
      <w:r w:rsidRPr="0010353D">
        <w:rPr>
          <w:sz w:val="28"/>
          <w:szCs w:val="28"/>
        </w:rPr>
        <w:t>:</w:t>
      </w:r>
    </w:p>
    <w:p w:rsidR="001401C0" w:rsidRPr="004F2324" w:rsidRDefault="001401C0" w:rsidP="001401C0">
      <w:pPr>
        <w:pStyle w:val="a9"/>
        <w:numPr>
          <w:ilvl w:val="0"/>
          <w:numId w:val="2"/>
        </w:numPr>
        <w:spacing w:after="0" w:line="240" w:lineRule="auto"/>
        <w:ind w:left="0" w:firstLine="993"/>
        <w:jc w:val="both"/>
        <w:rPr>
          <w:rFonts w:ascii="Times New Roman" w:hAnsi="Times New Roman"/>
          <w:sz w:val="28"/>
          <w:szCs w:val="28"/>
          <w:lang w:eastAsia="ru-RU"/>
        </w:rPr>
      </w:pPr>
      <w:r>
        <w:rPr>
          <w:rFonts w:ascii="Times New Roman" w:hAnsi="Times New Roman"/>
          <w:sz w:val="28"/>
          <w:szCs w:val="28"/>
          <w:lang w:eastAsia="ru-RU"/>
        </w:rPr>
        <w:t>руководителю образовательного учреждения;</w:t>
      </w:r>
    </w:p>
    <w:p w:rsidR="00C70109" w:rsidRPr="00DD0BF4" w:rsidRDefault="001401C0" w:rsidP="00DD0BF4">
      <w:pPr>
        <w:pStyle w:val="a9"/>
        <w:numPr>
          <w:ilvl w:val="0"/>
          <w:numId w:val="1"/>
        </w:numPr>
        <w:spacing w:after="0" w:line="240" w:lineRule="auto"/>
        <w:ind w:left="993" w:firstLine="0"/>
        <w:jc w:val="both"/>
        <w:rPr>
          <w:rFonts w:ascii="Times New Roman" w:hAnsi="Times New Roman"/>
          <w:sz w:val="28"/>
          <w:szCs w:val="28"/>
          <w:lang w:eastAsia="ru-RU"/>
        </w:rPr>
      </w:pPr>
      <w:r w:rsidRPr="00DD0BF4">
        <w:rPr>
          <w:rFonts w:ascii="Times New Roman" w:hAnsi="Times New Roman"/>
          <w:sz w:val="28"/>
          <w:szCs w:val="28"/>
          <w:lang w:eastAsia="ru-RU"/>
        </w:rPr>
        <w:t>заместителям руководителя образовательного учреждения;</w:t>
      </w:r>
    </w:p>
    <w:p w:rsidR="001401C0" w:rsidRPr="00DA55C8" w:rsidRDefault="00C70109" w:rsidP="001401C0">
      <w:pPr>
        <w:pStyle w:val="a9"/>
        <w:numPr>
          <w:ilvl w:val="0"/>
          <w:numId w:val="1"/>
        </w:numPr>
        <w:spacing w:after="0" w:line="240" w:lineRule="auto"/>
        <w:ind w:left="0" w:firstLine="993"/>
        <w:jc w:val="both"/>
        <w:rPr>
          <w:rFonts w:ascii="Times New Roman" w:hAnsi="Times New Roman"/>
          <w:sz w:val="28"/>
          <w:szCs w:val="28"/>
          <w:lang w:eastAsia="ru-RU"/>
        </w:rPr>
      </w:pPr>
      <w:r>
        <w:rPr>
          <w:rFonts w:ascii="Times New Roman" w:hAnsi="Times New Roman"/>
          <w:sz w:val="28"/>
          <w:szCs w:val="28"/>
          <w:lang w:eastAsia="ru-RU"/>
        </w:rPr>
        <w:t>п</w:t>
      </w:r>
      <w:r w:rsidR="001401C0" w:rsidRPr="00DA55C8">
        <w:rPr>
          <w:rFonts w:ascii="Times New Roman" w:hAnsi="Times New Roman"/>
          <w:sz w:val="28"/>
          <w:szCs w:val="28"/>
          <w:lang w:eastAsia="ru-RU"/>
        </w:rPr>
        <w:t>едагогическим работникам;</w:t>
      </w:r>
    </w:p>
    <w:p w:rsidR="001401C0" w:rsidRDefault="001401C0" w:rsidP="001401C0">
      <w:pPr>
        <w:pStyle w:val="a9"/>
        <w:numPr>
          <w:ilvl w:val="0"/>
          <w:numId w:val="1"/>
        </w:numPr>
        <w:spacing w:after="0" w:line="240" w:lineRule="auto"/>
        <w:ind w:left="0" w:firstLine="993"/>
        <w:jc w:val="both"/>
        <w:rPr>
          <w:rFonts w:ascii="Times New Roman" w:hAnsi="Times New Roman"/>
          <w:sz w:val="28"/>
          <w:szCs w:val="28"/>
          <w:lang w:eastAsia="ru-RU"/>
        </w:rPr>
      </w:pPr>
      <w:r w:rsidRPr="00DA55C8">
        <w:rPr>
          <w:rFonts w:ascii="Times New Roman" w:hAnsi="Times New Roman"/>
          <w:sz w:val="28"/>
          <w:szCs w:val="28"/>
          <w:lang w:eastAsia="ru-RU"/>
        </w:rPr>
        <w:t xml:space="preserve">работникам,   относящимся   </w:t>
      </w:r>
      <w:r>
        <w:rPr>
          <w:rFonts w:ascii="Times New Roman" w:hAnsi="Times New Roman"/>
          <w:sz w:val="28"/>
          <w:szCs w:val="28"/>
          <w:lang w:eastAsia="ru-RU"/>
        </w:rPr>
        <w:t xml:space="preserve"> к     учебно-вспомогательному</w:t>
      </w:r>
      <w:r w:rsidR="00365B79">
        <w:rPr>
          <w:rFonts w:ascii="Times New Roman" w:hAnsi="Times New Roman"/>
          <w:sz w:val="28"/>
          <w:szCs w:val="28"/>
          <w:lang w:eastAsia="ru-RU"/>
        </w:rPr>
        <w:t xml:space="preserve"> и прочему</w:t>
      </w:r>
      <w:r>
        <w:rPr>
          <w:rFonts w:ascii="Times New Roman" w:hAnsi="Times New Roman"/>
          <w:sz w:val="28"/>
          <w:szCs w:val="28"/>
          <w:lang w:eastAsia="ru-RU"/>
        </w:rPr>
        <w:t xml:space="preserve"> персоналу</w:t>
      </w:r>
      <w:r w:rsidRPr="00DA55C8">
        <w:rPr>
          <w:rFonts w:ascii="Times New Roman" w:hAnsi="Times New Roman"/>
          <w:sz w:val="28"/>
          <w:szCs w:val="28"/>
          <w:lang w:eastAsia="ru-RU"/>
        </w:rPr>
        <w:t>.</w:t>
      </w:r>
    </w:p>
    <w:p w:rsidR="00092D27" w:rsidRPr="00DA55C8" w:rsidRDefault="00092D27" w:rsidP="005E2130">
      <w:pPr>
        <w:pStyle w:val="a9"/>
        <w:spacing w:after="0" w:line="240" w:lineRule="auto"/>
        <w:ind w:left="993"/>
        <w:jc w:val="both"/>
        <w:rPr>
          <w:rFonts w:ascii="Times New Roman" w:hAnsi="Times New Roman"/>
          <w:sz w:val="28"/>
          <w:szCs w:val="28"/>
          <w:lang w:eastAsia="ru-RU"/>
        </w:rPr>
      </w:pPr>
    </w:p>
    <w:p w:rsidR="001401C0" w:rsidRPr="0010353D" w:rsidRDefault="001401C0" w:rsidP="001401C0">
      <w:pPr>
        <w:ind w:firstLine="993"/>
        <w:jc w:val="both"/>
        <w:rPr>
          <w:sz w:val="28"/>
          <w:szCs w:val="28"/>
        </w:rPr>
      </w:pPr>
      <w:r w:rsidRPr="0010353D">
        <w:rPr>
          <w:sz w:val="28"/>
          <w:szCs w:val="28"/>
          <w:lang w:bidi="he-IL"/>
        </w:rPr>
        <w:t>Основным документом для определения стажа работы, дающего п</w:t>
      </w:r>
      <w:r>
        <w:rPr>
          <w:sz w:val="28"/>
          <w:szCs w:val="28"/>
          <w:lang w:bidi="he-IL"/>
        </w:rPr>
        <w:t xml:space="preserve">раво на получение ежемесячной </w:t>
      </w:r>
      <w:r w:rsidRPr="0010353D">
        <w:rPr>
          <w:sz w:val="28"/>
          <w:szCs w:val="28"/>
          <w:lang w:bidi="he-IL"/>
        </w:rPr>
        <w:t>стимулирующей вы</w:t>
      </w:r>
      <w:r w:rsidR="004E0DAD">
        <w:rPr>
          <w:sz w:val="28"/>
          <w:szCs w:val="28"/>
          <w:lang w:bidi="he-IL"/>
        </w:rPr>
        <w:t>платы, является трудовая книжка и (или) сведения о трудовой деятельности</w:t>
      </w:r>
      <w:r w:rsidR="00084392">
        <w:rPr>
          <w:sz w:val="28"/>
          <w:szCs w:val="28"/>
          <w:lang w:bidi="he-IL"/>
        </w:rPr>
        <w:t>, оформленные в установленном законодательством порядке.</w:t>
      </w:r>
    </w:p>
    <w:p w:rsidR="001401C0" w:rsidRDefault="001401C0" w:rsidP="001401C0">
      <w:pPr>
        <w:ind w:firstLine="993"/>
        <w:jc w:val="both"/>
        <w:rPr>
          <w:sz w:val="28"/>
          <w:szCs w:val="28"/>
        </w:rPr>
      </w:pPr>
      <w:r w:rsidRPr="00356EE5">
        <w:rPr>
          <w:sz w:val="28"/>
          <w:szCs w:val="28"/>
        </w:rPr>
        <w:t>Стаж работы определяется ежегодно на 1 сентября текущего года, а по вновь принимаемым работникам – в день заключения трудового договора,</w:t>
      </w:r>
      <w:r w:rsidRPr="0010353D">
        <w:rPr>
          <w:sz w:val="28"/>
          <w:szCs w:val="28"/>
        </w:rPr>
        <w:t xml:space="preserve">  комиссией, создаваемой руководителем </w:t>
      </w:r>
      <w:r>
        <w:rPr>
          <w:sz w:val="28"/>
          <w:szCs w:val="28"/>
        </w:rPr>
        <w:t>муниципального образовательного учреждения</w:t>
      </w:r>
      <w:r w:rsidRPr="0010353D">
        <w:rPr>
          <w:sz w:val="28"/>
          <w:szCs w:val="28"/>
        </w:rPr>
        <w:t xml:space="preserve">  при участии  </w:t>
      </w:r>
      <w:r>
        <w:rPr>
          <w:sz w:val="28"/>
          <w:szCs w:val="28"/>
        </w:rPr>
        <w:t>выборного органа первичной профсоюзной организации</w:t>
      </w:r>
      <w:r w:rsidRPr="0010353D">
        <w:rPr>
          <w:sz w:val="28"/>
          <w:szCs w:val="28"/>
        </w:rPr>
        <w:t>. Протокол заседания комиссии является основанием для приказа  руководителя о назначении работнику стимулирующей надбавки за выслугу лет.</w:t>
      </w:r>
    </w:p>
    <w:p w:rsidR="001401C0" w:rsidRPr="0010353D" w:rsidRDefault="00DE0E09" w:rsidP="001401C0">
      <w:pPr>
        <w:tabs>
          <w:tab w:val="left" w:pos="547"/>
        </w:tabs>
        <w:ind w:firstLine="993"/>
        <w:jc w:val="both"/>
        <w:rPr>
          <w:sz w:val="28"/>
          <w:szCs w:val="28"/>
          <w:lang w:bidi="he-IL"/>
        </w:rPr>
      </w:pPr>
      <w:r>
        <w:rPr>
          <w:sz w:val="28"/>
          <w:szCs w:val="28"/>
          <w:lang w:bidi="he-IL"/>
        </w:rPr>
        <w:t xml:space="preserve">В </w:t>
      </w:r>
      <w:r w:rsidR="001401C0" w:rsidRPr="0010353D">
        <w:rPr>
          <w:sz w:val="28"/>
          <w:szCs w:val="28"/>
          <w:lang w:bidi="he-IL"/>
        </w:rPr>
        <w:t xml:space="preserve"> стаж работы, дающей право на получение надбавки за выслугу лет,  включаются  также следующие периоды:</w:t>
      </w:r>
    </w:p>
    <w:p w:rsidR="001401C0" w:rsidRPr="00DA55C8" w:rsidRDefault="001401C0" w:rsidP="001401C0">
      <w:pPr>
        <w:pStyle w:val="a9"/>
        <w:numPr>
          <w:ilvl w:val="0"/>
          <w:numId w:val="1"/>
        </w:numPr>
        <w:tabs>
          <w:tab w:val="left" w:pos="547"/>
          <w:tab w:val="left" w:pos="1418"/>
        </w:tabs>
        <w:autoSpaceDE w:val="0"/>
        <w:autoSpaceDN w:val="0"/>
        <w:adjustRightInd w:val="0"/>
        <w:spacing w:after="0" w:line="240" w:lineRule="auto"/>
        <w:ind w:left="0" w:firstLine="993"/>
        <w:jc w:val="both"/>
        <w:rPr>
          <w:rFonts w:ascii="Times New Roman" w:hAnsi="Times New Roman"/>
          <w:sz w:val="28"/>
          <w:szCs w:val="28"/>
          <w:lang w:eastAsia="ru-RU" w:bidi="he-IL"/>
        </w:rPr>
      </w:pPr>
      <w:r w:rsidRPr="00DA55C8">
        <w:rPr>
          <w:rFonts w:ascii="Times New Roman" w:hAnsi="Times New Roman"/>
          <w:sz w:val="28"/>
          <w:szCs w:val="28"/>
          <w:lang w:eastAsia="ru-RU" w:bidi="he-IL"/>
        </w:rPr>
        <w:t>время отпуска по уходу за ребенком до достижения им возраста трех лет, если работник состоял в трудовых отношениях с образовательн</w:t>
      </w:r>
      <w:r>
        <w:rPr>
          <w:rFonts w:ascii="Times New Roman" w:hAnsi="Times New Roman"/>
          <w:sz w:val="28"/>
          <w:szCs w:val="28"/>
          <w:lang w:eastAsia="ru-RU" w:bidi="he-IL"/>
        </w:rPr>
        <w:t>ой организацией</w:t>
      </w:r>
      <w:r w:rsidRPr="00DA55C8">
        <w:rPr>
          <w:rFonts w:ascii="Times New Roman" w:hAnsi="Times New Roman"/>
          <w:sz w:val="28"/>
          <w:szCs w:val="28"/>
          <w:lang w:eastAsia="ru-RU" w:bidi="he-IL"/>
        </w:rPr>
        <w:t>;</w:t>
      </w:r>
    </w:p>
    <w:p w:rsidR="001401C0" w:rsidRPr="00DA55C8" w:rsidRDefault="001401C0" w:rsidP="001401C0">
      <w:pPr>
        <w:pStyle w:val="a9"/>
        <w:numPr>
          <w:ilvl w:val="0"/>
          <w:numId w:val="1"/>
        </w:numPr>
        <w:tabs>
          <w:tab w:val="left" w:pos="547"/>
          <w:tab w:val="left" w:pos="1418"/>
        </w:tabs>
        <w:autoSpaceDE w:val="0"/>
        <w:autoSpaceDN w:val="0"/>
        <w:adjustRightInd w:val="0"/>
        <w:spacing w:after="0" w:line="240" w:lineRule="auto"/>
        <w:ind w:left="0" w:firstLine="993"/>
        <w:jc w:val="both"/>
        <w:rPr>
          <w:rFonts w:ascii="Times New Roman" w:hAnsi="Times New Roman"/>
          <w:sz w:val="28"/>
          <w:szCs w:val="28"/>
          <w:lang w:eastAsia="ru-RU" w:bidi="he-IL"/>
        </w:rPr>
      </w:pPr>
      <w:r w:rsidRPr="00DA55C8">
        <w:rPr>
          <w:rFonts w:ascii="Times New Roman" w:hAnsi="Times New Roman"/>
          <w:sz w:val="28"/>
          <w:szCs w:val="28"/>
          <w:lang w:eastAsia="ru-RU" w:bidi="he-IL"/>
        </w:rPr>
        <w:t>время обучения работников  на курсах переподготовки и повышения квалификации кадров.</w:t>
      </w:r>
    </w:p>
    <w:p w:rsidR="001401C0" w:rsidRDefault="001401C0" w:rsidP="001401C0">
      <w:pPr>
        <w:ind w:firstLine="1134"/>
        <w:jc w:val="both"/>
        <w:rPr>
          <w:sz w:val="28"/>
          <w:szCs w:val="28"/>
        </w:rPr>
      </w:pPr>
      <w:r>
        <w:rPr>
          <w:sz w:val="28"/>
          <w:szCs w:val="28"/>
        </w:rPr>
        <w:t>2.3.5.1.1.</w:t>
      </w:r>
      <w:r w:rsidRPr="00777C31">
        <w:rPr>
          <w:sz w:val="28"/>
          <w:szCs w:val="28"/>
        </w:rPr>
        <w:t>Порядок определения стажа педагогических работников</w:t>
      </w:r>
      <w:r>
        <w:rPr>
          <w:sz w:val="28"/>
          <w:szCs w:val="28"/>
        </w:rPr>
        <w:t xml:space="preserve"> муниципальных образовательных учреждений.</w:t>
      </w:r>
    </w:p>
    <w:p w:rsidR="001401C0" w:rsidRDefault="001401C0" w:rsidP="001401C0">
      <w:pPr>
        <w:ind w:firstLine="1134"/>
        <w:jc w:val="both"/>
        <w:rPr>
          <w:rFonts w:eastAsia="Arial Unicode MS"/>
          <w:sz w:val="28"/>
          <w:szCs w:val="28"/>
          <w:lang w:bidi="he-IL"/>
        </w:rPr>
      </w:pPr>
      <w:r w:rsidRPr="003B3C0E">
        <w:rPr>
          <w:rFonts w:eastAsia="Arial Unicode MS"/>
          <w:sz w:val="28"/>
          <w:szCs w:val="28"/>
          <w:lang w:bidi="he-IL"/>
        </w:rPr>
        <w:t xml:space="preserve">В стаж  работы педагогических работников засчитывается педагогическая, руководящая и методическая работа в образовательных и других </w:t>
      </w:r>
      <w:r>
        <w:rPr>
          <w:rFonts w:eastAsia="Arial Unicode MS"/>
          <w:sz w:val="28"/>
          <w:szCs w:val="28"/>
          <w:lang w:bidi="he-IL"/>
        </w:rPr>
        <w:t>организациях</w:t>
      </w:r>
      <w:r w:rsidRPr="003B3C0E">
        <w:rPr>
          <w:rFonts w:eastAsia="Arial Unicode MS"/>
          <w:sz w:val="28"/>
          <w:szCs w:val="28"/>
          <w:lang w:bidi="he-IL"/>
        </w:rPr>
        <w:t>:</w:t>
      </w:r>
    </w:p>
    <w:p w:rsidR="001401C0" w:rsidRPr="003B3C0E" w:rsidRDefault="001401C0" w:rsidP="001401C0">
      <w:pPr>
        <w:pStyle w:val="a9"/>
        <w:tabs>
          <w:tab w:val="left" w:pos="547"/>
        </w:tabs>
        <w:autoSpaceDE w:val="0"/>
        <w:autoSpaceDN w:val="0"/>
        <w:adjustRightInd w:val="0"/>
        <w:spacing w:after="0" w:line="240" w:lineRule="auto"/>
        <w:ind w:left="851"/>
        <w:jc w:val="both"/>
        <w:rPr>
          <w:rFonts w:ascii="Times New Roman" w:eastAsia="Arial Unicode MS" w:hAnsi="Times New Roman"/>
          <w:sz w:val="28"/>
          <w:szCs w:val="28"/>
          <w:lang w:eastAsia="ru-RU"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682"/>
      </w:tblGrid>
      <w:tr w:rsidR="001401C0" w:rsidRPr="0010353D" w:rsidTr="001E4F47">
        <w:trPr>
          <w:tblHeader/>
        </w:trPr>
        <w:tc>
          <w:tcPr>
            <w:tcW w:w="3888" w:type="dxa"/>
            <w:vAlign w:val="center"/>
          </w:tcPr>
          <w:p w:rsidR="001401C0" w:rsidRPr="0010353D" w:rsidRDefault="001401C0" w:rsidP="001E4F47">
            <w:pPr>
              <w:ind w:right="58"/>
              <w:jc w:val="center"/>
              <w:rPr>
                <w:sz w:val="24"/>
                <w:szCs w:val="24"/>
                <w:lang w:bidi="he-IL"/>
              </w:rPr>
            </w:pPr>
            <w:r w:rsidRPr="0010353D">
              <w:rPr>
                <w:b/>
                <w:bCs/>
                <w:sz w:val="24"/>
                <w:szCs w:val="24"/>
                <w:lang w:bidi="he-IL"/>
              </w:rPr>
              <w:t>Наименование учреждений и организаций</w:t>
            </w:r>
          </w:p>
        </w:tc>
        <w:tc>
          <w:tcPr>
            <w:tcW w:w="5682" w:type="dxa"/>
            <w:vAlign w:val="center"/>
          </w:tcPr>
          <w:p w:rsidR="001401C0" w:rsidRPr="0010353D" w:rsidRDefault="001401C0" w:rsidP="001E4F47">
            <w:pPr>
              <w:ind w:right="58"/>
              <w:jc w:val="center"/>
              <w:rPr>
                <w:sz w:val="24"/>
                <w:szCs w:val="24"/>
                <w:lang w:bidi="he-IL"/>
              </w:rPr>
            </w:pPr>
            <w:r w:rsidRPr="0010353D">
              <w:rPr>
                <w:b/>
                <w:bCs/>
                <w:sz w:val="24"/>
                <w:szCs w:val="24"/>
                <w:lang w:bidi="he-IL"/>
              </w:rPr>
              <w:t>Наименование должностей</w:t>
            </w:r>
          </w:p>
        </w:tc>
      </w:tr>
      <w:tr w:rsidR="001401C0" w:rsidRPr="0010353D" w:rsidTr="001E4F47">
        <w:tc>
          <w:tcPr>
            <w:tcW w:w="3888" w:type="dxa"/>
          </w:tcPr>
          <w:p w:rsidR="001401C0" w:rsidRPr="0010353D" w:rsidRDefault="001401C0" w:rsidP="001E4F47">
            <w:pPr>
              <w:jc w:val="both"/>
              <w:rPr>
                <w:rFonts w:eastAsia="Arial Unicode MS"/>
                <w:sz w:val="24"/>
                <w:szCs w:val="24"/>
                <w:lang w:bidi="he-IL"/>
              </w:rPr>
            </w:pPr>
            <w:r>
              <w:rPr>
                <w:rFonts w:eastAsia="Arial Unicode MS"/>
                <w:sz w:val="24"/>
                <w:szCs w:val="24"/>
                <w:lang w:bidi="he-IL"/>
              </w:rPr>
              <w:t>I. Образовательные учреждения</w:t>
            </w:r>
            <w:r w:rsidRPr="0010353D">
              <w:rPr>
                <w:rFonts w:eastAsia="Arial Unicode MS"/>
                <w:sz w:val="24"/>
                <w:szCs w:val="24"/>
                <w:lang w:bidi="he-IL"/>
              </w:rPr>
              <w:t xml:space="preserve"> (в том ч</w:t>
            </w:r>
            <w:r>
              <w:rPr>
                <w:rFonts w:eastAsia="Arial Unicode MS"/>
                <w:sz w:val="24"/>
                <w:szCs w:val="24"/>
                <w:lang w:bidi="he-IL"/>
              </w:rPr>
              <w:t>исле образовательные учреждения</w:t>
            </w:r>
            <w:r w:rsidRPr="0010353D">
              <w:rPr>
                <w:rFonts w:eastAsia="Arial Unicode MS"/>
                <w:sz w:val="24"/>
                <w:szCs w:val="24"/>
                <w:lang w:bidi="he-IL"/>
              </w:rPr>
              <w:t xml:space="preserve"> высшего образования, военные профессиональные</w:t>
            </w:r>
            <w:r>
              <w:rPr>
                <w:rFonts w:eastAsia="Arial Unicode MS"/>
                <w:sz w:val="24"/>
                <w:szCs w:val="24"/>
                <w:lang w:bidi="he-IL"/>
              </w:rPr>
              <w:t xml:space="preserve"> учреждения и военные учреждения</w:t>
            </w:r>
            <w:r w:rsidRPr="0010353D">
              <w:rPr>
                <w:rFonts w:eastAsia="Arial Unicode MS"/>
                <w:sz w:val="24"/>
                <w:szCs w:val="24"/>
                <w:lang w:bidi="he-IL"/>
              </w:rPr>
              <w:t xml:space="preserve"> </w:t>
            </w:r>
            <w:r>
              <w:rPr>
                <w:rFonts w:eastAsia="Arial Unicode MS"/>
                <w:sz w:val="24"/>
                <w:szCs w:val="24"/>
                <w:lang w:bidi="he-IL"/>
              </w:rPr>
              <w:t>высшего образования, учреждения</w:t>
            </w:r>
            <w:r w:rsidRPr="0010353D">
              <w:rPr>
                <w:rFonts w:eastAsia="Arial Unicode MS"/>
                <w:sz w:val="24"/>
                <w:szCs w:val="24"/>
                <w:lang w:bidi="he-IL"/>
              </w:rPr>
              <w:t xml:space="preserve"> дополнительного профессионального образования (повышение квалификации рабочих и служащих); </w:t>
            </w:r>
            <w:r>
              <w:rPr>
                <w:rFonts w:eastAsia="Arial Unicode MS"/>
                <w:sz w:val="24"/>
                <w:szCs w:val="24"/>
                <w:lang w:bidi="he-IL"/>
              </w:rPr>
              <w:t>учреждения</w:t>
            </w:r>
            <w:r w:rsidRPr="0010353D">
              <w:rPr>
                <w:rFonts w:eastAsia="Arial Unicode MS"/>
                <w:sz w:val="24"/>
                <w:szCs w:val="24"/>
                <w:lang w:bidi="he-IL"/>
              </w:rPr>
              <w:t xml:space="preserve">, осуществляющие образовательную деятельность обучающихся, нуждающихся в длительном лечении (санатории, клиники, поликлиники, больницы и др., </w:t>
            </w:r>
            <w:r w:rsidRPr="0010353D">
              <w:rPr>
                <w:sz w:val="24"/>
                <w:szCs w:val="24"/>
                <w:lang w:bidi="he-IL"/>
              </w:rPr>
              <w:t>а</w:t>
            </w:r>
            <w:r>
              <w:rPr>
                <w:sz w:val="24"/>
                <w:szCs w:val="24"/>
                <w:lang w:bidi="he-IL"/>
              </w:rPr>
              <w:t xml:space="preserve"> </w:t>
            </w:r>
            <w:r w:rsidRPr="0010353D">
              <w:rPr>
                <w:rFonts w:eastAsia="Arial Unicode MS"/>
                <w:sz w:val="24"/>
                <w:szCs w:val="24"/>
                <w:lang w:bidi="he-IL"/>
              </w:rPr>
              <w:t>также отделения, палаты для детей в учрежд</w:t>
            </w:r>
            <w:r>
              <w:rPr>
                <w:rFonts w:eastAsia="Arial Unicode MS"/>
                <w:sz w:val="24"/>
                <w:szCs w:val="24"/>
                <w:lang w:bidi="he-IL"/>
              </w:rPr>
              <w:t>ениях для взрослых); учреждения</w:t>
            </w:r>
            <w:r w:rsidRPr="0010353D">
              <w:rPr>
                <w:rFonts w:eastAsia="Arial Unicode MS"/>
                <w:sz w:val="24"/>
                <w:szCs w:val="24"/>
                <w:lang w:bidi="he-IL"/>
              </w:rPr>
              <w:t xml:space="preserve"> для детей сирот и детей, оставшихся без попечения родителей.</w:t>
            </w:r>
          </w:p>
          <w:p w:rsidR="001401C0" w:rsidRPr="0010353D" w:rsidRDefault="001401C0" w:rsidP="001E4F47">
            <w:pPr>
              <w:ind w:right="58" w:firstLine="709"/>
              <w:jc w:val="both"/>
              <w:rPr>
                <w:sz w:val="24"/>
                <w:szCs w:val="24"/>
                <w:lang w:bidi="he-IL"/>
              </w:rPr>
            </w:pPr>
          </w:p>
        </w:tc>
        <w:tc>
          <w:tcPr>
            <w:tcW w:w="5682" w:type="dxa"/>
          </w:tcPr>
          <w:p w:rsidR="001401C0" w:rsidRPr="0010353D" w:rsidRDefault="001401C0" w:rsidP="001E4F47">
            <w:pPr>
              <w:jc w:val="both"/>
              <w:rPr>
                <w:sz w:val="24"/>
                <w:szCs w:val="24"/>
                <w:lang w:bidi="he-IL"/>
              </w:rPr>
            </w:pPr>
            <w:r w:rsidRPr="0010353D">
              <w:rPr>
                <w:rFonts w:eastAsia="Arial Unicode MS"/>
                <w:sz w:val="24"/>
                <w:szCs w:val="24"/>
                <w:lang w:bidi="he-IL"/>
              </w:rPr>
              <w:t>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w:t>
            </w:r>
            <w:r w:rsidRPr="0010353D">
              <w:rPr>
                <w:sz w:val="24"/>
                <w:szCs w:val="24"/>
                <w:lang w:bidi="he-IL"/>
              </w:rPr>
              <w:t>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w:t>
            </w:r>
          </w:p>
          <w:p w:rsidR="001401C0" w:rsidRPr="0010353D" w:rsidRDefault="001401C0" w:rsidP="001E4F47">
            <w:pPr>
              <w:ind w:right="58" w:firstLine="709"/>
              <w:jc w:val="both"/>
              <w:rPr>
                <w:sz w:val="24"/>
                <w:szCs w:val="24"/>
                <w:lang w:bidi="he-IL"/>
              </w:rPr>
            </w:pPr>
            <w:r w:rsidRPr="0010353D">
              <w:rPr>
                <w:sz w:val="24"/>
                <w:szCs w:val="24"/>
                <w:lang w:bidi="he-IL"/>
              </w:rPr>
              <w:t>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rsidR="001401C0" w:rsidRPr="0010353D" w:rsidTr="001E4F47">
        <w:trPr>
          <w:trHeight w:val="2542"/>
        </w:trPr>
        <w:tc>
          <w:tcPr>
            <w:tcW w:w="3888" w:type="dxa"/>
          </w:tcPr>
          <w:p w:rsidR="001401C0" w:rsidRPr="0010353D" w:rsidRDefault="001401C0" w:rsidP="001E4F47">
            <w:pPr>
              <w:jc w:val="both"/>
              <w:rPr>
                <w:sz w:val="24"/>
                <w:szCs w:val="24"/>
              </w:rPr>
            </w:pPr>
            <w:r w:rsidRPr="0010353D">
              <w:rPr>
                <w:sz w:val="24"/>
                <w:szCs w:val="24"/>
                <w:lang w:val="en-US"/>
              </w:rPr>
              <w:t>II</w:t>
            </w:r>
            <w:r>
              <w:rPr>
                <w:sz w:val="24"/>
                <w:szCs w:val="24"/>
              </w:rPr>
              <w:t>. Учреждения</w:t>
            </w:r>
            <w:r w:rsidRPr="0010353D">
              <w:rPr>
                <w:sz w:val="24"/>
                <w:szCs w:val="24"/>
              </w:rPr>
              <w:t xml:space="preserve">, осуществляющие образовательную деятельность для детей, нуждающихся в психолого-педагогической, медицинской и социальной помощи;                                         Специальные (коррекционные)                                   образовательные </w:t>
            </w:r>
            <w:r>
              <w:rPr>
                <w:sz w:val="24"/>
                <w:szCs w:val="24"/>
              </w:rPr>
              <w:t>учреждения</w:t>
            </w:r>
            <w:r w:rsidRPr="0010353D">
              <w:rPr>
                <w:sz w:val="24"/>
                <w:szCs w:val="24"/>
              </w:rPr>
              <w:t xml:space="preserve">                                   для обучающихся (воспитанников) с ограниченными возможностями здоровья</w:t>
            </w:r>
          </w:p>
        </w:tc>
        <w:tc>
          <w:tcPr>
            <w:tcW w:w="5682" w:type="dxa"/>
          </w:tcPr>
          <w:p w:rsidR="001401C0" w:rsidRPr="0010353D" w:rsidRDefault="001401C0" w:rsidP="001E4F47">
            <w:pPr>
              <w:jc w:val="both"/>
              <w:rPr>
                <w:sz w:val="24"/>
                <w:szCs w:val="24"/>
                <w:lang w:bidi="he-IL"/>
              </w:rPr>
            </w:pPr>
            <w:r w:rsidRPr="0010353D">
              <w:rPr>
                <w:sz w:val="24"/>
                <w:szCs w:val="24"/>
                <w:lang w:bidi="he-IL"/>
              </w:rPr>
              <w:t>II. Врачи-специалисты, старшая медицинская сестра, медицинская сестра, медицинская сестра по массажу, инструкторы лечебно-физкультурного комплекса</w:t>
            </w:r>
          </w:p>
        </w:tc>
      </w:tr>
      <w:tr w:rsidR="001401C0" w:rsidRPr="0010353D" w:rsidTr="001E4F47">
        <w:trPr>
          <w:trHeight w:val="1399"/>
        </w:trPr>
        <w:tc>
          <w:tcPr>
            <w:tcW w:w="3888" w:type="dxa"/>
          </w:tcPr>
          <w:p w:rsidR="001401C0" w:rsidRPr="0010353D" w:rsidRDefault="001401C0" w:rsidP="001E4F47">
            <w:pPr>
              <w:jc w:val="both"/>
              <w:rPr>
                <w:sz w:val="24"/>
                <w:szCs w:val="24"/>
                <w:lang w:bidi="he-IL"/>
              </w:rPr>
            </w:pPr>
            <w:r w:rsidRPr="0010353D">
              <w:rPr>
                <w:sz w:val="24"/>
                <w:szCs w:val="24"/>
                <w:lang w:bidi="he-IL"/>
              </w:rPr>
              <w:t>I</w:t>
            </w:r>
            <w:r w:rsidRPr="0010353D">
              <w:rPr>
                <w:sz w:val="24"/>
                <w:szCs w:val="24"/>
                <w:lang w:val="en-US" w:bidi="he-IL"/>
              </w:rPr>
              <w:t>I</w:t>
            </w:r>
            <w:r w:rsidRPr="0010353D">
              <w:rPr>
                <w:sz w:val="24"/>
                <w:szCs w:val="24"/>
                <w:lang w:bidi="he-IL"/>
              </w:rPr>
              <w:t>I. Методические (учебно –</w:t>
            </w:r>
          </w:p>
          <w:p w:rsidR="001401C0" w:rsidRPr="0010353D" w:rsidRDefault="001401C0" w:rsidP="001E4F47">
            <w:pPr>
              <w:ind w:right="-14"/>
              <w:jc w:val="both"/>
              <w:rPr>
                <w:sz w:val="24"/>
                <w:szCs w:val="24"/>
                <w:lang w:bidi="he-IL"/>
              </w:rPr>
            </w:pPr>
            <w:r w:rsidRPr="0010353D">
              <w:rPr>
                <w:sz w:val="24"/>
                <w:szCs w:val="24"/>
                <w:lang w:bidi="he-IL"/>
              </w:rPr>
              <w:t xml:space="preserve">методические) </w:t>
            </w:r>
            <w:r>
              <w:rPr>
                <w:sz w:val="24"/>
                <w:szCs w:val="24"/>
                <w:lang w:bidi="he-IL"/>
              </w:rPr>
              <w:t>организации</w:t>
            </w:r>
            <w:r w:rsidRPr="0010353D">
              <w:rPr>
                <w:sz w:val="24"/>
                <w:szCs w:val="24"/>
                <w:lang w:bidi="he-IL"/>
              </w:rPr>
              <w:t xml:space="preserve"> всех наименований (независимо от ведомственной подчиненности)</w:t>
            </w:r>
          </w:p>
        </w:tc>
        <w:tc>
          <w:tcPr>
            <w:tcW w:w="5682" w:type="dxa"/>
          </w:tcPr>
          <w:p w:rsidR="001401C0" w:rsidRPr="0010353D" w:rsidRDefault="001401C0" w:rsidP="001E4F47">
            <w:pPr>
              <w:rPr>
                <w:sz w:val="24"/>
                <w:szCs w:val="24"/>
                <w:lang w:bidi="he-IL"/>
              </w:rPr>
            </w:pPr>
            <w:r w:rsidRPr="0010353D">
              <w:rPr>
                <w:sz w:val="24"/>
                <w:szCs w:val="24"/>
                <w:lang w:bidi="he-IL"/>
              </w:rPr>
              <w:t>III.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1401C0" w:rsidRPr="0010353D" w:rsidTr="001E4F47">
        <w:tc>
          <w:tcPr>
            <w:tcW w:w="3888" w:type="dxa"/>
          </w:tcPr>
          <w:p w:rsidR="001401C0" w:rsidRPr="0010353D" w:rsidRDefault="001401C0" w:rsidP="001E4F47">
            <w:pPr>
              <w:ind w:right="-14"/>
              <w:jc w:val="both"/>
              <w:rPr>
                <w:sz w:val="24"/>
                <w:szCs w:val="24"/>
                <w:lang w:bidi="he-IL"/>
              </w:rPr>
            </w:pPr>
            <w:r w:rsidRPr="0010353D">
              <w:rPr>
                <w:sz w:val="24"/>
                <w:szCs w:val="24"/>
                <w:lang w:val="en-US" w:bidi="he-IL"/>
              </w:rPr>
              <w:t>IV</w:t>
            </w:r>
            <w:r w:rsidRPr="0010353D">
              <w:rPr>
                <w:sz w:val="24"/>
                <w:szCs w:val="24"/>
                <w:lang w:bidi="he-IL"/>
              </w:rPr>
              <w:t xml:space="preserve">. 1. Органы управления образованием и органы (структурные подразделения), осуществляющие руководство образовательными </w:t>
            </w:r>
            <w:r>
              <w:rPr>
                <w:sz w:val="24"/>
                <w:szCs w:val="24"/>
                <w:lang w:bidi="he-IL"/>
              </w:rPr>
              <w:t>учреждениями</w:t>
            </w:r>
            <w:r w:rsidRPr="0010353D">
              <w:rPr>
                <w:rFonts w:eastAsia="Arial Unicode MS"/>
                <w:sz w:val="24"/>
                <w:szCs w:val="24"/>
                <w:lang w:bidi="he-IL"/>
              </w:rPr>
              <w:t xml:space="preserve">. </w:t>
            </w:r>
            <w:r w:rsidRPr="0010353D">
              <w:rPr>
                <w:sz w:val="24"/>
                <w:szCs w:val="24"/>
                <w:lang w:bidi="he-IL"/>
              </w:rPr>
              <w:t>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p w:rsidR="001401C0" w:rsidRPr="0010353D" w:rsidRDefault="001401C0" w:rsidP="001E4F47">
            <w:pPr>
              <w:ind w:right="379" w:firstLine="284"/>
              <w:jc w:val="both"/>
              <w:rPr>
                <w:sz w:val="24"/>
                <w:szCs w:val="24"/>
                <w:lang w:bidi="he-IL"/>
              </w:rPr>
            </w:pPr>
          </w:p>
        </w:tc>
        <w:tc>
          <w:tcPr>
            <w:tcW w:w="5682" w:type="dxa"/>
          </w:tcPr>
          <w:p w:rsidR="001401C0" w:rsidRPr="0010353D" w:rsidRDefault="001401C0" w:rsidP="001E4F47">
            <w:pPr>
              <w:ind w:right="-2" w:firstLine="284"/>
              <w:jc w:val="both"/>
              <w:rPr>
                <w:sz w:val="24"/>
                <w:szCs w:val="24"/>
                <w:lang w:bidi="he-IL"/>
              </w:rPr>
            </w:pPr>
            <w:r w:rsidRPr="0010353D">
              <w:rPr>
                <w:sz w:val="24"/>
                <w:szCs w:val="24"/>
                <w:lang w:val="en-US" w:bidi="he-IL"/>
              </w:rPr>
              <w:t>IV</w:t>
            </w:r>
            <w:r w:rsidRPr="0010353D">
              <w:rPr>
                <w:sz w:val="24"/>
                <w:szCs w:val="24"/>
                <w:lang w:bidi="he-IL"/>
              </w:rPr>
              <w:t xml:space="preserve">. </w:t>
            </w:r>
            <w:r w:rsidRPr="0010353D">
              <w:rPr>
                <w:rFonts w:eastAsia="Arial Unicode MS"/>
                <w:sz w:val="24"/>
                <w:szCs w:val="24"/>
                <w:lang w:bidi="he-IL"/>
              </w:rPr>
              <w:t xml:space="preserve">1. </w:t>
            </w:r>
            <w:r w:rsidRPr="0010353D">
              <w:rPr>
                <w:sz w:val="24"/>
                <w:szCs w:val="24"/>
                <w:lang w:bidi="he-IL"/>
              </w:rPr>
              <w:t xml:space="preserve">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 </w:t>
            </w:r>
          </w:p>
          <w:p w:rsidR="001401C0" w:rsidRPr="0010353D" w:rsidRDefault="001401C0" w:rsidP="001E4F47">
            <w:pPr>
              <w:ind w:right="-2" w:firstLine="284"/>
              <w:jc w:val="both"/>
              <w:rPr>
                <w:sz w:val="24"/>
                <w:szCs w:val="24"/>
                <w:lang w:bidi="he-IL"/>
              </w:rPr>
            </w:pPr>
            <w:r w:rsidRPr="0010353D">
              <w:rPr>
                <w:rFonts w:eastAsia="Arial Unicode MS"/>
                <w:sz w:val="24"/>
                <w:szCs w:val="24"/>
                <w:lang w:bidi="he-IL"/>
              </w:rPr>
              <w:t xml:space="preserve">2. </w:t>
            </w:r>
            <w:r w:rsidRPr="0010353D">
              <w:rPr>
                <w:sz w:val="24"/>
                <w:szCs w:val="24"/>
                <w:lang w:bidi="he-IL"/>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1401C0" w:rsidRPr="0010353D" w:rsidTr="001E4F47">
        <w:tc>
          <w:tcPr>
            <w:tcW w:w="3888" w:type="dxa"/>
          </w:tcPr>
          <w:p w:rsidR="001401C0" w:rsidRPr="0010353D" w:rsidRDefault="001401C0" w:rsidP="001E4F47">
            <w:pPr>
              <w:jc w:val="both"/>
              <w:rPr>
                <w:rFonts w:eastAsia="Arial Unicode MS"/>
                <w:sz w:val="24"/>
                <w:szCs w:val="24"/>
              </w:rPr>
            </w:pPr>
            <w:r w:rsidRPr="0010353D">
              <w:rPr>
                <w:sz w:val="24"/>
                <w:szCs w:val="24"/>
              </w:rPr>
              <w:t>V.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w:t>
            </w:r>
          </w:p>
          <w:p w:rsidR="001401C0" w:rsidRPr="0010353D" w:rsidRDefault="001401C0" w:rsidP="001E4F47">
            <w:pPr>
              <w:ind w:firstLine="284"/>
              <w:jc w:val="both"/>
              <w:rPr>
                <w:rFonts w:eastAsia="Arial Unicode MS"/>
                <w:sz w:val="24"/>
                <w:szCs w:val="24"/>
                <w:lang w:bidi="he-IL"/>
              </w:rPr>
            </w:pPr>
          </w:p>
        </w:tc>
        <w:tc>
          <w:tcPr>
            <w:tcW w:w="5682" w:type="dxa"/>
          </w:tcPr>
          <w:p w:rsidR="001401C0" w:rsidRPr="0010353D" w:rsidRDefault="001401C0" w:rsidP="001E4F47">
            <w:pPr>
              <w:jc w:val="both"/>
              <w:rPr>
                <w:sz w:val="24"/>
                <w:szCs w:val="24"/>
                <w:lang w:bidi="he-IL"/>
              </w:rPr>
            </w:pPr>
            <w:r w:rsidRPr="0010353D">
              <w:rPr>
                <w:sz w:val="24"/>
                <w:szCs w:val="24"/>
                <w:lang w:bidi="he-IL"/>
              </w:rPr>
              <w:t>V. 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1401C0" w:rsidRPr="0010353D" w:rsidTr="001E4F47">
        <w:tc>
          <w:tcPr>
            <w:tcW w:w="3888" w:type="dxa"/>
          </w:tcPr>
          <w:p w:rsidR="001401C0" w:rsidRPr="0010353D" w:rsidRDefault="001401C0" w:rsidP="001E4F47">
            <w:pPr>
              <w:jc w:val="both"/>
              <w:rPr>
                <w:sz w:val="24"/>
                <w:szCs w:val="24"/>
                <w:lang w:bidi="he-IL"/>
              </w:rPr>
            </w:pPr>
            <w:r w:rsidRPr="0010353D">
              <w:rPr>
                <w:sz w:val="24"/>
                <w:szCs w:val="24"/>
                <w:lang w:bidi="he-IL"/>
              </w:rPr>
              <w:t>V</w:t>
            </w:r>
            <w:r w:rsidRPr="0010353D">
              <w:rPr>
                <w:sz w:val="24"/>
                <w:szCs w:val="24"/>
                <w:lang w:val="en-US" w:bidi="he-IL"/>
              </w:rPr>
              <w:t>I</w:t>
            </w:r>
            <w:r w:rsidRPr="0010353D">
              <w:rPr>
                <w:sz w:val="24"/>
                <w:szCs w:val="24"/>
                <w:lang w:bidi="he-IL"/>
              </w:rPr>
              <w:t>. Структурные подраздел</w:t>
            </w:r>
            <w:r>
              <w:rPr>
                <w:sz w:val="24"/>
                <w:szCs w:val="24"/>
                <w:lang w:bidi="he-IL"/>
              </w:rPr>
              <w:t>ения образовательных учреждений</w:t>
            </w:r>
            <w:r w:rsidRPr="0010353D">
              <w:rPr>
                <w:sz w:val="24"/>
                <w:szCs w:val="24"/>
                <w:lang w:bidi="he-IL"/>
              </w:rPr>
              <w:t>, обеспечивающие осуществление образовательной деятельности (общежития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682" w:type="dxa"/>
          </w:tcPr>
          <w:p w:rsidR="001401C0" w:rsidRPr="0010353D" w:rsidRDefault="001401C0" w:rsidP="001E4F47">
            <w:pPr>
              <w:jc w:val="both"/>
              <w:rPr>
                <w:sz w:val="24"/>
                <w:szCs w:val="24"/>
                <w:lang w:bidi="he-IL"/>
              </w:rPr>
            </w:pPr>
            <w:r w:rsidRPr="0010353D">
              <w:rPr>
                <w:sz w:val="24"/>
                <w:szCs w:val="24"/>
                <w:lang w:bidi="he-IL"/>
              </w:rPr>
              <w:t>V</w:t>
            </w:r>
            <w:r w:rsidRPr="0010353D">
              <w:rPr>
                <w:sz w:val="24"/>
                <w:szCs w:val="24"/>
                <w:lang w:val="en-US" w:bidi="he-IL"/>
              </w:rPr>
              <w:t>I</w:t>
            </w:r>
            <w:r w:rsidRPr="0010353D">
              <w:rPr>
                <w:sz w:val="24"/>
                <w:szCs w:val="24"/>
                <w:lang w:bidi="he-IL"/>
              </w:rPr>
              <w:t>.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1401C0" w:rsidRPr="0010353D" w:rsidTr="001E4F47">
        <w:tc>
          <w:tcPr>
            <w:tcW w:w="3888" w:type="dxa"/>
          </w:tcPr>
          <w:p w:rsidR="001401C0" w:rsidRPr="0010353D" w:rsidRDefault="001401C0" w:rsidP="001E4F47">
            <w:pPr>
              <w:jc w:val="both"/>
              <w:rPr>
                <w:sz w:val="24"/>
                <w:szCs w:val="24"/>
                <w:lang w:bidi="he-IL"/>
              </w:rPr>
            </w:pPr>
            <w:r w:rsidRPr="0010353D">
              <w:rPr>
                <w:sz w:val="24"/>
                <w:szCs w:val="24"/>
                <w:lang w:bidi="he-IL"/>
              </w:rPr>
              <w:t>VI</w:t>
            </w:r>
            <w:r w:rsidRPr="0010353D">
              <w:rPr>
                <w:sz w:val="24"/>
                <w:szCs w:val="24"/>
                <w:lang w:val="en-US" w:bidi="he-IL"/>
              </w:rPr>
              <w:t>I</w:t>
            </w:r>
            <w:r w:rsidRPr="0010353D">
              <w:rPr>
                <w:sz w:val="24"/>
                <w:szCs w:val="24"/>
                <w:lang w:bidi="he-IL"/>
              </w:rPr>
              <w:t>. Общеобразовательные организации при исправительных учреждениях уголовно-исполнительной системы.</w:t>
            </w:r>
          </w:p>
        </w:tc>
        <w:tc>
          <w:tcPr>
            <w:tcW w:w="5682" w:type="dxa"/>
          </w:tcPr>
          <w:p w:rsidR="001401C0" w:rsidRPr="0010353D" w:rsidRDefault="001401C0" w:rsidP="001E4F47">
            <w:pPr>
              <w:jc w:val="both"/>
              <w:rPr>
                <w:sz w:val="24"/>
                <w:szCs w:val="24"/>
                <w:lang w:bidi="he-IL"/>
              </w:rPr>
            </w:pPr>
            <w:r w:rsidRPr="0010353D">
              <w:rPr>
                <w:sz w:val="24"/>
                <w:szCs w:val="24"/>
                <w:lang w:bidi="he-IL"/>
              </w:rPr>
              <w:t>VI</w:t>
            </w:r>
            <w:r w:rsidRPr="0010353D">
              <w:rPr>
                <w:sz w:val="24"/>
                <w:szCs w:val="24"/>
                <w:lang w:val="en-US" w:bidi="he-IL"/>
              </w:rPr>
              <w:t>I</w:t>
            </w:r>
            <w:r w:rsidRPr="0010353D">
              <w:rPr>
                <w:sz w:val="24"/>
                <w:szCs w:val="24"/>
                <w:lang w:bidi="he-IL"/>
              </w:rPr>
              <w:t>.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1401C0" w:rsidRPr="0010353D" w:rsidRDefault="001401C0" w:rsidP="001401C0">
      <w:pPr>
        <w:ind w:right="45" w:firstLine="851"/>
        <w:jc w:val="both"/>
        <w:rPr>
          <w:rFonts w:eastAsia="Arial Unicode MS"/>
          <w:sz w:val="28"/>
          <w:szCs w:val="28"/>
          <w:lang w:bidi="he-IL"/>
        </w:rPr>
      </w:pPr>
    </w:p>
    <w:p w:rsidR="001401C0" w:rsidRPr="0010353D" w:rsidRDefault="001401C0" w:rsidP="001401C0">
      <w:pPr>
        <w:ind w:right="45" w:firstLine="1134"/>
        <w:jc w:val="both"/>
        <w:rPr>
          <w:rFonts w:eastAsia="Arial Unicode MS"/>
          <w:sz w:val="28"/>
          <w:szCs w:val="28"/>
          <w:lang w:bidi="he-IL"/>
        </w:rPr>
      </w:pPr>
      <w:r>
        <w:rPr>
          <w:rFonts w:eastAsia="Arial Unicode MS"/>
          <w:sz w:val="28"/>
          <w:szCs w:val="28"/>
          <w:lang w:bidi="he-IL"/>
        </w:rPr>
        <w:t xml:space="preserve">2. </w:t>
      </w:r>
      <w:r w:rsidRPr="0010353D">
        <w:rPr>
          <w:rFonts w:eastAsia="Arial Unicode MS"/>
          <w:sz w:val="28"/>
          <w:szCs w:val="28"/>
          <w:lang w:bidi="he-IL"/>
        </w:rPr>
        <w:t xml:space="preserve">В стаж  работы педагогических работников засчитывается время службы в </w:t>
      </w:r>
      <w:r w:rsidRPr="0010353D">
        <w:rPr>
          <w:sz w:val="28"/>
          <w:szCs w:val="28"/>
          <w:lang w:bidi="he-IL"/>
        </w:rPr>
        <w:t xml:space="preserve">Вооруженных силах СССР </w:t>
      </w:r>
      <w:r w:rsidRPr="0010353D">
        <w:rPr>
          <w:rFonts w:eastAsia="Arial Unicode MS"/>
          <w:sz w:val="28"/>
          <w:szCs w:val="28"/>
          <w:lang w:bidi="he-IL"/>
        </w:rPr>
        <w:t>и Российской Федерации:</w:t>
      </w:r>
    </w:p>
    <w:p w:rsidR="001401C0" w:rsidRPr="003B3C0E" w:rsidRDefault="001401C0" w:rsidP="001401C0">
      <w:pPr>
        <w:pStyle w:val="a9"/>
        <w:autoSpaceDE w:val="0"/>
        <w:autoSpaceDN w:val="0"/>
        <w:adjustRightInd w:val="0"/>
        <w:spacing w:after="0" w:line="240" w:lineRule="auto"/>
        <w:ind w:left="0" w:right="45" w:firstLine="1134"/>
        <w:jc w:val="both"/>
        <w:rPr>
          <w:rFonts w:ascii="Times New Roman" w:hAnsi="Times New Roman"/>
          <w:bCs/>
          <w:sz w:val="28"/>
          <w:szCs w:val="28"/>
          <w:lang w:eastAsia="ru-RU" w:bidi="he-IL"/>
        </w:rPr>
      </w:pPr>
      <w:r>
        <w:rPr>
          <w:rFonts w:ascii="Times New Roman" w:hAnsi="Times New Roman"/>
          <w:bCs/>
          <w:iCs/>
          <w:sz w:val="28"/>
          <w:szCs w:val="28"/>
          <w:lang w:eastAsia="ru-RU" w:bidi="he-IL"/>
        </w:rPr>
        <w:t>а) п</w:t>
      </w:r>
      <w:r w:rsidRPr="003B3C0E">
        <w:rPr>
          <w:rFonts w:ascii="Times New Roman" w:hAnsi="Times New Roman"/>
          <w:bCs/>
          <w:iCs/>
          <w:sz w:val="28"/>
          <w:szCs w:val="28"/>
          <w:lang w:eastAsia="ru-RU" w:bidi="he-IL"/>
        </w:rPr>
        <w:t>едагогическим работникам в стаж педагогической работы засчитывается без всяких условий и ограничений в</w:t>
      </w:r>
      <w:r w:rsidRPr="003B3C0E">
        <w:rPr>
          <w:rFonts w:ascii="Times New Roman" w:hAnsi="Times New Roman"/>
          <w:bCs/>
          <w:sz w:val="28"/>
          <w:szCs w:val="28"/>
          <w:lang w:eastAsia="ru-RU" w:bidi="he-IL"/>
        </w:rPr>
        <w:t>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1401C0" w:rsidRPr="00B87AF8" w:rsidRDefault="001401C0" w:rsidP="001401C0">
      <w:pPr>
        <w:tabs>
          <w:tab w:val="left" w:pos="427"/>
          <w:tab w:val="left" w:pos="566"/>
        </w:tabs>
        <w:spacing w:before="10"/>
        <w:ind w:right="29" w:firstLine="1134"/>
        <w:jc w:val="both"/>
        <w:rPr>
          <w:sz w:val="28"/>
          <w:szCs w:val="28"/>
          <w:lang w:bidi="he-IL"/>
        </w:rPr>
      </w:pPr>
      <w:r>
        <w:rPr>
          <w:bCs/>
          <w:iCs/>
          <w:sz w:val="28"/>
          <w:szCs w:val="28"/>
          <w:lang w:bidi="he-IL"/>
        </w:rPr>
        <w:t xml:space="preserve">б) </w:t>
      </w:r>
      <w:r w:rsidRPr="00B87AF8">
        <w:rPr>
          <w:bCs/>
          <w:iCs/>
          <w:sz w:val="28"/>
          <w:szCs w:val="28"/>
          <w:lang w:bidi="he-IL"/>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r w:rsidRPr="00B87AF8">
        <w:rPr>
          <w:bCs/>
          <w:i/>
          <w:iCs/>
          <w:sz w:val="28"/>
          <w:szCs w:val="28"/>
          <w:lang w:bidi="he-IL"/>
        </w:rPr>
        <w:t xml:space="preserve">: </w:t>
      </w:r>
      <w:r w:rsidRPr="00B87AF8">
        <w:rPr>
          <w:bCs/>
          <w:sz w:val="28"/>
          <w:szCs w:val="28"/>
          <w:lang w:bidi="he-IL"/>
        </w:rPr>
        <w:t>время службы в Вооруженных силах СССР и Российской Федерации на</w:t>
      </w:r>
      <w:r w:rsidRPr="00B87AF8">
        <w:rPr>
          <w:sz w:val="28"/>
          <w:szCs w:val="28"/>
          <w:lang w:bidi="he-IL"/>
        </w:rPr>
        <w:t xml:space="preserve"> должностях офицерского, сержантского, старшинского состава, прапорщиков и мичманов (в том чис</w:t>
      </w:r>
      <w:r w:rsidRPr="00B87AF8">
        <w:rPr>
          <w:sz w:val="28"/>
          <w:szCs w:val="28"/>
          <w:lang w:bidi="he-IL"/>
        </w:rPr>
        <w:softHyphen/>
        <w:t>ле в войсках МВД, в войсках и</w:t>
      </w:r>
      <w:r>
        <w:rPr>
          <w:sz w:val="28"/>
          <w:szCs w:val="28"/>
          <w:lang w:bidi="he-IL"/>
        </w:rPr>
        <w:t xml:space="preserve"> </w:t>
      </w:r>
      <w:r w:rsidRPr="00B87AF8">
        <w:rPr>
          <w:sz w:val="28"/>
          <w:szCs w:val="28"/>
          <w:lang w:bidi="he-IL"/>
        </w:rPr>
        <w:t xml:space="preserve">органах безопасности), кроме периодов, предусмотренных в пункте </w:t>
      </w:r>
      <w:r>
        <w:rPr>
          <w:sz w:val="28"/>
          <w:szCs w:val="28"/>
          <w:lang w:bidi="he-IL"/>
        </w:rPr>
        <w:t>а)</w:t>
      </w:r>
      <w:r w:rsidRPr="00B87AF8">
        <w:rPr>
          <w:sz w:val="28"/>
          <w:szCs w:val="28"/>
          <w:lang w:bidi="he-IL"/>
        </w:rPr>
        <w:t>;</w:t>
      </w:r>
    </w:p>
    <w:p w:rsidR="001401C0" w:rsidRPr="0010353D" w:rsidRDefault="001401C0" w:rsidP="001401C0">
      <w:pPr>
        <w:tabs>
          <w:tab w:val="left" w:pos="0"/>
        </w:tabs>
        <w:spacing w:before="5"/>
        <w:ind w:right="53" w:firstLine="1134"/>
        <w:jc w:val="both"/>
        <w:rPr>
          <w:bCs/>
          <w:iCs/>
          <w:sz w:val="28"/>
          <w:szCs w:val="28"/>
          <w:lang w:bidi="he-IL"/>
        </w:rPr>
      </w:pPr>
      <w:r w:rsidRPr="0010353D">
        <w:rPr>
          <w:rFonts w:eastAsia="Arial Unicode MS"/>
          <w:sz w:val="28"/>
          <w:szCs w:val="28"/>
          <w:lang w:bidi="he-IL"/>
        </w:rPr>
        <w:t xml:space="preserve">3. В особых случаях </w:t>
      </w:r>
      <w:r w:rsidRPr="0010353D">
        <w:rPr>
          <w:bCs/>
          <w:iCs/>
          <w:sz w:val="28"/>
          <w:szCs w:val="28"/>
          <w:lang w:bidi="he-IL"/>
        </w:rPr>
        <w:t>педагогическим работникам в стаж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1401C0" w:rsidRPr="003B3C0E" w:rsidRDefault="001401C0" w:rsidP="001401C0">
      <w:pPr>
        <w:pStyle w:val="a9"/>
        <w:tabs>
          <w:tab w:val="left" w:pos="566"/>
          <w:tab w:val="left" w:pos="1418"/>
        </w:tabs>
        <w:autoSpaceDE w:val="0"/>
        <w:autoSpaceDN w:val="0"/>
        <w:adjustRightInd w:val="0"/>
        <w:spacing w:before="5" w:after="0" w:line="240" w:lineRule="auto"/>
        <w:ind w:left="0" w:right="24" w:firstLine="1134"/>
        <w:jc w:val="both"/>
        <w:rPr>
          <w:rFonts w:ascii="Times New Roman" w:hAnsi="Times New Roman"/>
          <w:sz w:val="28"/>
          <w:szCs w:val="28"/>
          <w:lang w:eastAsia="ru-RU" w:bidi="he-IL"/>
        </w:rPr>
      </w:pPr>
      <w:r>
        <w:rPr>
          <w:rFonts w:ascii="Times New Roman" w:hAnsi="Times New Roman"/>
          <w:sz w:val="28"/>
          <w:szCs w:val="28"/>
          <w:lang w:eastAsia="ru-RU" w:bidi="he-IL"/>
        </w:rPr>
        <w:t>а) в</w:t>
      </w:r>
      <w:r w:rsidRPr="003B3C0E">
        <w:rPr>
          <w:rFonts w:ascii="Times New Roman" w:hAnsi="Times New Roman"/>
          <w:sz w:val="28"/>
          <w:szCs w:val="28"/>
          <w:lang w:eastAsia="ru-RU" w:bidi="he-IL"/>
        </w:rPr>
        <w:t>ремя работы на руководящих, инспекторских, инструкторских и других должнос</w:t>
      </w:r>
      <w:r w:rsidRPr="003B3C0E">
        <w:rPr>
          <w:rFonts w:ascii="Times New Roman" w:hAnsi="Times New Roman"/>
          <w:sz w:val="28"/>
          <w:szCs w:val="28"/>
          <w:lang w:eastAsia="ru-RU" w:bidi="he-IL"/>
        </w:rPr>
        <w:softHyphen/>
        <w:t>тях специалистов в аппаратах территориальных организаций (комитетах, советах) Проф</w:t>
      </w:r>
      <w:r w:rsidRPr="003B3C0E">
        <w:rPr>
          <w:rFonts w:ascii="Times New Roman" w:hAnsi="Times New Roman"/>
          <w:sz w:val="28"/>
          <w:szCs w:val="28"/>
          <w:lang w:eastAsia="ru-RU" w:bidi="he-IL"/>
        </w:rPr>
        <w:softHyphen/>
        <w:t>союза работников народного образования и науки РФ (просвещения, высшей школы и на</w:t>
      </w:r>
      <w:r w:rsidRPr="003B3C0E">
        <w:rPr>
          <w:rFonts w:ascii="Times New Roman" w:hAnsi="Times New Roman"/>
          <w:sz w:val="28"/>
          <w:szCs w:val="28"/>
          <w:lang w:eastAsia="ru-RU" w:bidi="he-IL"/>
        </w:rPr>
        <w:softHyphen/>
        <w:t>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w:t>
      </w:r>
      <w:r>
        <w:rPr>
          <w:rFonts w:ascii="Times New Roman" w:hAnsi="Times New Roman"/>
          <w:sz w:val="28"/>
          <w:szCs w:val="28"/>
          <w:lang w:eastAsia="ru-RU" w:bidi="he-IL"/>
        </w:rPr>
        <w:t xml:space="preserve"> </w:t>
      </w:r>
      <w:r w:rsidRPr="003B3C0E">
        <w:rPr>
          <w:rFonts w:ascii="Times New Roman" w:hAnsi="Times New Roman"/>
          <w:sz w:val="28"/>
          <w:szCs w:val="28"/>
          <w:lang w:eastAsia="ru-RU" w:bidi="he-IL"/>
        </w:rPr>
        <w:t>комиссиях по делам несовершеннолетних и защите их прав или в отделах социально-правовой охраны несовершеннолетних, в подразделениях по предуп</w:t>
      </w:r>
      <w:r w:rsidRPr="003B3C0E">
        <w:rPr>
          <w:rFonts w:ascii="Times New Roman" w:hAnsi="Times New Roman"/>
          <w:sz w:val="28"/>
          <w:szCs w:val="28"/>
          <w:lang w:eastAsia="ru-RU" w:bidi="he-IL"/>
        </w:rPr>
        <w:softHyphen/>
        <w:t>реждению правонарушений (инспекциях по делам несовершеннолетних, детских комнатах милиции) органов внутренних дел;</w:t>
      </w:r>
    </w:p>
    <w:p w:rsidR="001401C0" w:rsidRPr="00B87AF8" w:rsidRDefault="001401C0" w:rsidP="001401C0">
      <w:pPr>
        <w:tabs>
          <w:tab w:val="left" w:pos="566"/>
          <w:tab w:val="left" w:pos="1418"/>
        </w:tabs>
        <w:spacing w:before="14"/>
        <w:ind w:right="14" w:firstLine="1134"/>
        <w:jc w:val="both"/>
        <w:rPr>
          <w:sz w:val="28"/>
          <w:szCs w:val="28"/>
          <w:lang w:bidi="he-IL"/>
        </w:rPr>
      </w:pPr>
      <w:r>
        <w:rPr>
          <w:sz w:val="28"/>
          <w:szCs w:val="28"/>
          <w:lang w:bidi="he-IL"/>
        </w:rPr>
        <w:t xml:space="preserve">б) </w:t>
      </w:r>
      <w:r w:rsidRPr="00B87AF8">
        <w:rPr>
          <w:sz w:val="28"/>
          <w:szCs w:val="28"/>
          <w:lang w:bidi="he-IL"/>
        </w:rPr>
        <w:t xml:space="preserve">время обучения (по очной форме) в аспирантуре, </w:t>
      </w:r>
      <w:r>
        <w:rPr>
          <w:sz w:val="28"/>
          <w:szCs w:val="28"/>
          <w:lang w:bidi="he-IL"/>
        </w:rPr>
        <w:t>организациях</w:t>
      </w:r>
      <w:r w:rsidRPr="00B87AF8">
        <w:rPr>
          <w:sz w:val="28"/>
          <w:szCs w:val="28"/>
          <w:lang w:bidi="he-IL"/>
        </w:rPr>
        <w:t xml:space="preserve"> высшего и средне</w:t>
      </w:r>
      <w:r w:rsidRPr="00B87AF8">
        <w:rPr>
          <w:sz w:val="28"/>
          <w:szCs w:val="28"/>
          <w:lang w:bidi="he-IL"/>
        </w:rPr>
        <w:softHyphen/>
        <w:t>го профессионального образования, имеющих государственную аккредитацию.</w:t>
      </w:r>
    </w:p>
    <w:p w:rsidR="001401C0" w:rsidRPr="003B3C0E" w:rsidRDefault="001401C0" w:rsidP="001401C0">
      <w:pPr>
        <w:pStyle w:val="a9"/>
        <w:numPr>
          <w:ilvl w:val="0"/>
          <w:numId w:val="3"/>
        </w:numPr>
        <w:tabs>
          <w:tab w:val="left" w:pos="0"/>
          <w:tab w:val="num" w:pos="1250"/>
        </w:tabs>
        <w:autoSpaceDE w:val="0"/>
        <w:autoSpaceDN w:val="0"/>
        <w:adjustRightInd w:val="0"/>
        <w:spacing w:before="14" w:after="0" w:line="240" w:lineRule="auto"/>
        <w:ind w:left="0" w:right="14" w:firstLine="1134"/>
        <w:jc w:val="both"/>
        <w:rPr>
          <w:rFonts w:ascii="Times New Roman" w:hAnsi="Times New Roman"/>
          <w:iCs/>
          <w:sz w:val="28"/>
          <w:szCs w:val="28"/>
          <w:lang w:eastAsia="ru-RU" w:bidi="he-IL"/>
        </w:rPr>
      </w:pPr>
      <w:r w:rsidRPr="003B3C0E">
        <w:rPr>
          <w:rFonts w:ascii="Times New Roman" w:hAnsi="Times New Roman"/>
          <w:iCs/>
          <w:sz w:val="28"/>
          <w:szCs w:val="28"/>
          <w:lang w:eastAsia="ru-RU" w:bidi="he-IL"/>
        </w:rPr>
        <w:t>В стаж педагогической работы отдельных категорий педагогических работников помимо периодов, предусмотренных пунктами 1, 2 и 3 засчитывается:</w:t>
      </w:r>
    </w:p>
    <w:p w:rsidR="001401C0" w:rsidRPr="00B87AF8" w:rsidRDefault="001401C0" w:rsidP="001401C0">
      <w:pPr>
        <w:spacing w:before="14"/>
        <w:ind w:right="14" w:firstLine="1134"/>
        <w:jc w:val="both"/>
        <w:rPr>
          <w:sz w:val="28"/>
          <w:szCs w:val="28"/>
          <w:lang w:bidi="he-IL"/>
        </w:rPr>
      </w:pPr>
      <w:r>
        <w:rPr>
          <w:iCs/>
          <w:sz w:val="28"/>
          <w:szCs w:val="28"/>
          <w:lang w:bidi="he-IL"/>
        </w:rPr>
        <w:t xml:space="preserve">а) </w:t>
      </w:r>
      <w:r w:rsidRPr="00B87AF8">
        <w:rPr>
          <w:iCs/>
          <w:sz w:val="28"/>
          <w:szCs w:val="28"/>
          <w:lang w:bidi="he-IL"/>
        </w:rPr>
        <w:t>время работ</w:t>
      </w:r>
      <w:r>
        <w:rPr>
          <w:iCs/>
          <w:sz w:val="28"/>
          <w:szCs w:val="28"/>
          <w:lang w:bidi="he-IL"/>
        </w:rPr>
        <w:t>ы в образовательных учреждениях</w:t>
      </w:r>
      <w:r w:rsidRPr="00B87AF8">
        <w:rPr>
          <w:iCs/>
          <w:sz w:val="28"/>
          <w:szCs w:val="28"/>
          <w:lang w:bidi="he-IL"/>
        </w:rPr>
        <w:t>, и время службы в Вооруженных силах СССР и Российской Федерации по специальности (профессии), соответствующей профилю работы в образовательно</w:t>
      </w:r>
      <w:r>
        <w:rPr>
          <w:iCs/>
          <w:sz w:val="28"/>
          <w:szCs w:val="28"/>
          <w:lang w:bidi="he-IL"/>
        </w:rPr>
        <w:t>й организаци</w:t>
      </w:r>
      <w:r w:rsidRPr="00B87AF8">
        <w:rPr>
          <w:iCs/>
          <w:sz w:val="28"/>
          <w:szCs w:val="28"/>
          <w:lang w:bidi="he-IL"/>
        </w:rPr>
        <w:t>и или профилю преподаваемого предмета (курса, дисциплины, кружка):</w:t>
      </w:r>
    </w:p>
    <w:p w:rsidR="001401C0" w:rsidRPr="0010353D" w:rsidRDefault="001401C0" w:rsidP="001401C0">
      <w:pPr>
        <w:tabs>
          <w:tab w:val="left" w:pos="360"/>
          <w:tab w:val="left" w:pos="851"/>
          <w:tab w:val="left" w:pos="1276"/>
        </w:tabs>
        <w:spacing w:before="14"/>
        <w:ind w:right="10" w:firstLine="1134"/>
        <w:jc w:val="both"/>
        <w:rPr>
          <w:sz w:val="28"/>
          <w:szCs w:val="28"/>
          <w:lang w:bidi="he-IL"/>
        </w:rPr>
      </w:pPr>
      <w:r w:rsidRPr="0010353D">
        <w:rPr>
          <w:sz w:val="28"/>
          <w:szCs w:val="28"/>
          <w:lang w:bidi="he-IL"/>
        </w:rPr>
        <w:t>-</w:t>
      </w:r>
      <w:r w:rsidRPr="0010353D">
        <w:rPr>
          <w:sz w:val="28"/>
          <w:szCs w:val="28"/>
          <w:lang w:bidi="he-IL"/>
        </w:rPr>
        <w:tab/>
        <w:t>преподавателям-организаторам (основ безопасности жизнедеятельности, допризыв</w:t>
      </w:r>
      <w:r w:rsidRPr="0010353D">
        <w:rPr>
          <w:sz w:val="28"/>
          <w:szCs w:val="28"/>
          <w:lang w:bidi="he-IL"/>
        </w:rPr>
        <w:softHyphen/>
        <w:t>ной подготовки);</w:t>
      </w:r>
    </w:p>
    <w:p w:rsidR="001401C0" w:rsidRPr="0010353D" w:rsidRDefault="001401C0" w:rsidP="001401C0">
      <w:pPr>
        <w:tabs>
          <w:tab w:val="left" w:pos="360"/>
          <w:tab w:val="left" w:pos="851"/>
        </w:tabs>
        <w:spacing w:before="14"/>
        <w:ind w:right="5" w:firstLine="1134"/>
        <w:jc w:val="both"/>
        <w:rPr>
          <w:sz w:val="28"/>
          <w:szCs w:val="28"/>
          <w:lang w:bidi="he-IL"/>
        </w:rPr>
      </w:pPr>
      <w:r w:rsidRPr="0010353D">
        <w:rPr>
          <w:sz w:val="28"/>
          <w:szCs w:val="28"/>
          <w:lang w:bidi="he-IL"/>
        </w:rPr>
        <w:t>-</w:t>
      </w:r>
      <w:r w:rsidRPr="0010353D">
        <w:rPr>
          <w:sz w:val="28"/>
          <w:szCs w:val="28"/>
          <w:lang w:bidi="he-IL"/>
        </w:rPr>
        <w:tab/>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w:t>
      </w:r>
      <w:r w:rsidRPr="0010353D">
        <w:rPr>
          <w:sz w:val="28"/>
          <w:szCs w:val="28"/>
          <w:lang w:bidi="he-IL"/>
        </w:rPr>
        <w:softHyphen/>
        <w:t>стам), тренерам-преподавателям (старшим тренерам-преподавателям);</w:t>
      </w:r>
    </w:p>
    <w:p w:rsidR="001401C0" w:rsidRPr="0010353D" w:rsidRDefault="001401C0" w:rsidP="001401C0">
      <w:pPr>
        <w:tabs>
          <w:tab w:val="left" w:pos="360"/>
        </w:tabs>
        <w:spacing w:before="10"/>
        <w:ind w:firstLine="1134"/>
        <w:jc w:val="both"/>
        <w:rPr>
          <w:sz w:val="28"/>
          <w:szCs w:val="28"/>
          <w:lang w:bidi="he-IL"/>
        </w:rPr>
      </w:pPr>
      <w:r w:rsidRPr="0010353D">
        <w:rPr>
          <w:sz w:val="28"/>
          <w:szCs w:val="28"/>
          <w:lang w:bidi="he-IL"/>
        </w:rPr>
        <w:t>- учителям, преподавателям трудового (профессионального) обучения, технологии, чер</w:t>
      </w:r>
      <w:r w:rsidRPr="0010353D">
        <w:rPr>
          <w:sz w:val="28"/>
          <w:szCs w:val="28"/>
          <w:lang w:bidi="he-IL"/>
        </w:rPr>
        <w:softHyphen/>
        <w:t xml:space="preserve">чения, изобразительного искусства, информатики, специальных дисциплин, в том числе специальных дисциплин общеобразовательных </w:t>
      </w:r>
      <w:r>
        <w:rPr>
          <w:sz w:val="28"/>
          <w:szCs w:val="28"/>
          <w:lang w:bidi="he-IL"/>
        </w:rPr>
        <w:t>организациях</w:t>
      </w:r>
      <w:r w:rsidRPr="0010353D">
        <w:rPr>
          <w:sz w:val="28"/>
          <w:szCs w:val="28"/>
          <w:lang w:bidi="he-IL"/>
        </w:rPr>
        <w:t xml:space="preserve"> (классов) с углубленным изу</w:t>
      </w:r>
      <w:r w:rsidRPr="0010353D">
        <w:rPr>
          <w:sz w:val="28"/>
          <w:szCs w:val="28"/>
          <w:lang w:bidi="he-IL"/>
        </w:rPr>
        <w:softHyphen/>
        <w:t>чением отдельных предметов;</w:t>
      </w:r>
    </w:p>
    <w:p w:rsidR="001401C0" w:rsidRPr="0010353D" w:rsidRDefault="001401C0" w:rsidP="001401C0">
      <w:pPr>
        <w:tabs>
          <w:tab w:val="left" w:pos="360"/>
        </w:tabs>
        <w:spacing w:before="5"/>
        <w:ind w:left="709" w:firstLine="1134"/>
        <w:rPr>
          <w:sz w:val="28"/>
          <w:szCs w:val="28"/>
          <w:lang w:bidi="he-IL"/>
        </w:rPr>
      </w:pPr>
      <w:r w:rsidRPr="0010353D">
        <w:rPr>
          <w:sz w:val="28"/>
          <w:szCs w:val="28"/>
          <w:lang w:bidi="he-IL"/>
        </w:rPr>
        <w:t>- педагогам дополнительного образования;</w:t>
      </w:r>
    </w:p>
    <w:p w:rsidR="001401C0" w:rsidRPr="0010353D" w:rsidRDefault="001401C0" w:rsidP="001401C0">
      <w:pPr>
        <w:tabs>
          <w:tab w:val="left" w:pos="360"/>
        </w:tabs>
        <w:ind w:left="709" w:firstLine="1134"/>
        <w:rPr>
          <w:sz w:val="28"/>
          <w:szCs w:val="28"/>
          <w:lang w:bidi="he-IL"/>
        </w:rPr>
      </w:pPr>
      <w:r w:rsidRPr="0010353D">
        <w:rPr>
          <w:sz w:val="28"/>
          <w:szCs w:val="28"/>
          <w:lang w:bidi="he-IL"/>
        </w:rPr>
        <w:t>- педагогам-психологам;</w:t>
      </w:r>
    </w:p>
    <w:p w:rsidR="001401C0" w:rsidRPr="0010353D" w:rsidRDefault="001401C0" w:rsidP="001401C0">
      <w:pPr>
        <w:tabs>
          <w:tab w:val="left" w:pos="360"/>
        </w:tabs>
        <w:ind w:left="709" w:firstLine="1134"/>
        <w:rPr>
          <w:sz w:val="28"/>
          <w:szCs w:val="28"/>
          <w:lang w:bidi="he-IL"/>
        </w:rPr>
      </w:pPr>
      <w:r w:rsidRPr="0010353D">
        <w:rPr>
          <w:sz w:val="28"/>
          <w:szCs w:val="28"/>
          <w:lang w:bidi="he-IL"/>
        </w:rPr>
        <w:t>- методистам;</w:t>
      </w:r>
    </w:p>
    <w:p w:rsidR="001401C0" w:rsidRPr="0010353D" w:rsidRDefault="001401C0" w:rsidP="001401C0">
      <w:pPr>
        <w:tabs>
          <w:tab w:val="left" w:pos="360"/>
          <w:tab w:val="left" w:pos="851"/>
          <w:tab w:val="left" w:pos="1134"/>
          <w:tab w:val="left" w:pos="1701"/>
        </w:tabs>
        <w:spacing w:before="10"/>
        <w:ind w:right="10" w:firstLine="1134"/>
        <w:jc w:val="both"/>
        <w:rPr>
          <w:sz w:val="28"/>
          <w:szCs w:val="28"/>
          <w:lang w:bidi="he-IL"/>
        </w:rPr>
      </w:pPr>
      <w:r w:rsidRPr="0010353D">
        <w:rPr>
          <w:sz w:val="28"/>
          <w:szCs w:val="28"/>
          <w:lang w:bidi="he-IL"/>
        </w:rPr>
        <w:t>-</w:t>
      </w:r>
      <w:r w:rsidRPr="0010353D">
        <w:rPr>
          <w:sz w:val="28"/>
          <w:szCs w:val="28"/>
          <w:lang w:bidi="he-IL"/>
        </w:rPr>
        <w:tab/>
        <w:t xml:space="preserve">педагогическим работникам </w:t>
      </w:r>
      <w:r>
        <w:rPr>
          <w:sz w:val="28"/>
          <w:szCs w:val="28"/>
          <w:lang w:bidi="he-IL"/>
        </w:rPr>
        <w:t>учреждений</w:t>
      </w:r>
      <w:r w:rsidRPr="0010353D">
        <w:rPr>
          <w:sz w:val="28"/>
          <w:szCs w:val="28"/>
          <w:lang w:bidi="he-IL"/>
        </w:rPr>
        <w:t xml:space="preserve"> среднего профессионального образования (отделений): культуры и искусства, музыкально-педагогических, художественно-графичес</w:t>
      </w:r>
      <w:r w:rsidRPr="0010353D">
        <w:rPr>
          <w:sz w:val="28"/>
          <w:szCs w:val="28"/>
          <w:lang w:bidi="he-IL"/>
        </w:rPr>
        <w:softHyphen/>
        <w:t>ких, музыкальных;</w:t>
      </w:r>
    </w:p>
    <w:p w:rsidR="001401C0" w:rsidRDefault="001401C0" w:rsidP="001401C0">
      <w:pPr>
        <w:tabs>
          <w:tab w:val="left" w:pos="851"/>
        </w:tabs>
        <w:ind w:right="29" w:firstLine="1134"/>
        <w:jc w:val="both"/>
        <w:rPr>
          <w:rFonts w:eastAsia="Arial Unicode MS"/>
          <w:sz w:val="28"/>
          <w:szCs w:val="28"/>
          <w:lang w:bidi="he-IL"/>
        </w:rPr>
      </w:pPr>
      <w:r w:rsidRPr="0010353D">
        <w:rPr>
          <w:rFonts w:eastAsia="Arial Unicode MS"/>
          <w:sz w:val="28"/>
          <w:szCs w:val="28"/>
          <w:lang w:bidi="he-IL"/>
        </w:rPr>
        <w:t>-</w:t>
      </w:r>
      <w:r w:rsidRPr="0010353D">
        <w:rPr>
          <w:rFonts w:eastAsia="Arial Unicode MS"/>
          <w:sz w:val="28"/>
          <w:szCs w:val="28"/>
          <w:lang w:bidi="he-IL"/>
        </w:rPr>
        <w:tab/>
        <w:t xml:space="preserve">преподавателям </w:t>
      </w:r>
      <w:r>
        <w:rPr>
          <w:rFonts w:eastAsia="Arial Unicode MS"/>
          <w:sz w:val="28"/>
          <w:szCs w:val="28"/>
          <w:lang w:bidi="he-IL"/>
        </w:rPr>
        <w:t xml:space="preserve">учреждений </w:t>
      </w:r>
      <w:r w:rsidRPr="0010353D">
        <w:rPr>
          <w:rFonts w:eastAsia="Arial Unicode MS"/>
          <w:sz w:val="28"/>
          <w:szCs w:val="28"/>
          <w:lang w:bidi="he-IL"/>
        </w:rPr>
        <w:t>дополнительного образования детей (культуры и искус</w:t>
      </w:r>
      <w:r w:rsidRPr="0010353D">
        <w:rPr>
          <w:rFonts w:eastAsia="Arial Unicode MS"/>
          <w:sz w:val="28"/>
          <w:szCs w:val="28"/>
          <w:lang w:bidi="he-IL"/>
        </w:rPr>
        <w:softHyphen/>
        <w:t>ства, в т.ч. музыкальных и художественных), преподавателям специальных дисциплин му</w:t>
      </w:r>
      <w:r w:rsidRPr="0010353D">
        <w:rPr>
          <w:rFonts w:eastAsia="Arial Unicode MS"/>
          <w:sz w:val="28"/>
          <w:szCs w:val="28"/>
          <w:lang w:bidi="he-IL"/>
        </w:rPr>
        <w:softHyphen/>
        <w:t xml:space="preserve">зыкальных и художественных общеобразовательных </w:t>
      </w:r>
      <w:r>
        <w:rPr>
          <w:rFonts w:eastAsia="Arial Unicode MS"/>
          <w:sz w:val="28"/>
          <w:szCs w:val="28"/>
          <w:lang w:bidi="he-IL"/>
        </w:rPr>
        <w:t>учреждений</w:t>
      </w:r>
      <w:r w:rsidRPr="0010353D">
        <w:rPr>
          <w:rFonts w:eastAsia="Arial Unicode MS"/>
          <w:sz w:val="28"/>
          <w:szCs w:val="28"/>
          <w:lang w:bidi="he-IL"/>
        </w:rPr>
        <w:t>, преподавателям    музы</w:t>
      </w:r>
      <w:r w:rsidRPr="0010353D">
        <w:rPr>
          <w:rFonts w:eastAsia="Arial Unicode MS"/>
          <w:sz w:val="28"/>
          <w:szCs w:val="28"/>
          <w:lang w:bidi="he-IL"/>
        </w:rPr>
        <w:softHyphen/>
        <w:t>кальных дисциплин педагогических училищ (педагогических колледжей), учителям музы</w:t>
      </w:r>
      <w:r w:rsidRPr="0010353D">
        <w:rPr>
          <w:rFonts w:eastAsia="Arial Unicode MS"/>
          <w:sz w:val="28"/>
          <w:szCs w:val="28"/>
          <w:lang w:bidi="he-IL"/>
        </w:rPr>
        <w:softHyphen/>
        <w:t>ки, музыкальным руководителям, концертмейстерам.</w:t>
      </w:r>
    </w:p>
    <w:p w:rsidR="001401C0" w:rsidRPr="0010353D" w:rsidRDefault="001401C0" w:rsidP="001401C0">
      <w:pPr>
        <w:tabs>
          <w:tab w:val="left" w:pos="851"/>
        </w:tabs>
        <w:ind w:right="29" w:firstLine="1134"/>
        <w:jc w:val="both"/>
        <w:rPr>
          <w:rFonts w:eastAsia="Arial Unicode MS"/>
          <w:sz w:val="28"/>
          <w:szCs w:val="28"/>
          <w:lang w:bidi="he-IL"/>
        </w:rPr>
      </w:pPr>
      <w:r>
        <w:rPr>
          <w:rFonts w:eastAsia="Arial Unicode MS"/>
          <w:sz w:val="28"/>
          <w:szCs w:val="28"/>
          <w:lang w:bidi="he-IL"/>
        </w:rPr>
        <w:t>П</w:t>
      </w:r>
      <w:r w:rsidRPr="0010353D">
        <w:rPr>
          <w:rFonts w:eastAsia="Arial Unicode MS"/>
          <w:sz w:val="28"/>
          <w:szCs w:val="28"/>
          <w:lang w:bidi="he-IL"/>
        </w:rPr>
        <w:t>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w:t>
      </w:r>
      <w:r>
        <w:rPr>
          <w:rFonts w:eastAsia="Arial Unicode MS"/>
          <w:sz w:val="28"/>
          <w:szCs w:val="28"/>
          <w:lang w:bidi="he-IL"/>
        </w:rPr>
        <w:t>го учреждения</w:t>
      </w:r>
      <w:r w:rsidRPr="0010353D">
        <w:rPr>
          <w:rFonts w:eastAsia="Arial Unicode MS"/>
          <w:sz w:val="28"/>
          <w:szCs w:val="28"/>
          <w:lang w:bidi="he-IL"/>
        </w:rPr>
        <w:t xml:space="preserve"> по согласованию </w:t>
      </w:r>
      <w:r>
        <w:rPr>
          <w:sz w:val="28"/>
          <w:szCs w:val="28"/>
          <w:lang w:bidi="he-IL"/>
        </w:rPr>
        <w:t>с выборным органом первичной профсоюзной организации.</w:t>
      </w:r>
    </w:p>
    <w:p w:rsidR="001401C0" w:rsidRPr="0010353D" w:rsidRDefault="001401C0" w:rsidP="001401C0">
      <w:pPr>
        <w:tabs>
          <w:tab w:val="left" w:pos="1701"/>
        </w:tabs>
        <w:spacing w:before="5"/>
        <w:ind w:right="29" w:firstLine="1134"/>
        <w:jc w:val="both"/>
        <w:rPr>
          <w:sz w:val="28"/>
          <w:szCs w:val="28"/>
          <w:lang w:bidi="he-IL"/>
        </w:rPr>
      </w:pPr>
      <w:r>
        <w:rPr>
          <w:rFonts w:eastAsia="Arial Unicode MS"/>
          <w:sz w:val="28"/>
          <w:szCs w:val="28"/>
          <w:lang w:bidi="he-IL"/>
        </w:rPr>
        <w:t>б) в</w:t>
      </w:r>
      <w:r w:rsidRPr="0010353D">
        <w:rPr>
          <w:rFonts w:eastAsia="Arial Unicode MS"/>
          <w:sz w:val="28"/>
          <w:szCs w:val="28"/>
          <w:lang w:bidi="he-IL"/>
        </w:rPr>
        <w:t xml:space="preserve">оспитателям (старшим </w:t>
      </w:r>
      <w:r w:rsidRPr="0010353D">
        <w:rPr>
          <w:sz w:val="28"/>
          <w:szCs w:val="28"/>
          <w:lang w:bidi="he-IL"/>
        </w:rPr>
        <w:t xml:space="preserve">воспитателям) дошкольных образовательных </w:t>
      </w:r>
      <w:r>
        <w:rPr>
          <w:sz w:val="28"/>
          <w:szCs w:val="28"/>
          <w:lang w:bidi="he-IL"/>
        </w:rPr>
        <w:t>учреждений</w:t>
      </w:r>
      <w:r w:rsidRPr="0010353D">
        <w:rPr>
          <w:sz w:val="28"/>
          <w:szCs w:val="28"/>
          <w:lang w:bidi="he-IL"/>
        </w:rPr>
        <w:t xml:space="preserve">, </w:t>
      </w:r>
      <w:r w:rsidRPr="0010353D">
        <w:rPr>
          <w:rFonts w:eastAsia="Arial Unicode MS"/>
          <w:sz w:val="28"/>
          <w:szCs w:val="28"/>
          <w:lang w:bidi="he-IL"/>
        </w:rPr>
        <w:t xml:space="preserve">домов ребенка в педагогический стаж включается время работы </w:t>
      </w:r>
      <w:r w:rsidRPr="0010353D">
        <w:rPr>
          <w:sz w:val="28"/>
          <w:szCs w:val="28"/>
          <w:lang w:bidi="he-IL"/>
        </w:rPr>
        <w:t xml:space="preserve">в </w:t>
      </w:r>
      <w:r w:rsidRPr="0010353D">
        <w:rPr>
          <w:rFonts w:eastAsia="Arial Unicode MS"/>
          <w:sz w:val="28"/>
          <w:szCs w:val="28"/>
          <w:lang w:bidi="he-IL"/>
        </w:rPr>
        <w:t xml:space="preserve">должности </w:t>
      </w:r>
      <w:r w:rsidRPr="0010353D">
        <w:rPr>
          <w:sz w:val="28"/>
          <w:szCs w:val="28"/>
          <w:lang w:bidi="he-IL"/>
        </w:rPr>
        <w:t xml:space="preserve">медицинской сестры ясельной группы дошкольных образовательных </w:t>
      </w:r>
      <w:r>
        <w:rPr>
          <w:sz w:val="28"/>
          <w:szCs w:val="28"/>
          <w:lang w:bidi="he-IL"/>
        </w:rPr>
        <w:t>учреждений</w:t>
      </w:r>
      <w:r w:rsidRPr="0010353D">
        <w:rPr>
          <w:sz w:val="28"/>
          <w:szCs w:val="28"/>
          <w:lang w:bidi="he-IL"/>
        </w:rPr>
        <w:t>, постовой медсестры домов ребенка, а воспитателям ясельных групп - время работы на медицинских должнос</w:t>
      </w:r>
      <w:r w:rsidRPr="0010353D">
        <w:rPr>
          <w:sz w:val="28"/>
          <w:szCs w:val="28"/>
          <w:lang w:bidi="he-IL"/>
        </w:rPr>
        <w:softHyphen/>
        <w:t>тях.</w:t>
      </w:r>
    </w:p>
    <w:p w:rsidR="001401C0" w:rsidRPr="0010353D" w:rsidRDefault="001401C0" w:rsidP="001401C0">
      <w:pPr>
        <w:spacing w:before="10"/>
        <w:ind w:right="19" w:firstLine="1134"/>
        <w:jc w:val="both"/>
        <w:rPr>
          <w:rFonts w:eastAsia="Arial Unicode MS"/>
          <w:sz w:val="28"/>
          <w:szCs w:val="28"/>
          <w:lang w:bidi="he-IL"/>
        </w:rPr>
      </w:pPr>
      <w:r w:rsidRPr="0010353D">
        <w:rPr>
          <w:rFonts w:eastAsia="Arial Unicode MS"/>
          <w:sz w:val="28"/>
          <w:szCs w:val="28"/>
          <w:lang w:bidi="he-IL"/>
        </w:rPr>
        <w:t xml:space="preserve">5. Время работы в должностях помощника воспитателя и младшего воспитателя засчитывается  в стаж педагогической работы </w:t>
      </w:r>
      <w:r w:rsidRPr="0010353D">
        <w:rPr>
          <w:sz w:val="28"/>
          <w:szCs w:val="28"/>
          <w:lang w:bidi="he-IL"/>
        </w:rPr>
        <w:t>при условии, если в период работы на этих долж</w:t>
      </w:r>
      <w:r w:rsidRPr="0010353D">
        <w:rPr>
          <w:sz w:val="28"/>
          <w:szCs w:val="28"/>
          <w:lang w:bidi="he-IL"/>
        </w:rPr>
        <w:softHyphen/>
      </w:r>
      <w:r w:rsidRPr="0010353D">
        <w:rPr>
          <w:rFonts w:eastAsia="Arial Unicode MS"/>
          <w:sz w:val="28"/>
          <w:szCs w:val="28"/>
          <w:lang w:bidi="he-IL"/>
        </w:rPr>
        <w:t xml:space="preserve">ностях работник имел педагогическое образование или обучался </w:t>
      </w:r>
      <w:r w:rsidRPr="0010353D">
        <w:rPr>
          <w:sz w:val="28"/>
          <w:szCs w:val="28"/>
          <w:lang w:bidi="he-IL"/>
        </w:rPr>
        <w:t xml:space="preserve">в </w:t>
      </w:r>
      <w:r>
        <w:rPr>
          <w:rFonts w:eastAsia="Arial Unicode MS"/>
          <w:sz w:val="28"/>
          <w:szCs w:val="28"/>
          <w:lang w:bidi="he-IL"/>
        </w:rPr>
        <w:t xml:space="preserve">организациях </w:t>
      </w:r>
      <w:r w:rsidRPr="0010353D">
        <w:rPr>
          <w:rFonts w:eastAsia="Arial Unicode MS"/>
          <w:sz w:val="28"/>
          <w:szCs w:val="28"/>
          <w:lang w:bidi="he-IL"/>
        </w:rPr>
        <w:t xml:space="preserve">высшего </w:t>
      </w:r>
      <w:r w:rsidRPr="0010353D">
        <w:rPr>
          <w:sz w:val="28"/>
          <w:szCs w:val="28"/>
          <w:lang w:bidi="he-IL"/>
        </w:rPr>
        <w:t xml:space="preserve">или </w:t>
      </w:r>
      <w:r w:rsidRPr="0010353D">
        <w:rPr>
          <w:rFonts w:eastAsia="Arial Unicode MS"/>
          <w:sz w:val="28"/>
          <w:szCs w:val="28"/>
          <w:lang w:bidi="he-IL"/>
        </w:rPr>
        <w:t>среднего профессионального (педагогического) образования.</w:t>
      </w:r>
      <w:r w:rsidRPr="0010353D">
        <w:rPr>
          <w:rFonts w:eastAsia="Arial Unicode MS"/>
          <w:sz w:val="28"/>
          <w:szCs w:val="28"/>
          <w:lang w:bidi="he-IL"/>
        </w:rPr>
        <w:tab/>
      </w:r>
    </w:p>
    <w:p w:rsidR="001401C0" w:rsidRPr="0010353D" w:rsidRDefault="001401C0" w:rsidP="001401C0">
      <w:pPr>
        <w:ind w:right="10" w:firstLine="1134"/>
        <w:jc w:val="both"/>
        <w:rPr>
          <w:rFonts w:eastAsia="Arial Unicode MS"/>
          <w:sz w:val="28"/>
          <w:szCs w:val="28"/>
          <w:lang w:bidi="he-IL"/>
        </w:rPr>
      </w:pPr>
      <w:r w:rsidRPr="0010353D">
        <w:rPr>
          <w:rFonts w:eastAsia="Arial Unicode MS"/>
          <w:sz w:val="28"/>
          <w:szCs w:val="28"/>
          <w:lang w:bidi="he-IL"/>
        </w:rPr>
        <w:t>6. Работникам учреждений и организаций в</w:t>
      </w:r>
      <w:r>
        <w:rPr>
          <w:rFonts w:eastAsia="Arial Unicode MS"/>
          <w:sz w:val="28"/>
          <w:szCs w:val="28"/>
          <w:lang w:bidi="he-IL"/>
        </w:rPr>
        <w:t>ремя педагогической    работы</w:t>
      </w:r>
      <w:r w:rsidRPr="0010353D">
        <w:rPr>
          <w:rFonts w:eastAsia="Arial Unicode MS"/>
          <w:sz w:val="28"/>
          <w:szCs w:val="28"/>
          <w:lang w:bidi="he-IL"/>
        </w:rPr>
        <w:t xml:space="preserve"> в образова</w:t>
      </w:r>
      <w:r w:rsidRPr="0010353D">
        <w:rPr>
          <w:rFonts w:eastAsia="Arial Unicode MS"/>
          <w:sz w:val="28"/>
          <w:szCs w:val="28"/>
          <w:lang w:bidi="he-IL"/>
        </w:rPr>
        <w:softHyphen/>
        <w:t xml:space="preserve">тельных </w:t>
      </w:r>
      <w:r>
        <w:rPr>
          <w:rFonts w:eastAsia="Arial Unicode MS"/>
          <w:sz w:val="28"/>
          <w:szCs w:val="28"/>
          <w:lang w:bidi="he-IL"/>
        </w:rPr>
        <w:t>учреждениях</w:t>
      </w:r>
      <w:r w:rsidRPr="0010353D">
        <w:rPr>
          <w:rFonts w:eastAsia="Arial Unicode MS"/>
          <w:sz w:val="28"/>
          <w:szCs w:val="28"/>
          <w:lang w:bidi="he-IL"/>
        </w:rPr>
        <w:t xml:space="preserve">,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w:t>
      </w:r>
      <w:r>
        <w:rPr>
          <w:rFonts w:eastAsia="Arial Unicode MS"/>
          <w:sz w:val="28"/>
          <w:szCs w:val="28"/>
          <w:lang w:bidi="he-IL"/>
        </w:rPr>
        <w:t>организациях</w:t>
      </w:r>
      <w:r w:rsidRPr="0010353D">
        <w:rPr>
          <w:rFonts w:eastAsia="Arial Unicode MS"/>
          <w:sz w:val="28"/>
          <w:szCs w:val="28"/>
          <w:lang w:bidi="he-IL"/>
        </w:rPr>
        <w:t xml:space="preserve">) составляет не менее 180 часов в учебном году. </w:t>
      </w:r>
    </w:p>
    <w:p w:rsidR="001401C0" w:rsidRPr="0010353D" w:rsidRDefault="001401C0" w:rsidP="001401C0">
      <w:pPr>
        <w:ind w:right="10" w:firstLine="1134"/>
        <w:jc w:val="both"/>
        <w:rPr>
          <w:rFonts w:eastAsia="Arial Unicode MS"/>
          <w:sz w:val="28"/>
          <w:szCs w:val="28"/>
          <w:lang w:bidi="he-IL"/>
        </w:rPr>
      </w:pPr>
      <w:r w:rsidRPr="0010353D">
        <w:rPr>
          <w:rFonts w:eastAsia="Arial Unicode MS"/>
          <w:sz w:val="28"/>
          <w:szCs w:val="28"/>
          <w:lang w:bidi="he-IL"/>
        </w:rPr>
        <w:t xml:space="preserve">При этом в педагогический стаж засчитываются только те месяцы, </w:t>
      </w:r>
      <w:r w:rsidRPr="0010353D">
        <w:rPr>
          <w:sz w:val="28"/>
          <w:szCs w:val="28"/>
          <w:lang w:bidi="he-IL"/>
        </w:rPr>
        <w:t xml:space="preserve">в </w:t>
      </w:r>
      <w:r w:rsidRPr="0010353D">
        <w:rPr>
          <w:rFonts w:eastAsia="Arial Unicode MS"/>
          <w:sz w:val="28"/>
          <w:szCs w:val="28"/>
          <w:lang w:bidi="he-IL"/>
        </w:rPr>
        <w:t>течение которых выполнялась педагогическая работа.</w:t>
      </w:r>
    </w:p>
    <w:p w:rsidR="001401C0" w:rsidRPr="004B4170" w:rsidRDefault="001401C0" w:rsidP="001401C0">
      <w:pPr>
        <w:ind w:firstLine="1134"/>
        <w:jc w:val="both"/>
        <w:rPr>
          <w:sz w:val="28"/>
          <w:szCs w:val="28"/>
        </w:rPr>
      </w:pPr>
      <w:r>
        <w:rPr>
          <w:sz w:val="28"/>
          <w:szCs w:val="28"/>
        </w:rPr>
        <w:t xml:space="preserve">2.3.5.1.2. </w:t>
      </w:r>
      <w:r w:rsidRPr="00777C31">
        <w:rPr>
          <w:sz w:val="28"/>
          <w:szCs w:val="28"/>
        </w:rPr>
        <w:t xml:space="preserve">Порядок определения стажа </w:t>
      </w:r>
      <w:r w:rsidRPr="004B4170">
        <w:rPr>
          <w:sz w:val="28"/>
          <w:szCs w:val="28"/>
        </w:rPr>
        <w:t xml:space="preserve">работы </w:t>
      </w:r>
      <w:r>
        <w:rPr>
          <w:sz w:val="28"/>
          <w:szCs w:val="28"/>
        </w:rPr>
        <w:t xml:space="preserve">руководителя, </w:t>
      </w:r>
      <w:r w:rsidRPr="004B4170">
        <w:rPr>
          <w:sz w:val="28"/>
          <w:szCs w:val="28"/>
        </w:rPr>
        <w:t>заместителя руководителя муниципально</w:t>
      </w:r>
      <w:r>
        <w:rPr>
          <w:sz w:val="28"/>
          <w:szCs w:val="28"/>
        </w:rPr>
        <w:t>го</w:t>
      </w:r>
      <w:r w:rsidRPr="004B4170">
        <w:rPr>
          <w:sz w:val="28"/>
          <w:szCs w:val="28"/>
        </w:rPr>
        <w:t xml:space="preserve"> образовательно</w:t>
      </w:r>
      <w:r>
        <w:rPr>
          <w:sz w:val="28"/>
          <w:szCs w:val="28"/>
        </w:rPr>
        <w:t>го учреждения.</w:t>
      </w:r>
    </w:p>
    <w:p w:rsidR="001401C0" w:rsidRPr="0010353D" w:rsidRDefault="001401C0" w:rsidP="001401C0">
      <w:pPr>
        <w:ind w:firstLine="1134"/>
        <w:jc w:val="both"/>
        <w:rPr>
          <w:rFonts w:eastAsia="Arial Unicode MS"/>
          <w:sz w:val="28"/>
          <w:szCs w:val="28"/>
          <w:lang w:bidi="he-IL"/>
        </w:rPr>
      </w:pPr>
      <w:r w:rsidRPr="0010353D">
        <w:rPr>
          <w:rFonts w:eastAsia="Arial Unicode MS"/>
          <w:sz w:val="28"/>
          <w:szCs w:val="28"/>
          <w:lang w:bidi="he-IL"/>
        </w:rPr>
        <w:t xml:space="preserve">В стаж  работы </w:t>
      </w:r>
      <w:r>
        <w:rPr>
          <w:rFonts w:eastAsia="Arial Unicode MS"/>
          <w:sz w:val="28"/>
          <w:szCs w:val="28"/>
          <w:lang w:bidi="he-IL"/>
        </w:rPr>
        <w:t xml:space="preserve">руководителя, </w:t>
      </w:r>
      <w:r w:rsidRPr="0010353D">
        <w:rPr>
          <w:rFonts w:eastAsia="Arial Unicode MS"/>
          <w:sz w:val="28"/>
          <w:szCs w:val="28"/>
          <w:lang w:bidi="he-IL"/>
        </w:rPr>
        <w:t xml:space="preserve">заместителей руководителя </w:t>
      </w:r>
      <w:r w:rsidRPr="004B4170">
        <w:rPr>
          <w:sz w:val="28"/>
          <w:szCs w:val="28"/>
        </w:rPr>
        <w:t>муниципально</w:t>
      </w:r>
      <w:r>
        <w:rPr>
          <w:sz w:val="28"/>
          <w:szCs w:val="28"/>
        </w:rPr>
        <w:t xml:space="preserve">го </w:t>
      </w:r>
      <w:r w:rsidRPr="004B4170">
        <w:rPr>
          <w:sz w:val="28"/>
          <w:szCs w:val="28"/>
        </w:rPr>
        <w:t>образовательно</w:t>
      </w:r>
      <w:r>
        <w:rPr>
          <w:sz w:val="28"/>
          <w:szCs w:val="28"/>
        </w:rPr>
        <w:t>го учреждения</w:t>
      </w:r>
      <w:r w:rsidRPr="0010353D">
        <w:rPr>
          <w:rFonts w:eastAsia="Arial Unicode MS"/>
          <w:sz w:val="28"/>
          <w:szCs w:val="28"/>
          <w:lang w:bidi="he-IL"/>
        </w:rPr>
        <w:t xml:space="preserve"> засчитывается руководящая, педагогическая  и методическая работа в образовательных </w:t>
      </w:r>
      <w:r>
        <w:rPr>
          <w:rFonts w:eastAsia="Arial Unicode MS"/>
          <w:sz w:val="28"/>
          <w:szCs w:val="28"/>
          <w:lang w:bidi="he-IL"/>
        </w:rPr>
        <w:t>учреждениях</w:t>
      </w:r>
      <w:r w:rsidRPr="0010353D">
        <w:rPr>
          <w:rFonts w:eastAsia="Arial Unicode MS"/>
          <w:sz w:val="28"/>
          <w:szCs w:val="28"/>
          <w:lang w:bidi="he-IL"/>
        </w:rPr>
        <w:t xml:space="preserve">. Порядок определения стажа </w:t>
      </w:r>
      <w:r>
        <w:rPr>
          <w:rFonts w:eastAsia="Arial Unicode MS"/>
          <w:sz w:val="28"/>
          <w:szCs w:val="28"/>
          <w:lang w:bidi="he-IL"/>
        </w:rPr>
        <w:t>аналогичен определению стажа работы педагогических работников.</w:t>
      </w:r>
    </w:p>
    <w:p w:rsidR="001401C0" w:rsidRPr="00DA55C8" w:rsidRDefault="001401C0" w:rsidP="001401C0">
      <w:pPr>
        <w:tabs>
          <w:tab w:val="left" w:pos="0"/>
        </w:tabs>
        <w:spacing w:before="14"/>
        <w:ind w:right="14" w:firstLine="1134"/>
        <w:jc w:val="both"/>
        <w:rPr>
          <w:sz w:val="28"/>
          <w:szCs w:val="28"/>
          <w:lang w:bidi="he-IL"/>
        </w:rPr>
      </w:pPr>
      <w:r w:rsidRPr="00356EE5">
        <w:rPr>
          <w:sz w:val="28"/>
          <w:szCs w:val="28"/>
        </w:rPr>
        <w:t>2.3.5.1.3.</w:t>
      </w:r>
      <w:r w:rsidRPr="00356EE5">
        <w:rPr>
          <w:sz w:val="28"/>
          <w:szCs w:val="28"/>
          <w:lang w:bidi="he-IL"/>
        </w:rPr>
        <w:t>Порядок определения стажа работы работникам, относящимся к учебно-вспомогательному</w:t>
      </w:r>
      <w:r w:rsidR="000A2AA0" w:rsidRPr="00356EE5">
        <w:rPr>
          <w:sz w:val="28"/>
          <w:szCs w:val="28"/>
          <w:lang w:bidi="he-IL"/>
        </w:rPr>
        <w:t xml:space="preserve"> и прочему </w:t>
      </w:r>
      <w:r w:rsidRPr="00356EE5">
        <w:rPr>
          <w:sz w:val="28"/>
          <w:szCs w:val="28"/>
          <w:lang w:bidi="he-IL"/>
        </w:rPr>
        <w:t xml:space="preserve"> персоналу.</w:t>
      </w:r>
    </w:p>
    <w:p w:rsidR="001401C0" w:rsidRDefault="001401C0" w:rsidP="001401C0">
      <w:pPr>
        <w:spacing w:before="5"/>
        <w:ind w:firstLine="1134"/>
        <w:jc w:val="both"/>
        <w:rPr>
          <w:rFonts w:eastAsia="Arial Unicode MS"/>
          <w:sz w:val="28"/>
          <w:szCs w:val="28"/>
          <w:lang w:bidi="he-IL"/>
        </w:rPr>
      </w:pPr>
      <w:r w:rsidRPr="0010353D">
        <w:rPr>
          <w:rFonts w:eastAsia="Arial Unicode MS"/>
          <w:sz w:val="28"/>
          <w:szCs w:val="28"/>
          <w:lang w:bidi="he-IL"/>
        </w:rPr>
        <w:t xml:space="preserve">В стаж работы данной категории работников засчитываются периоды времени их деятельности в образовательных </w:t>
      </w:r>
      <w:r>
        <w:rPr>
          <w:rFonts w:eastAsia="Arial Unicode MS"/>
          <w:sz w:val="28"/>
          <w:szCs w:val="28"/>
          <w:lang w:bidi="he-IL"/>
        </w:rPr>
        <w:t>учреждениях по рабочим специальностям (профессиям).</w:t>
      </w:r>
    </w:p>
    <w:p w:rsidR="001401C0" w:rsidRPr="0010353D" w:rsidRDefault="001401C0" w:rsidP="001401C0">
      <w:pPr>
        <w:spacing w:before="5"/>
        <w:ind w:firstLine="1134"/>
        <w:jc w:val="both"/>
        <w:rPr>
          <w:rFonts w:eastAsia="Arial Unicode MS"/>
          <w:sz w:val="28"/>
          <w:szCs w:val="28"/>
          <w:lang w:bidi="he-IL"/>
        </w:rPr>
      </w:pPr>
      <w:r>
        <w:rPr>
          <w:rFonts w:eastAsia="Arial Unicode MS"/>
          <w:sz w:val="28"/>
          <w:szCs w:val="28"/>
          <w:lang w:bidi="he-IL"/>
        </w:rPr>
        <w:t xml:space="preserve"> </w:t>
      </w:r>
      <w:r w:rsidRPr="0010353D">
        <w:rPr>
          <w:rFonts w:eastAsia="Arial Unicode MS"/>
          <w:sz w:val="28"/>
          <w:szCs w:val="28"/>
          <w:lang w:bidi="he-IL"/>
        </w:rPr>
        <w:t>Высококвалифицированным специалистам засчитывается время работы в организациях (предприятиях) и время службы в Вооруженных силах СССР и РФ по специальности (профессии), соответствующей профилю работы в образовательно</w:t>
      </w:r>
      <w:r>
        <w:rPr>
          <w:rFonts w:eastAsia="Arial Unicode MS"/>
          <w:sz w:val="28"/>
          <w:szCs w:val="28"/>
          <w:lang w:bidi="he-IL"/>
        </w:rPr>
        <w:t>й организации</w:t>
      </w:r>
      <w:r w:rsidRPr="0010353D">
        <w:rPr>
          <w:rFonts w:eastAsia="Arial Unicode MS"/>
          <w:sz w:val="28"/>
          <w:szCs w:val="28"/>
          <w:lang w:bidi="he-IL"/>
        </w:rPr>
        <w:t xml:space="preserve">. </w:t>
      </w:r>
    </w:p>
    <w:p w:rsidR="001401C0" w:rsidRPr="0010353D" w:rsidRDefault="001401C0" w:rsidP="001401C0">
      <w:pPr>
        <w:spacing w:before="10"/>
        <w:ind w:right="19" w:firstLine="1134"/>
        <w:jc w:val="both"/>
        <w:rPr>
          <w:rFonts w:eastAsia="Arial Unicode MS"/>
          <w:sz w:val="28"/>
          <w:szCs w:val="28"/>
          <w:lang w:bidi="he-IL"/>
        </w:rPr>
      </w:pPr>
      <w:r w:rsidRPr="0010353D">
        <w:rPr>
          <w:rFonts w:eastAsia="Arial Unicode MS"/>
          <w:sz w:val="28"/>
          <w:szCs w:val="28"/>
          <w:lang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предоставляется руководителю </w:t>
      </w:r>
      <w:r>
        <w:rPr>
          <w:rFonts w:eastAsia="Arial Unicode MS"/>
          <w:sz w:val="28"/>
          <w:szCs w:val="28"/>
          <w:lang w:bidi="he-IL"/>
        </w:rPr>
        <w:t>муниципальной образовательной организации</w:t>
      </w:r>
      <w:r w:rsidRPr="0010353D">
        <w:rPr>
          <w:rFonts w:eastAsia="Arial Unicode MS"/>
          <w:sz w:val="28"/>
          <w:szCs w:val="28"/>
          <w:lang w:bidi="he-IL"/>
        </w:rPr>
        <w:t xml:space="preserve"> по согласованию </w:t>
      </w:r>
      <w:r w:rsidRPr="0010353D">
        <w:rPr>
          <w:sz w:val="28"/>
          <w:szCs w:val="28"/>
          <w:lang w:bidi="he-IL"/>
        </w:rPr>
        <w:t xml:space="preserve">с выборным </w:t>
      </w:r>
      <w:r>
        <w:rPr>
          <w:rFonts w:eastAsia="Arial Unicode MS"/>
          <w:sz w:val="28"/>
          <w:szCs w:val="28"/>
          <w:lang w:bidi="he-IL"/>
        </w:rPr>
        <w:t>органом первичной профсоюзной организации</w:t>
      </w:r>
      <w:r w:rsidRPr="0010353D">
        <w:rPr>
          <w:rFonts w:eastAsia="Arial Unicode MS"/>
          <w:sz w:val="28"/>
          <w:szCs w:val="28"/>
          <w:lang w:bidi="he-IL"/>
        </w:rPr>
        <w:t>.</w:t>
      </w:r>
    </w:p>
    <w:p w:rsidR="001401C0" w:rsidRDefault="001401C0" w:rsidP="001401C0">
      <w:pPr>
        <w:tabs>
          <w:tab w:val="left" w:pos="658"/>
        </w:tabs>
        <w:ind w:firstLine="1134"/>
        <w:jc w:val="both"/>
        <w:rPr>
          <w:sz w:val="28"/>
          <w:szCs w:val="28"/>
          <w:lang w:bidi="he-IL"/>
        </w:rPr>
      </w:pPr>
      <w:r>
        <w:rPr>
          <w:sz w:val="28"/>
          <w:szCs w:val="28"/>
          <w:lang w:bidi="he-IL"/>
        </w:rPr>
        <w:t xml:space="preserve">2.3.5.1.4. </w:t>
      </w:r>
      <w:r w:rsidRPr="0010353D">
        <w:rPr>
          <w:sz w:val="28"/>
          <w:szCs w:val="28"/>
          <w:lang w:bidi="he-IL"/>
        </w:rPr>
        <w:t xml:space="preserve">Индивидуальные трудовые споры по вопросам установления стажа работы для назначения ежемесячной  стимулирующей выплаты рассматриваются в установленном законодательством порядке. </w:t>
      </w:r>
    </w:p>
    <w:p w:rsidR="001401C0" w:rsidRPr="0010353D" w:rsidRDefault="001401C0" w:rsidP="001401C0">
      <w:pPr>
        <w:tabs>
          <w:tab w:val="left" w:pos="658"/>
        </w:tabs>
        <w:ind w:firstLine="1134"/>
        <w:jc w:val="both"/>
        <w:rPr>
          <w:sz w:val="28"/>
          <w:szCs w:val="28"/>
          <w:lang w:bidi="he-IL"/>
        </w:rPr>
      </w:pPr>
    </w:p>
    <w:p w:rsidR="001401C0" w:rsidRDefault="001401C0" w:rsidP="001401C0">
      <w:pPr>
        <w:ind w:firstLine="993"/>
        <w:jc w:val="both"/>
        <w:rPr>
          <w:bCs/>
          <w:sz w:val="28"/>
          <w:szCs w:val="28"/>
        </w:rPr>
      </w:pPr>
      <w:r>
        <w:rPr>
          <w:bCs/>
          <w:sz w:val="28"/>
          <w:szCs w:val="28"/>
        </w:rPr>
        <w:t>2.3.5.2. Размеры выплаты ежемесячной надбавки за выслугу лет</w:t>
      </w:r>
    </w:p>
    <w:p w:rsidR="001401C0" w:rsidRDefault="001401C0" w:rsidP="001401C0">
      <w:pPr>
        <w:jc w:val="both"/>
        <w:rPr>
          <w:sz w:val="28"/>
          <w:szCs w:val="28"/>
        </w:rPr>
      </w:pPr>
      <w:r>
        <w:rPr>
          <w:sz w:val="28"/>
          <w:szCs w:val="28"/>
        </w:rPr>
        <w:t xml:space="preserve">             2.3.5.2.1. </w:t>
      </w:r>
      <w:r w:rsidRPr="0010353D">
        <w:rPr>
          <w:sz w:val="28"/>
          <w:szCs w:val="28"/>
        </w:rPr>
        <w:t>Ежемесячная  стимулирующая надбавка за выслугу лет  к должностному окладу</w:t>
      </w:r>
      <w:r>
        <w:rPr>
          <w:sz w:val="28"/>
          <w:szCs w:val="28"/>
        </w:rPr>
        <w:t xml:space="preserve"> (ставке заработной платы)</w:t>
      </w:r>
      <w:r w:rsidRPr="0010353D">
        <w:rPr>
          <w:sz w:val="28"/>
          <w:szCs w:val="28"/>
        </w:rPr>
        <w:t xml:space="preserve"> всем работникам </w:t>
      </w:r>
      <w:r>
        <w:rPr>
          <w:sz w:val="28"/>
          <w:szCs w:val="28"/>
        </w:rPr>
        <w:t>муниципальной образовательной организации</w:t>
      </w:r>
      <w:r w:rsidRPr="0010353D">
        <w:rPr>
          <w:sz w:val="28"/>
          <w:szCs w:val="28"/>
        </w:rPr>
        <w:t xml:space="preserve"> производится дифференцированно в зависимости от  стажа работы, дающего право на получение этой стимулирующей выплаты и  устанавливается</w:t>
      </w:r>
      <w:r>
        <w:rPr>
          <w:sz w:val="28"/>
          <w:szCs w:val="28"/>
        </w:rPr>
        <w:t xml:space="preserve"> локальным актом</w:t>
      </w:r>
      <w:r w:rsidRPr="0010353D">
        <w:rPr>
          <w:sz w:val="28"/>
          <w:szCs w:val="28"/>
        </w:rPr>
        <w:t xml:space="preserve"> с учетом мнения </w:t>
      </w:r>
      <w:r>
        <w:rPr>
          <w:sz w:val="28"/>
          <w:szCs w:val="28"/>
        </w:rPr>
        <w:t>выборного органа первичной профсоюзной организации</w:t>
      </w:r>
      <w:r w:rsidRPr="0010353D">
        <w:rPr>
          <w:sz w:val="28"/>
          <w:szCs w:val="28"/>
        </w:rPr>
        <w:t xml:space="preserve">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6"/>
      </w:tblGrid>
      <w:tr w:rsidR="001401C0" w:rsidRPr="0010353D" w:rsidTr="001E4F47">
        <w:tc>
          <w:tcPr>
            <w:tcW w:w="4784" w:type="dxa"/>
            <w:vAlign w:val="center"/>
          </w:tcPr>
          <w:p w:rsidR="001401C0" w:rsidRPr="0010353D" w:rsidRDefault="001401C0" w:rsidP="001E4F47">
            <w:pPr>
              <w:jc w:val="center"/>
              <w:rPr>
                <w:sz w:val="24"/>
                <w:szCs w:val="24"/>
              </w:rPr>
            </w:pPr>
            <w:r w:rsidRPr="0010353D">
              <w:rPr>
                <w:sz w:val="24"/>
                <w:szCs w:val="24"/>
              </w:rPr>
              <w:t>Стаж работы</w:t>
            </w:r>
          </w:p>
        </w:tc>
        <w:tc>
          <w:tcPr>
            <w:tcW w:w="4786" w:type="dxa"/>
            <w:vAlign w:val="center"/>
          </w:tcPr>
          <w:p w:rsidR="001401C0" w:rsidRPr="0010353D" w:rsidRDefault="001401C0" w:rsidP="001E4F47">
            <w:pPr>
              <w:jc w:val="center"/>
              <w:rPr>
                <w:sz w:val="24"/>
                <w:szCs w:val="24"/>
              </w:rPr>
            </w:pPr>
            <w:r w:rsidRPr="0010353D">
              <w:rPr>
                <w:sz w:val="24"/>
                <w:szCs w:val="24"/>
              </w:rPr>
              <w:t>Размеры надбавки  в процентах к должностному окладу</w:t>
            </w:r>
          </w:p>
        </w:tc>
      </w:tr>
      <w:tr w:rsidR="001401C0" w:rsidRPr="0010353D" w:rsidTr="001E4F47">
        <w:tc>
          <w:tcPr>
            <w:tcW w:w="4784" w:type="dxa"/>
          </w:tcPr>
          <w:p w:rsidR="001401C0" w:rsidRPr="00E759A7" w:rsidRDefault="001401C0" w:rsidP="001E4F47">
            <w:pPr>
              <w:ind w:firstLine="709"/>
              <w:rPr>
                <w:sz w:val="24"/>
                <w:szCs w:val="24"/>
              </w:rPr>
            </w:pPr>
            <w:r w:rsidRPr="00E759A7">
              <w:rPr>
                <w:sz w:val="24"/>
                <w:szCs w:val="24"/>
              </w:rPr>
              <w:t>От 1 года до 5 лет</w:t>
            </w:r>
          </w:p>
        </w:tc>
        <w:tc>
          <w:tcPr>
            <w:tcW w:w="4786" w:type="dxa"/>
          </w:tcPr>
          <w:p w:rsidR="001401C0" w:rsidRPr="00E759A7" w:rsidRDefault="001401C0" w:rsidP="001E4F47">
            <w:pPr>
              <w:ind w:firstLine="709"/>
              <w:jc w:val="center"/>
              <w:rPr>
                <w:sz w:val="24"/>
                <w:szCs w:val="24"/>
              </w:rPr>
            </w:pPr>
            <w:r>
              <w:rPr>
                <w:sz w:val="24"/>
                <w:szCs w:val="24"/>
              </w:rPr>
              <w:t>5</w:t>
            </w:r>
          </w:p>
        </w:tc>
      </w:tr>
      <w:tr w:rsidR="001401C0" w:rsidRPr="0010353D" w:rsidTr="001E4F47">
        <w:tc>
          <w:tcPr>
            <w:tcW w:w="4784" w:type="dxa"/>
          </w:tcPr>
          <w:p w:rsidR="001401C0" w:rsidRPr="0010353D" w:rsidRDefault="001401C0" w:rsidP="001E4F47">
            <w:pPr>
              <w:ind w:firstLine="709"/>
              <w:rPr>
                <w:sz w:val="24"/>
                <w:szCs w:val="24"/>
              </w:rPr>
            </w:pPr>
            <w:r w:rsidRPr="0010353D">
              <w:rPr>
                <w:sz w:val="24"/>
                <w:szCs w:val="24"/>
              </w:rPr>
              <w:t>От 5 до 10 лет</w:t>
            </w:r>
          </w:p>
        </w:tc>
        <w:tc>
          <w:tcPr>
            <w:tcW w:w="4786" w:type="dxa"/>
          </w:tcPr>
          <w:p w:rsidR="001401C0" w:rsidRPr="0010353D" w:rsidRDefault="001401C0" w:rsidP="001E4F47">
            <w:pPr>
              <w:ind w:firstLine="709"/>
              <w:jc w:val="center"/>
              <w:rPr>
                <w:sz w:val="24"/>
                <w:szCs w:val="24"/>
              </w:rPr>
            </w:pPr>
            <w:r>
              <w:rPr>
                <w:sz w:val="24"/>
                <w:szCs w:val="24"/>
              </w:rPr>
              <w:t>10</w:t>
            </w:r>
          </w:p>
        </w:tc>
      </w:tr>
      <w:tr w:rsidR="001401C0" w:rsidRPr="0010353D" w:rsidTr="001E4F47">
        <w:tc>
          <w:tcPr>
            <w:tcW w:w="4784" w:type="dxa"/>
          </w:tcPr>
          <w:p w:rsidR="001401C0" w:rsidRPr="0010353D" w:rsidRDefault="001401C0" w:rsidP="001E4F47">
            <w:pPr>
              <w:ind w:firstLine="709"/>
              <w:rPr>
                <w:sz w:val="24"/>
                <w:szCs w:val="24"/>
              </w:rPr>
            </w:pPr>
            <w:r w:rsidRPr="0010353D">
              <w:rPr>
                <w:sz w:val="24"/>
                <w:szCs w:val="24"/>
              </w:rPr>
              <w:t>От 10 до 15 лет</w:t>
            </w:r>
          </w:p>
        </w:tc>
        <w:tc>
          <w:tcPr>
            <w:tcW w:w="4786" w:type="dxa"/>
          </w:tcPr>
          <w:p w:rsidR="001401C0" w:rsidRPr="0010353D" w:rsidRDefault="001401C0" w:rsidP="001E4F47">
            <w:pPr>
              <w:ind w:firstLine="709"/>
              <w:jc w:val="center"/>
              <w:rPr>
                <w:sz w:val="24"/>
                <w:szCs w:val="24"/>
              </w:rPr>
            </w:pPr>
            <w:r>
              <w:rPr>
                <w:sz w:val="24"/>
                <w:szCs w:val="24"/>
              </w:rPr>
              <w:t>15</w:t>
            </w:r>
          </w:p>
        </w:tc>
      </w:tr>
      <w:tr w:rsidR="001401C0" w:rsidRPr="0010353D" w:rsidTr="001E4F47">
        <w:tc>
          <w:tcPr>
            <w:tcW w:w="4784" w:type="dxa"/>
          </w:tcPr>
          <w:p w:rsidR="001401C0" w:rsidRPr="0010353D" w:rsidRDefault="001401C0" w:rsidP="001E4F47">
            <w:pPr>
              <w:ind w:firstLine="709"/>
              <w:rPr>
                <w:sz w:val="24"/>
                <w:szCs w:val="24"/>
              </w:rPr>
            </w:pPr>
            <w:r w:rsidRPr="0010353D">
              <w:rPr>
                <w:sz w:val="24"/>
                <w:szCs w:val="24"/>
              </w:rPr>
              <w:t xml:space="preserve">От 15 </w:t>
            </w:r>
            <w:r>
              <w:rPr>
                <w:sz w:val="24"/>
                <w:szCs w:val="24"/>
              </w:rPr>
              <w:t>и более лет</w:t>
            </w:r>
          </w:p>
        </w:tc>
        <w:tc>
          <w:tcPr>
            <w:tcW w:w="4786" w:type="dxa"/>
          </w:tcPr>
          <w:p w:rsidR="001401C0" w:rsidRPr="0010353D" w:rsidRDefault="001401C0" w:rsidP="001E4F47">
            <w:pPr>
              <w:ind w:firstLine="709"/>
              <w:jc w:val="center"/>
              <w:rPr>
                <w:sz w:val="24"/>
                <w:szCs w:val="24"/>
              </w:rPr>
            </w:pPr>
            <w:r>
              <w:rPr>
                <w:sz w:val="24"/>
                <w:szCs w:val="24"/>
              </w:rPr>
              <w:t>25</w:t>
            </w:r>
          </w:p>
        </w:tc>
      </w:tr>
    </w:tbl>
    <w:p w:rsidR="001401C0" w:rsidRDefault="001401C0" w:rsidP="001401C0">
      <w:pPr>
        <w:ind w:firstLine="1134"/>
        <w:jc w:val="both"/>
        <w:rPr>
          <w:sz w:val="28"/>
          <w:szCs w:val="28"/>
          <w:lang w:bidi="he-IL"/>
        </w:rPr>
      </w:pPr>
    </w:p>
    <w:p w:rsidR="001401C0" w:rsidRPr="0010353D" w:rsidRDefault="001401C0" w:rsidP="001401C0">
      <w:pPr>
        <w:jc w:val="both"/>
        <w:rPr>
          <w:sz w:val="28"/>
          <w:szCs w:val="28"/>
          <w:lang w:bidi="he-IL"/>
        </w:rPr>
      </w:pPr>
      <w:r>
        <w:rPr>
          <w:sz w:val="28"/>
          <w:szCs w:val="28"/>
          <w:lang w:bidi="he-IL"/>
        </w:rPr>
        <w:t xml:space="preserve">           </w:t>
      </w:r>
      <w:r w:rsidRPr="00356EE5">
        <w:rPr>
          <w:sz w:val="28"/>
          <w:szCs w:val="28"/>
          <w:lang w:bidi="he-IL"/>
        </w:rPr>
        <w:t xml:space="preserve">2.3.5.2.2. Изменение размеров стимулирующей выплаты производится при увеличении стажа </w:t>
      </w:r>
      <w:r w:rsidR="00084392" w:rsidRPr="00356EE5">
        <w:rPr>
          <w:sz w:val="28"/>
          <w:szCs w:val="28"/>
          <w:lang w:bidi="he-IL"/>
        </w:rPr>
        <w:t xml:space="preserve">непрерывной </w:t>
      </w:r>
      <w:r w:rsidRPr="00356EE5">
        <w:rPr>
          <w:sz w:val="28"/>
          <w:szCs w:val="28"/>
          <w:lang w:bidi="he-IL"/>
        </w:rPr>
        <w:t>работы по специальности, педагогического стажа со дня достижения соответствующего стажа, если документы находятся в образовательном  учреждении, или со дня предоставления документа о стаже, дающем право на повышение размера стимулирующей выплаты.</w:t>
      </w:r>
      <w:r w:rsidRPr="0010353D">
        <w:rPr>
          <w:sz w:val="28"/>
          <w:szCs w:val="28"/>
          <w:lang w:bidi="he-IL"/>
        </w:rPr>
        <w:t xml:space="preserve"> </w:t>
      </w:r>
    </w:p>
    <w:p w:rsidR="001401C0" w:rsidRPr="00706DA5" w:rsidRDefault="001401C0" w:rsidP="001401C0">
      <w:pPr>
        <w:jc w:val="both"/>
        <w:rPr>
          <w:bCs/>
          <w:sz w:val="28"/>
          <w:szCs w:val="28"/>
        </w:rPr>
      </w:pPr>
      <w:r>
        <w:rPr>
          <w:bCs/>
          <w:sz w:val="28"/>
          <w:szCs w:val="28"/>
        </w:rPr>
        <w:t xml:space="preserve">           </w:t>
      </w:r>
      <w:r w:rsidRPr="00706DA5">
        <w:rPr>
          <w:bCs/>
          <w:sz w:val="28"/>
          <w:szCs w:val="28"/>
        </w:rPr>
        <w:t>2.3.5.</w:t>
      </w:r>
      <w:r>
        <w:rPr>
          <w:bCs/>
          <w:sz w:val="28"/>
          <w:szCs w:val="28"/>
        </w:rPr>
        <w:t>2.</w:t>
      </w:r>
      <w:r w:rsidRPr="00706DA5">
        <w:rPr>
          <w:bCs/>
          <w:sz w:val="28"/>
          <w:szCs w:val="28"/>
        </w:rPr>
        <w:t>3. Порядок начисления стимулирующей выплаты за стаж работы:</w:t>
      </w:r>
    </w:p>
    <w:p w:rsidR="001401C0" w:rsidRPr="00E759A7" w:rsidRDefault="001401C0" w:rsidP="001401C0">
      <w:pPr>
        <w:ind w:firstLine="851"/>
        <w:jc w:val="both"/>
        <w:rPr>
          <w:sz w:val="28"/>
          <w:szCs w:val="28"/>
        </w:rPr>
      </w:pPr>
      <w:r w:rsidRPr="00706DA5">
        <w:rPr>
          <w:sz w:val="28"/>
          <w:szCs w:val="28"/>
        </w:rPr>
        <w:t>Надб</w:t>
      </w:r>
      <w:r>
        <w:rPr>
          <w:sz w:val="28"/>
          <w:szCs w:val="28"/>
        </w:rPr>
        <w:t>авка</w:t>
      </w:r>
      <w:r w:rsidR="00DE0E09">
        <w:rPr>
          <w:sz w:val="28"/>
          <w:szCs w:val="28"/>
        </w:rPr>
        <w:t xml:space="preserve"> </w:t>
      </w:r>
      <w:r>
        <w:rPr>
          <w:sz w:val="28"/>
          <w:szCs w:val="28"/>
        </w:rPr>
        <w:t xml:space="preserve"> за выслугу лет начисляется</w:t>
      </w:r>
      <w:r w:rsidRPr="00706DA5">
        <w:rPr>
          <w:sz w:val="28"/>
          <w:szCs w:val="28"/>
        </w:rPr>
        <w:t xml:space="preserve">, исходя из должностного оклада </w:t>
      </w:r>
      <w:r>
        <w:rPr>
          <w:sz w:val="28"/>
          <w:szCs w:val="28"/>
        </w:rPr>
        <w:t>работника, ставки заработной платы</w:t>
      </w:r>
      <w:r w:rsidRPr="00706DA5">
        <w:rPr>
          <w:sz w:val="28"/>
          <w:szCs w:val="28"/>
        </w:rPr>
        <w:t xml:space="preserve"> (без учета премий и иных стимулирующих выплат</w:t>
      </w:r>
      <w:r>
        <w:rPr>
          <w:sz w:val="28"/>
          <w:szCs w:val="28"/>
        </w:rPr>
        <w:t>)</w:t>
      </w:r>
      <w:r w:rsidRPr="00706DA5">
        <w:rPr>
          <w:sz w:val="28"/>
          <w:szCs w:val="28"/>
        </w:rPr>
        <w:t>, выплачивается ежемесячно одновременно с заработной платой.</w:t>
      </w:r>
    </w:p>
    <w:p w:rsidR="001401C0" w:rsidRPr="0010353D" w:rsidRDefault="001401C0" w:rsidP="001401C0">
      <w:pPr>
        <w:tabs>
          <w:tab w:val="left" w:pos="538"/>
        </w:tabs>
        <w:ind w:right="-2" w:firstLine="851"/>
        <w:jc w:val="both"/>
        <w:rPr>
          <w:sz w:val="28"/>
          <w:szCs w:val="28"/>
          <w:lang w:bidi="he-IL"/>
        </w:rPr>
      </w:pPr>
      <w:r w:rsidRPr="0010353D">
        <w:rPr>
          <w:sz w:val="28"/>
          <w:szCs w:val="28"/>
          <w:lang w:bidi="he-IL"/>
        </w:rPr>
        <w:t>Надбавка за выслугу лет учитывается во всех случаях исчисления среднего заработка.</w:t>
      </w:r>
    </w:p>
    <w:p w:rsidR="001401C0" w:rsidRPr="0010353D" w:rsidRDefault="001401C0" w:rsidP="001401C0">
      <w:pPr>
        <w:tabs>
          <w:tab w:val="left" w:pos="538"/>
        </w:tabs>
        <w:ind w:firstLine="851"/>
        <w:jc w:val="both"/>
        <w:rPr>
          <w:sz w:val="28"/>
          <w:szCs w:val="28"/>
          <w:lang w:bidi="he-IL"/>
        </w:rPr>
      </w:pPr>
      <w:r w:rsidRPr="0010353D">
        <w:rPr>
          <w:sz w:val="28"/>
          <w:szCs w:val="28"/>
          <w:lang w:bidi="he-IL"/>
        </w:rPr>
        <w:t>Надбавка за выслугу лет выплачивается с момента возникновения права на назначение или изменение размера этой надбавки.</w:t>
      </w:r>
    </w:p>
    <w:p w:rsidR="001401C0" w:rsidRPr="0010353D" w:rsidRDefault="001401C0" w:rsidP="001401C0">
      <w:pPr>
        <w:ind w:firstLine="851"/>
        <w:jc w:val="both"/>
        <w:rPr>
          <w:sz w:val="28"/>
          <w:szCs w:val="28"/>
          <w:lang w:bidi="he-IL"/>
        </w:rPr>
      </w:pPr>
      <w:r w:rsidRPr="0010353D">
        <w:rPr>
          <w:sz w:val="28"/>
          <w:szCs w:val="28"/>
          <w:lang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исполнения им государственных обязанностей, повышения квалификации.</w:t>
      </w:r>
    </w:p>
    <w:p w:rsidR="00AA4157" w:rsidRPr="00A82380" w:rsidRDefault="006E00A6" w:rsidP="00AA4157">
      <w:pPr>
        <w:pStyle w:val="ConsPlusNormal"/>
        <w:spacing w:before="220"/>
        <w:ind w:firstLine="540"/>
        <w:jc w:val="both"/>
        <w:rPr>
          <w:rFonts w:ascii="Times New Roman" w:hAnsi="Times New Roman" w:cs="Times New Roman"/>
          <w:b/>
          <w:sz w:val="28"/>
          <w:szCs w:val="28"/>
        </w:rPr>
      </w:pPr>
      <w:r w:rsidRPr="00A82380">
        <w:rPr>
          <w:rFonts w:ascii="Times New Roman" w:hAnsi="Times New Roman" w:cs="Times New Roman"/>
          <w:b/>
          <w:sz w:val="28"/>
          <w:szCs w:val="28"/>
        </w:rPr>
        <w:t>2.3.6</w:t>
      </w:r>
      <w:r w:rsidR="00AA4157" w:rsidRPr="00A82380">
        <w:rPr>
          <w:rFonts w:ascii="Times New Roman" w:hAnsi="Times New Roman" w:cs="Times New Roman"/>
          <w:b/>
          <w:sz w:val="28"/>
          <w:szCs w:val="28"/>
        </w:rPr>
        <w:t>. Надбавка молодым специалистам.</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Размер, порядок и условия выплаты надба</w:t>
      </w:r>
      <w:r w:rsidR="006E00A6">
        <w:rPr>
          <w:rFonts w:ascii="Times New Roman" w:hAnsi="Times New Roman" w:cs="Times New Roman"/>
          <w:sz w:val="28"/>
          <w:szCs w:val="28"/>
        </w:rPr>
        <w:t>вки молодым специалистам муниципальных</w:t>
      </w:r>
      <w:r w:rsidRPr="00861B1A">
        <w:rPr>
          <w:rFonts w:ascii="Times New Roman" w:hAnsi="Times New Roman" w:cs="Times New Roman"/>
          <w:sz w:val="28"/>
          <w:szCs w:val="28"/>
        </w:rPr>
        <w:t xml:space="preserve"> учреждений устанавливается в соответствии со </w:t>
      </w:r>
      <w:hyperlink r:id="rId48">
        <w:r w:rsidRPr="00861B1A">
          <w:rPr>
            <w:rFonts w:ascii="Times New Roman" w:hAnsi="Times New Roman" w:cs="Times New Roman"/>
            <w:color w:val="0000FF"/>
            <w:sz w:val="28"/>
            <w:szCs w:val="28"/>
          </w:rPr>
          <w:t>статьей 12</w:t>
        </w:r>
      </w:hyperlink>
      <w:r w:rsidRPr="00861B1A">
        <w:rPr>
          <w:rFonts w:ascii="Times New Roman" w:hAnsi="Times New Roman" w:cs="Times New Roman"/>
          <w:sz w:val="28"/>
          <w:szCs w:val="28"/>
        </w:rPr>
        <w:t xml:space="preserve"> закона Забайкальского края 9 апреля 2014 года N 964-ЗЗК "Об оплате труда работников государственных учреждений Забайкальского края"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6E00A6" w:rsidRDefault="006E00A6" w:rsidP="006E00A6">
      <w:pPr>
        <w:pStyle w:val="1"/>
        <w:spacing w:after="0" w:line="240" w:lineRule="auto"/>
        <w:ind w:left="0" w:firstLine="993"/>
        <w:jc w:val="both"/>
        <w:rPr>
          <w:rFonts w:ascii="Times New Roman" w:hAnsi="Times New Roman"/>
          <w:sz w:val="28"/>
          <w:szCs w:val="28"/>
        </w:rPr>
      </w:pPr>
      <w:r w:rsidRPr="00356EE5">
        <w:rPr>
          <w:rFonts w:ascii="Times New Roman" w:hAnsi="Times New Roman"/>
          <w:sz w:val="28"/>
          <w:szCs w:val="28"/>
        </w:rPr>
        <w:t>2.3.6.1. Молодым специалистам, являющимся лицами в возрасте до 35 лет, впервые заключившим трудовой договор с муниципальным</w:t>
      </w:r>
      <w:r>
        <w:rPr>
          <w:rFonts w:ascii="Times New Roman" w:hAnsi="Times New Roman"/>
          <w:sz w:val="28"/>
          <w:szCs w:val="28"/>
        </w:rPr>
        <w:t xml:space="preserve"> образовательным учреждением</w:t>
      </w:r>
      <w:r w:rsidRPr="00B25EBD">
        <w:rPr>
          <w:rFonts w:ascii="Times New Roman" w:hAnsi="Times New Roman"/>
          <w:sz w:val="28"/>
          <w:szCs w:val="28"/>
        </w:rPr>
        <w:t xml:space="preserve"> в течение одного года после</w:t>
      </w:r>
      <w:r>
        <w:rPr>
          <w:rFonts w:ascii="Times New Roman" w:hAnsi="Times New Roman"/>
          <w:sz w:val="28"/>
          <w:szCs w:val="28"/>
        </w:rPr>
        <w:t xml:space="preserve"> завершения обучения по основным профессиональным образовательным программам в имеющих государственную аккредитацию профессиональных образовательных организациях и (или) образовательных организациях высшего образования</w:t>
      </w:r>
      <w:r w:rsidRPr="00B25EBD">
        <w:rPr>
          <w:rFonts w:ascii="Times New Roman" w:hAnsi="Times New Roman"/>
          <w:sz w:val="28"/>
          <w:szCs w:val="28"/>
        </w:rPr>
        <w:t>, устанавливается надбавка в размере 20 процентов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r w:rsidRPr="007318B5">
        <w:rPr>
          <w:rFonts w:ascii="Times New Roman" w:hAnsi="Times New Roman"/>
          <w:sz w:val="28"/>
          <w:szCs w:val="28"/>
        </w:rPr>
        <w:t xml:space="preserve">, выплата производится единожды </w:t>
      </w:r>
      <w:r w:rsidRPr="00DE0E09">
        <w:rPr>
          <w:rFonts w:ascii="Times New Roman" w:hAnsi="Times New Roman"/>
          <w:b/>
          <w:sz w:val="28"/>
          <w:szCs w:val="28"/>
        </w:rPr>
        <w:t>по основной</w:t>
      </w:r>
      <w:r w:rsidRPr="007318B5">
        <w:rPr>
          <w:rFonts w:ascii="Times New Roman" w:hAnsi="Times New Roman"/>
          <w:sz w:val="28"/>
          <w:szCs w:val="28"/>
        </w:rPr>
        <w:t xml:space="preserve"> работе.</w:t>
      </w:r>
      <w:r>
        <w:rPr>
          <w:rFonts w:ascii="Times New Roman" w:hAnsi="Times New Roman"/>
          <w:sz w:val="28"/>
          <w:szCs w:val="28"/>
        </w:rPr>
        <w:t xml:space="preserve"> </w:t>
      </w:r>
    </w:p>
    <w:p w:rsidR="00A82380" w:rsidRPr="00643A9E" w:rsidRDefault="00A82380" w:rsidP="00A82380">
      <w:pPr>
        <w:ind w:firstLine="993"/>
        <w:jc w:val="both"/>
        <w:rPr>
          <w:sz w:val="28"/>
          <w:szCs w:val="28"/>
        </w:rPr>
      </w:pPr>
      <w:r>
        <w:rPr>
          <w:sz w:val="28"/>
          <w:szCs w:val="28"/>
        </w:rPr>
        <w:t>2.3.6</w:t>
      </w:r>
      <w:r w:rsidRPr="00643A9E">
        <w:rPr>
          <w:sz w:val="28"/>
          <w:szCs w:val="28"/>
        </w:rPr>
        <w:t xml:space="preserve">.2. Надбавка устанавливается молодым специалистам на срок до трёх лет с момента заключения трудового договора с </w:t>
      </w:r>
      <w:r>
        <w:rPr>
          <w:sz w:val="28"/>
          <w:szCs w:val="28"/>
        </w:rPr>
        <w:t>муниципальным образовательным учреждением</w:t>
      </w:r>
      <w:r w:rsidRPr="00643A9E">
        <w:rPr>
          <w:sz w:val="28"/>
          <w:szCs w:val="28"/>
        </w:rPr>
        <w:t>.</w:t>
      </w:r>
    </w:p>
    <w:p w:rsidR="00A82380" w:rsidRDefault="00A82380" w:rsidP="00A82380">
      <w:pPr>
        <w:ind w:firstLine="993"/>
        <w:jc w:val="both"/>
        <w:rPr>
          <w:sz w:val="28"/>
          <w:szCs w:val="28"/>
        </w:rPr>
      </w:pPr>
      <w:r>
        <w:rPr>
          <w:sz w:val="28"/>
          <w:szCs w:val="28"/>
        </w:rPr>
        <w:t>2.3.6.3. При трудоустройстве (в том числе в порядке перевода)</w:t>
      </w:r>
      <w:r w:rsidRPr="00643A9E">
        <w:rPr>
          <w:sz w:val="28"/>
          <w:szCs w:val="28"/>
        </w:rPr>
        <w:t xml:space="preserve"> молодого специалиста в течение трёх лет после заключения с </w:t>
      </w:r>
      <w:r w:rsidRPr="00B65D7D">
        <w:rPr>
          <w:sz w:val="28"/>
          <w:szCs w:val="28"/>
        </w:rPr>
        <w:t>муниципальн</w:t>
      </w:r>
      <w:r>
        <w:rPr>
          <w:sz w:val="28"/>
          <w:szCs w:val="28"/>
        </w:rPr>
        <w:t xml:space="preserve">ым  учреждением </w:t>
      </w:r>
      <w:r w:rsidRPr="00643A9E">
        <w:rPr>
          <w:sz w:val="28"/>
          <w:szCs w:val="28"/>
        </w:rPr>
        <w:t>трудового договора</w:t>
      </w:r>
      <w:r>
        <w:rPr>
          <w:sz w:val="28"/>
          <w:szCs w:val="28"/>
        </w:rPr>
        <w:t xml:space="preserve">,  в другое  учреждение </w:t>
      </w:r>
      <w:r w:rsidRPr="00643A9E">
        <w:rPr>
          <w:sz w:val="28"/>
          <w:szCs w:val="28"/>
        </w:rPr>
        <w:t>ранее установленная надбавка сохраняется.</w:t>
      </w:r>
    </w:p>
    <w:p w:rsidR="006E00A6" w:rsidRPr="00861B1A" w:rsidRDefault="006E00A6" w:rsidP="00AA4157">
      <w:pPr>
        <w:pStyle w:val="ConsPlusNormal"/>
        <w:spacing w:before="220"/>
        <w:ind w:firstLine="540"/>
        <w:jc w:val="both"/>
        <w:rPr>
          <w:rFonts w:ascii="Times New Roman" w:hAnsi="Times New Roman" w:cs="Times New Roman"/>
          <w:sz w:val="28"/>
          <w:szCs w:val="28"/>
        </w:rPr>
      </w:pPr>
    </w:p>
    <w:p w:rsidR="00A82380" w:rsidRPr="00C0346F" w:rsidRDefault="00AA4157" w:rsidP="00A82380">
      <w:pPr>
        <w:ind w:firstLine="851"/>
        <w:jc w:val="both"/>
        <w:rPr>
          <w:b/>
          <w:sz w:val="28"/>
          <w:szCs w:val="28"/>
        </w:rPr>
      </w:pPr>
      <w:r w:rsidRPr="00861B1A">
        <w:rPr>
          <w:sz w:val="28"/>
          <w:szCs w:val="28"/>
        </w:rPr>
        <w:t xml:space="preserve"> </w:t>
      </w:r>
      <w:r w:rsidR="00A82380" w:rsidRPr="00C0346F">
        <w:rPr>
          <w:b/>
          <w:sz w:val="28"/>
          <w:szCs w:val="28"/>
        </w:rPr>
        <w:t xml:space="preserve">2.3.7. Надбавка за почетное звание, </w:t>
      </w:r>
      <w:r w:rsidR="00A11CF2">
        <w:rPr>
          <w:b/>
          <w:sz w:val="28"/>
          <w:szCs w:val="28"/>
        </w:rPr>
        <w:t>ведомственный знак отличия</w:t>
      </w:r>
      <w:r w:rsidR="00A11CF2" w:rsidRPr="00C0346F">
        <w:rPr>
          <w:b/>
          <w:sz w:val="28"/>
          <w:szCs w:val="28"/>
        </w:rPr>
        <w:t xml:space="preserve"> </w:t>
      </w:r>
      <w:r w:rsidR="00A82380" w:rsidRPr="00C0346F">
        <w:rPr>
          <w:b/>
          <w:sz w:val="28"/>
          <w:szCs w:val="28"/>
        </w:rPr>
        <w:t>ученую степень, ученое звание</w:t>
      </w:r>
      <w:r w:rsidR="00DE0E09">
        <w:rPr>
          <w:b/>
          <w:sz w:val="28"/>
          <w:szCs w:val="28"/>
        </w:rPr>
        <w:t>.</w:t>
      </w:r>
      <w:r w:rsidR="00C156C4">
        <w:rPr>
          <w:b/>
          <w:sz w:val="28"/>
          <w:szCs w:val="28"/>
        </w:rPr>
        <w:t xml:space="preserve"> </w:t>
      </w:r>
    </w:p>
    <w:p w:rsidR="001768D6"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Надбавка за почетное звание, ученую степень, ученое звание, ведомственный знак отличия определяется в соответствии со </w:t>
      </w:r>
      <w:hyperlink r:id="rId49">
        <w:r w:rsidRPr="00861B1A">
          <w:rPr>
            <w:rFonts w:ascii="Times New Roman" w:hAnsi="Times New Roman" w:cs="Times New Roman"/>
            <w:color w:val="0000FF"/>
            <w:sz w:val="28"/>
            <w:szCs w:val="28"/>
          </w:rPr>
          <w:t>статьей 13</w:t>
        </w:r>
      </w:hyperlink>
      <w:r w:rsidRPr="00861B1A">
        <w:rPr>
          <w:rFonts w:ascii="Times New Roman" w:hAnsi="Times New Roman" w:cs="Times New Roman"/>
          <w:sz w:val="28"/>
          <w:szCs w:val="28"/>
        </w:rPr>
        <w:t xml:space="preserve"> закона Забайкальского края от 9 апреля 2014 года N 964-ЗЗК "Об оплате труда работников государственных учреждений Забайкальского края".</w:t>
      </w:r>
    </w:p>
    <w:p w:rsidR="00AA4157" w:rsidRDefault="00AA4157" w:rsidP="001768D6">
      <w:pPr>
        <w:pStyle w:val="ConsPlusNormal"/>
        <w:ind w:firstLine="540"/>
        <w:jc w:val="both"/>
        <w:rPr>
          <w:rFonts w:ascii="Times New Roman" w:hAnsi="Times New Roman" w:cs="Times New Roman"/>
          <w:sz w:val="28"/>
          <w:szCs w:val="28"/>
        </w:rPr>
      </w:pPr>
      <w:r w:rsidRPr="00356EE5">
        <w:rPr>
          <w:rFonts w:ascii="Times New Roman" w:hAnsi="Times New Roman" w:cs="Times New Roman"/>
          <w:sz w:val="28"/>
          <w:szCs w:val="28"/>
        </w:rPr>
        <w:t>Надбавка устанавливается в процентах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C156C4" w:rsidRPr="00643A9E" w:rsidRDefault="00C156C4"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2.3.7</w:t>
      </w:r>
      <w:r w:rsidRPr="00643A9E">
        <w:rPr>
          <w:rFonts w:ascii="Times New Roman" w:hAnsi="Times New Roman"/>
          <w:sz w:val="28"/>
          <w:szCs w:val="28"/>
        </w:rPr>
        <w:t>.1. Надбавка за почетное звание,</w:t>
      </w:r>
      <w:r w:rsidR="00A11CF2">
        <w:rPr>
          <w:rFonts w:ascii="Times New Roman" w:hAnsi="Times New Roman"/>
          <w:sz w:val="28"/>
          <w:szCs w:val="28"/>
        </w:rPr>
        <w:t xml:space="preserve"> ведомственный знак отличия,</w:t>
      </w:r>
      <w:r w:rsidRPr="00643A9E">
        <w:rPr>
          <w:rFonts w:ascii="Times New Roman" w:hAnsi="Times New Roman"/>
          <w:sz w:val="28"/>
          <w:szCs w:val="28"/>
        </w:rPr>
        <w:t xml:space="preserve"> ученую степень, ученое звание устанавливается:</w:t>
      </w:r>
    </w:p>
    <w:p w:rsidR="00C156C4" w:rsidRDefault="00C156C4" w:rsidP="00C156C4">
      <w:pPr>
        <w:pStyle w:val="1"/>
        <w:spacing w:after="0" w:line="240" w:lineRule="auto"/>
        <w:ind w:left="0" w:firstLine="993"/>
        <w:jc w:val="both"/>
        <w:rPr>
          <w:rFonts w:ascii="Times New Roman" w:hAnsi="Times New Roman"/>
          <w:sz w:val="28"/>
          <w:szCs w:val="28"/>
        </w:rPr>
      </w:pPr>
      <w:r w:rsidRPr="00643A9E">
        <w:rPr>
          <w:rFonts w:ascii="Times New Roman" w:hAnsi="Times New Roman"/>
          <w:sz w:val="28"/>
          <w:szCs w:val="28"/>
        </w:rPr>
        <w:t>1) в размере 20 процентов оклада (должностного оклада),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rsidR="001768D6" w:rsidRDefault="00C156C4"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2) За ученую степень доктора наук по профилю учреждения или деятельности в размере 20 процентов</w:t>
      </w:r>
      <w:r w:rsidR="00E95FC8">
        <w:rPr>
          <w:rFonts w:ascii="Times New Roman" w:hAnsi="Times New Roman"/>
          <w:sz w:val="28"/>
          <w:szCs w:val="28"/>
        </w:rPr>
        <w:t>;</w:t>
      </w:r>
    </w:p>
    <w:p w:rsidR="00A11CF2" w:rsidRDefault="00C156C4"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 xml:space="preserve"> </w:t>
      </w:r>
      <w:r w:rsidR="00A11CF2">
        <w:rPr>
          <w:rFonts w:ascii="Times New Roman" w:hAnsi="Times New Roman"/>
          <w:sz w:val="28"/>
          <w:szCs w:val="28"/>
        </w:rPr>
        <w:t>3</w:t>
      </w:r>
      <w:r w:rsidR="00A11CF2" w:rsidRPr="00643A9E">
        <w:rPr>
          <w:rFonts w:ascii="Times New Roman" w:hAnsi="Times New Roman"/>
          <w:sz w:val="28"/>
          <w:szCs w:val="28"/>
        </w:rPr>
        <w:t xml:space="preserve">) в размере 10 процентов оклада (должностного оклада), ставки заработной платы, </w:t>
      </w:r>
      <w:r w:rsidR="00A11CF2">
        <w:rPr>
          <w:rFonts w:ascii="Times New Roman" w:hAnsi="Times New Roman"/>
          <w:sz w:val="28"/>
          <w:szCs w:val="28"/>
        </w:rPr>
        <w:t xml:space="preserve">работникам муниципальных учреждений, </w:t>
      </w:r>
      <w:r w:rsidR="00A11CF2" w:rsidRPr="00643A9E">
        <w:rPr>
          <w:rFonts w:ascii="Times New Roman" w:hAnsi="Times New Roman"/>
          <w:sz w:val="28"/>
          <w:szCs w:val="28"/>
        </w:rPr>
        <w:t>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w:t>
      </w:r>
      <w:r w:rsidR="00A11CF2">
        <w:rPr>
          <w:rFonts w:ascii="Times New Roman" w:hAnsi="Times New Roman"/>
          <w:sz w:val="28"/>
          <w:szCs w:val="28"/>
        </w:rPr>
        <w:t xml:space="preserve"> </w:t>
      </w:r>
      <w:r w:rsidR="00A11CF2" w:rsidRPr="00643A9E">
        <w:rPr>
          <w:rFonts w:ascii="Times New Roman" w:hAnsi="Times New Roman"/>
          <w:sz w:val="28"/>
          <w:szCs w:val="28"/>
        </w:rPr>
        <w:t>«Заслуженный</w:t>
      </w:r>
      <w:r w:rsidR="00A11CF2" w:rsidRPr="00906430">
        <w:rPr>
          <w:rFonts w:ascii="Times New Roman" w:hAnsi="Times New Roman"/>
          <w:sz w:val="28"/>
          <w:szCs w:val="28"/>
        </w:rPr>
        <w:t xml:space="preserve">», </w:t>
      </w:r>
      <w:r w:rsidR="00A11CF2" w:rsidRPr="00643A9E">
        <w:rPr>
          <w:rFonts w:ascii="Times New Roman" w:hAnsi="Times New Roman"/>
          <w:sz w:val="28"/>
          <w:szCs w:val="28"/>
        </w:rPr>
        <w:t>при условии соответствия почетного звания профилю учреждения, либо его деятельности, либо его специализации;</w:t>
      </w:r>
    </w:p>
    <w:p w:rsidR="00A11CF2" w:rsidRDefault="00A11CF2" w:rsidP="00C156C4">
      <w:pPr>
        <w:pStyle w:val="1"/>
        <w:spacing w:after="0" w:line="240" w:lineRule="auto"/>
        <w:ind w:left="0" w:firstLine="993"/>
        <w:jc w:val="both"/>
        <w:rPr>
          <w:rFonts w:ascii="Times New Roman" w:hAnsi="Times New Roman"/>
          <w:color w:val="000000"/>
          <w:sz w:val="28"/>
          <w:szCs w:val="28"/>
        </w:rPr>
      </w:pPr>
      <w:r>
        <w:rPr>
          <w:rFonts w:ascii="Times New Roman" w:hAnsi="Times New Roman"/>
          <w:color w:val="000000"/>
          <w:sz w:val="28"/>
          <w:szCs w:val="28"/>
        </w:rPr>
        <w:t>4</w:t>
      </w:r>
      <w:r w:rsidR="00C156C4">
        <w:rPr>
          <w:rFonts w:ascii="Times New Roman" w:hAnsi="Times New Roman"/>
          <w:color w:val="000000"/>
          <w:sz w:val="28"/>
          <w:szCs w:val="28"/>
        </w:rPr>
        <w:t>)</w:t>
      </w:r>
      <w:r w:rsidR="00044CF9">
        <w:rPr>
          <w:rFonts w:ascii="Times New Roman" w:hAnsi="Times New Roman"/>
          <w:color w:val="000000"/>
          <w:sz w:val="28"/>
          <w:szCs w:val="28"/>
        </w:rPr>
        <w:t xml:space="preserve"> 10 процентов з</w:t>
      </w:r>
      <w:r w:rsidR="00C156C4" w:rsidRPr="007318B5">
        <w:rPr>
          <w:rFonts w:ascii="Times New Roman" w:hAnsi="Times New Roman"/>
          <w:color w:val="000000"/>
          <w:sz w:val="28"/>
          <w:szCs w:val="28"/>
        </w:rPr>
        <w:t>а ученую степень кандидата наук по профилю учреждения или деятельности</w:t>
      </w:r>
      <w:r>
        <w:rPr>
          <w:rFonts w:ascii="Times New Roman" w:hAnsi="Times New Roman"/>
          <w:color w:val="000000"/>
          <w:sz w:val="28"/>
          <w:szCs w:val="28"/>
        </w:rPr>
        <w:t>;</w:t>
      </w:r>
      <w:r w:rsidR="00C156C4" w:rsidRPr="007318B5">
        <w:rPr>
          <w:rFonts w:ascii="Times New Roman" w:hAnsi="Times New Roman"/>
          <w:color w:val="000000"/>
          <w:sz w:val="28"/>
          <w:szCs w:val="28"/>
        </w:rPr>
        <w:t xml:space="preserve"> </w:t>
      </w:r>
    </w:p>
    <w:p w:rsidR="00E53472" w:rsidRDefault="00A11CF2"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5</w:t>
      </w:r>
      <w:r w:rsidR="00C156C4" w:rsidRPr="00643A9E">
        <w:rPr>
          <w:rFonts w:ascii="Times New Roman" w:hAnsi="Times New Roman"/>
          <w:sz w:val="28"/>
          <w:szCs w:val="28"/>
        </w:rPr>
        <w:t xml:space="preserve">) в размере 5 процентов оклада (должностного оклада), </w:t>
      </w:r>
      <w:r w:rsidR="00044CF9">
        <w:rPr>
          <w:rFonts w:ascii="Times New Roman" w:hAnsi="Times New Roman"/>
          <w:sz w:val="28"/>
          <w:szCs w:val="28"/>
        </w:rPr>
        <w:t xml:space="preserve">ставки заработной платы работникам муниципальных учреждений, </w:t>
      </w:r>
      <w:r w:rsidR="00C156C4" w:rsidRPr="00643A9E">
        <w:rPr>
          <w:rFonts w:ascii="Times New Roman" w:hAnsi="Times New Roman"/>
          <w:sz w:val="28"/>
          <w:szCs w:val="28"/>
        </w:rPr>
        <w:t>имеющим</w:t>
      </w:r>
      <w:r w:rsidR="00044CF9">
        <w:rPr>
          <w:rFonts w:ascii="Times New Roman" w:hAnsi="Times New Roman"/>
          <w:sz w:val="28"/>
          <w:szCs w:val="28"/>
        </w:rPr>
        <w:t>;</w:t>
      </w:r>
      <w:r w:rsidR="00E53472">
        <w:rPr>
          <w:rFonts w:ascii="Times New Roman" w:hAnsi="Times New Roman"/>
          <w:sz w:val="28"/>
          <w:szCs w:val="28"/>
        </w:rPr>
        <w:t xml:space="preserve">       </w:t>
      </w:r>
    </w:p>
    <w:p w:rsidR="00044CF9" w:rsidRDefault="00C156C4" w:rsidP="00E53472">
      <w:pPr>
        <w:pStyle w:val="1"/>
        <w:spacing w:after="0" w:line="240" w:lineRule="auto"/>
        <w:ind w:left="0"/>
        <w:jc w:val="both"/>
        <w:rPr>
          <w:rFonts w:ascii="Times New Roman" w:hAnsi="Times New Roman"/>
          <w:sz w:val="28"/>
          <w:szCs w:val="28"/>
        </w:rPr>
      </w:pPr>
      <w:r w:rsidRPr="00643A9E">
        <w:rPr>
          <w:rFonts w:ascii="Times New Roman" w:hAnsi="Times New Roman"/>
          <w:sz w:val="28"/>
          <w:szCs w:val="28"/>
        </w:rPr>
        <w:t xml:space="preserve"> </w:t>
      </w:r>
      <w:r w:rsidR="00044CF9">
        <w:rPr>
          <w:rFonts w:ascii="Times New Roman" w:hAnsi="Times New Roman"/>
          <w:sz w:val="28"/>
          <w:szCs w:val="28"/>
        </w:rPr>
        <w:t>а)</w:t>
      </w:r>
      <w:r w:rsidR="00E53472">
        <w:rPr>
          <w:rFonts w:ascii="Times New Roman" w:hAnsi="Times New Roman"/>
          <w:sz w:val="28"/>
          <w:szCs w:val="28"/>
        </w:rPr>
        <w:t xml:space="preserve"> </w:t>
      </w:r>
      <w:r w:rsidRPr="00643A9E">
        <w:rPr>
          <w:rFonts w:ascii="Times New Roman" w:hAnsi="Times New Roman"/>
          <w:sz w:val="28"/>
          <w:szCs w:val="28"/>
        </w:rPr>
        <w:t>почетные</w:t>
      </w:r>
      <w:r w:rsidR="00044CF9">
        <w:rPr>
          <w:rFonts w:ascii="Times New Roman" w:hAnsi="Times New Roman"/>
          <w:sz w:val="28"/>
          <w:szCs w:val="28"/>
        </w:rPr>
        <w:t xml:space="preserve"> профессиональные </w:t>
      </w:r>
      <w:r w:rsidRPr="00643A9E">
        <w:rPr>
          <w:rFonts w:ascii="Times New Roman" w:hAnsi="Times New Roman"/>
          <w:sz w:val="28"/>
          <w:szCs w:val="28"/>
        </w:rPr>
        <w:t xml:space="preserve"> зв</w:t>
      </w:r>
      <w:r w:rsidR="00044CF9">
        <w:rPr>
          <w:rFonts w:ascii="Times New Roman" w:hAnsi="Times New Roman"/>
          <w:sz w:val="28"/>
          <w:szCs w:val="28"/>
        </w:rPr>
        <w:t>ания Забайкальского края, почетные профессиональные звания</w:t>
      </w:r>
      <w:r w:rsidRPr="00643A9E">
        <w:rPr>
          <w:rFonts w:ascii="Times New Roman" w:hAnsi="Times New Roman"/>
          <w:sz w:val="28"/>
          <w:szCs w:val="28"/>
        </w:rPr>
        <w:t xml:space="preserve"> Читинской области,</w:t>
      </w:r>
      <w:r w:rsidR="00044CF9">
        <w:rPr>
          <w:rFonts w:ascii="Times New Roman" w:hAnsi="Times New Roman"/>
          <w:sz w:val="28"/>
          <w:szCs w:val="28"/>
        </w:rPr>
        <w:t xml:space="preserve"> почетные звания профессиональных работников Читинской области, почетные звания по профессии </w:t>
      </w:r>
      <w:r w:rsidRPr="00643A9E">
        <w:rPr>
          <w:rFonts w:ascii="Times New Roman" w:hAnsi="Times New Roman"/>
          <w:sz w:val="28"/>
          <w:szCs w:val="28"/>
        </w:rPr>
        <w:t xml:space="preserve"> Агинского Бурятского автономного округа, при условии соответствия поче</w:t>
      </w:r>
      <w:r w:rsidR="00E95FC8">
        <w:rPr>
          <w:rFonts w:ascii="Times New Roman" w:hAnsi="Times New Roman"/>
          <w:sz w:val="28"/>
          <w:szCs w:val="28"/>
        </w:rPr>
        <w:t xml:space="preserve">тного звания профилю учреждения </w:t>
      </w:r>
      <w:r w:rsidR="00044CF9">
        <w:rPr>
          <w:rFonts w:ascii="Times New Roman" w:hAnsi="Times New Roman"/>
          <w:sz w:val="28"/>
          <w:szCs w:val="28"/>
        </w:rPr>
        <w:t xml:space="preserve"> либо его деятельности</w:t>
      </w:r>
      <w:r w:rsidRPr="00643A9E">
        <w:rPr>
          <w:rFonts w:ascii="Times New Roman" w:hAnsi="Times New Roman"/>
          <w:sz w:val="28"/>
          <w:szCs w:val="28"/>
        </w:rPr>
        <w:t xml:space="preserve"> </w:t>
      </w:r>
      <w:r w:rsidR="00044CF9">
        <w:rPr>
          <w:rFonts w:ascii="Times New Roman" w:hAnsi="Times New Roman"/>
          <w:sz w:val="28"/>
          <w:szCs w:val="28"/>
        </w:rPr>
        <w:t>(</w:t>
      </w:r>
      <w:r w:rsidRPr="00643A9E">
        <w:rPr>
          <w:rFonts w:ascii="Times New Roman" w:hAnsi="Times New Roman"/>
          <w:sz w:val="28"/>
          <w:szCs w:val="28"/>
        </w:rPr>
        <w:t>специализации</w:t>
      </w:r>
      <w:r w:rsidR="00044CF9">
        <w:rPr>
          <w:rFonts w:ascii="Times New Roman" w:hAnsi="Times New Roman"/>
          <w:sz w:val="28"/>
          <w:szCs w:val="28"/>
        </w:rPr>
        <w:t>) работника</w:t>
      </w:r>
      <w:r w:rsidR="00E95FC8">
        <w:rPr>
          <w:rFonts w:ascii="Times New Roman" w:hAnsi="Times New Roman"/>
          <w:sz w:val="28"/>
          <w:szCs w:val="28"/>
        </w:rPr>
        <w:t>;</w:t>
      </w:r>
    </w:p>
    <w:p w:rsidR="00C156C4" w:rsidRDefault="00044CF9" w:rsidP="00044CF9">
      <w:pPr>
        <w:pStyle w:val="1"/>
        <w:spacing w:after="0" w:line="240" w:lineRule="auto"/>
        <w:ind w:left="0"/>
        <w:jc w:val="both"/>
        <w:rPr>
          <w:rFonts w:ascii="Times New Roman" w:hAnsi="Times New Roman"/>
          <w:sz w:val="28"/>
          <w:szCs w:val="28"/>
        </w:rPr>
      </w:pPr>
      <w:r>
        <w:rPr>
          <w:rFonts w:ascii="Times New Roman" w:hAnsi="Times New Roman"/>
          <w:sz w:val="28"/>
          <w:szCs w:val="28"/>
        </w:rPr>
        <w:t>б)</w:t>
      </w:r>
      <w:r w:rsidR="00E53472">
        <w:rPr>
          <w:rFonts w:ascii="Times New Roman" w:hAnsi="Times New Roman"/>
          <w:sz w:val="28"/>
          <w:szCs w:val="28"/>
        </w:rPr>
        <w:t xml:space="preserve"> ведомственные знаки отличия: почетное звание </w:t>
      </w:r>
      <w:r w:rsidR="006B0462">
        <w:rPr>
          <w:rFonts w:ascii="Times New Roman" w:hAnsi="Times New Roman"/>
          <w:sz w:val="28"/>
          <w:szCs w:val="28"/>
        </w:rPr>
        <w:t>«Почетный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w:t>
      </w:r>
      <w:r w:rsidR="00767CA1">
        <w:rPr>
          <w:rFonts w:ascii="Times New Roman" w:hAnsi="Times New Roman"/>
          <w:sz w:val="28"/>
          <w:szCs w:val="28"/>
        </w:rPr>
        <w:t xml:space="preserve">, </w:t>
      </w:r>
      <w:r w:rsidR="00767CA1" w:rsidRPr="00356EE5">
        <w:rPr>
          <w:rFonts w:ascii="Times New Roman" w:hAnsi="Times New Roman"/>
          <w:sz w:val="28"/>
          <w:szCs w:val="28"/>
        </w:rPr>
        <w:t xml:space="preserve">почетное звание «Ветеран сферы воспитания и образования»,  </w:t>
      </w:r>
      <w:r w:rsidR="006B0462" w:rsidRPr="00356EE5">
        <w:rPr>
          <w:rFonts w:ascii="Times New Roman" w:hAnsi="Times New Roman"/>
          <w:sz w:val="28"/>
          <w:szCs w:val="28"/>
        </w:rPr>
        <w:t xml:space="preserve"> нагрудный значок «Отличник народного просвещения»,</w:t>
      </w:r>
      <w:r w:rsidR="00767CA1" w:rsidRPr="00356EE5">
        <w:rPr>
          <w:rFonts w:ascii="Times New Roman" w:hAnsi="Times New Roman"/>
          <w:sz w:val="28"/>
          <w:szCs w:val="28"/>
        </w:rPr>
        <w:t xml:space="preserve"> нагрудный знак «Почетный работник воспитания и просвещения Российской Федерации», знак отличия «Отличник просвещения», медаль  Л.С.Выготского </w:t>
      </w:r>
      <w:r w:rsidR="006B0462" w:rsidRPr="00356EE5">
        <w:rPr>
          <w:rFonts w:ascii="Times New Roman" w:hAnsi="Times New Roman"/>
          <w:sz w:val="28"/>
          <w:szCs w:val="28"/>
        </w:rPr>
        <w:t xml:space="preserve"> при условии</w:t>
      </w:r>
      <w:r w:rsidR="006B0462">
        <w:rPr>
          <w:rFonts w:ascii="Times New Roman" w:hAnsi="Times New Roman"/>
          <w:sz w:val="28"/>
          <w:szCs w:val="28"/>
        </w:rPr>
        <w:t xml:space="preserve"> соответст</w:t>
      </w:r>
      <w:r w:rsidR="00767CA1">
        <w:rPr>
          <w:rFonts w:ascii="Times New Roman" w:hAnsi="Times New Roman"/>
          <w:sz w:val="28"/>
          <w:szCs w:val="28"/>
        </w:rPr>
        <w:t>вия награды</w:t>
      </w:r>
      <w:r w:rsidR="006B0462">
        <w:rPr>
          <w:rFonts w:ascii="Times New Roman" w:hAnsi="Times New Roman"/>
          <w:sz w:val="28"/>
          <w:szCs w:val="28"/>
        </w:rPr>
        <w:t xml:space="preserve"> профилю учреждения, либо деятельности (специализации) работника.</w:t>
      </w:r>
      <w:r w:rsidR="00E53472">
        <w:rPr>
          <w:rFonts w:ascii="Times New Roman" w:hAnsi="Times New Roman"/>
          <w:sz w:val="28"/>
          <w:szCs w:val="28"/>
        </w:rPr>
        <w:t xml:space="preserve"> </w:t>
      </w:r>
    </w:p>
    <w:p w:rsidR="00C156C4" w:rsidRDefault="00C156C4"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2.3.7</w:t>
      </w:r>
      <w:r w:rsidRPr="00643A9E">
        <w:rPr>
          <w:rFonts w:ascii="Times New Roman" w:hAnsi="Times New Roman"/>
          <w:sz w:val="28"/>
          <w:szCs w:val="28"/>
        </w:rPr>
        <w:t xml:space="preserve">.2. </w:t>
      </w:r>
      <w:r w:rsidR="00E95FC8">
        <w:rPr>
          <w:rFonts w:ascii="Times New Roman" w:hAnsi="Times New Roman"/>
          <w:sz w:val="28"/>
          <w:szCs w:val="28"/>
        </w:rPr>
        <w:t xml:space="preserve"> </w:t>
      </w:r>
      <w:r w:rsidRPr="00643A9E">
        <w:rPr>
          <w:rFonts w:ascii="Times New Roman" w:hAnsi="Times New Roman"/>
          <w:sz w:val="28"/>
          <w:szCs w:val="28"/>
        </w:rPr>
        <w:t xml:space="preserve">Работникам </w:t>
      </w:r>
      <w:r>
        <w:rPr>
          <w:rFonts w:ascii="Times New Roman" w:hAnsi="Times New Roman"/>
          <w:sz w:val="28"/>
          <w:szCs w:val="28"/>
        </w:rPr>
        <w:t>муниципальных образовательных учреждений</w:t>
      </w:r>
      <w:r w:rsidRPr="00643A9E">
        <w:rPr>
          <w:rFonts w:ascii="Times New Roman" w:hAnsi="Times New Roman"/>
          <w:sz w:val="28"/>
          <w:szCs w:val="28"/>
        </w:rPr>
        <w:t xml:space="preserve">, имеющим два и более почетных звания, надбавка за почетное звание </w:t>
      </w:r>
      <w:r w:rsidRPr="00356EE5">
        <w:rPr>
          <w:rFonts w:ascii="Times New Roman" w:hAnsi="Times New Roman"/>
          <w:sz w:val="28"/>
          <w:szCs w:val="28"/>
        </w:rPr>
        <w:t>выплачивается по одному из оснований по выбору работника, выплата производится единожды по основной работе.</w:t>
      </w:r>
    </w:p>
    <w:p w:rsidR="006B0462" w:rsidRPr="00643A9E" w:rsidRDefault="006B0462"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2.3.7.3. Работникам муниципальных учреждений, имеющих почетное звание и ученую степень, надбавка выплачивается по каждому основанию.</w:t>
      </w:r>
    </w:p>
    <w:p w:rsidR="00AA4157" w:rsidRPr="00861B1A" w:rsidRDefault="00E94A0B" w:rsidP="00AA41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2.3.8</w:t>
      </w:r>
      <w:r w:rsidR="00AA4157" w:rsidRPr="00861B1A">
        <w:rPr>
          <w:rFonts w:ascii="Times New Roman" w:hAnsi="Times New Roman" w:cs="Times New Roman"/>
          <w:sz w:val="28"/>
          <w:szCs w:val="28"/>
        </w:rPr>
        <w:t>. Выплата за интенсивность.</w:t>
      </w:r>
    </w:p>
    <w:p w:rsidR="001D36F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Выплата за интенсивность назначается сотрудникам учреждений за выполнение работы, не входящей в круг должностных обязанностей, в качестве дополнительной нагрузки, устанавливается локальными нормативны</w:t>
      </w:r>
      <w:r w:rsidR="00B53F6B">
        <w:rPr>
          <w:rFonts w:ascii="Times New Roman" w:hAnsi="Times New Roman" w:cs="Times New Roman"/>
          <w:sz w:val="28"/>
          <w:szCs w:val="28"/>
        </w:rPr>
        <w:t xml:space="preserve">ми </w:t>
      </w:r>
      <w:r w:rsidR="00E95FC8">
        <w:rPr>
          <w:rFonts w:ascii="Times New Roman" w:hAnsi="Times New Roman" w:cs="Times New Roman"/>
          <w:sz w:val="28"/>
          <w:szCs w:val="28"/>
        </w:rPr>
        <w:t xml:space="preserve"> </w:t>
      </w:r>
      <w:r w:rsidR="00B53F6B">
        <w:rPr>
          <w:rFonts w:ascii="Times New Roman" w:hAnsi="Times New Roman" w:cs="Times New Roman"/>
          <w:sz w:val="28"/>
          <w:szCs w:val="28"/>
        </w:rPr>
        <w:t xml:space="preserve">актами </w:t>
      </w:r>
      <w:r w:rsidR="00E95FC8">
        <w:rPr>
          <w:rFonts w:ascii="Times New Roman" w:hAnsi="Times New Roman" w:cs="Times New Roman"/>
          <w:sz w:val="28"/>
          <w:szCs w:val="28"/>
        </w:rPr>
        <w:t xml:space="preserve"> </w:t>
      </w:r>
      <w:r w:rsidR="00B53F6B">
        <w:rPr>
          <w:rFonts w:ascii="Times New Roman" w:hAnsi="Times New Roman" w:cs="Times New Roman"/>
          <w:sz w:val="28"/>
          <w:szCs w:val="28"/>
        </w:rPr>
        <w:t xml:space="preserve">муниципальных </w:t>
      </w:r>
      <w:r w:rsidRPr="00861B1A">
        <w:rPr>
          <w:rFonts w:ascii="Times New Roman" w:hAnsi="Times New Roman" w:cs="Times New Roman"/>
          <w:sz w:val="28"/>
          <w:szCs w:val="28"/>
        </w:rPr>
        <w:t xml:space="preserve"> учреждений, в которых указываются размеры выплаты по каждому сотруднику в пределах утвержденного, фонда оплаты труда с учетом отраслевых особенностей, положений об</w:t>
      </w:r>
      <w:r w:rsidR="00984D59">
        <w:rPr>
          <w:rFonts w:ascii="Times New Roman" w:hAnsi="Times New Roman" w:cs="Times New Roman"/>
          <w:sz w:val="28"/>
          <w:szCs w:val="28"/>
        </w:rPr>
        <w:t xml:space="preserve"> оплате труда работников муниципальных </w:t>
      </w:r>
      <w:r w:rsidRPr="00861B1A">
        <w:rPr>
          <w:rFonts w:ascii="Times New Roman" w:hAnsi="Times New Roman" w:cs="Times New Roman"/>
          <w:sz w:val="28"/>
          <w:szCs w:val="28"/>
        </w:rPr>
        <w:t xml:space="preserve"> учреждений, коллективных договоров и иных нормативных правовых актов, определяющих условия оплаты труда. </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356EE5">
        <w:rPr>
          <w:rFonts w:ascii="Times New Roman" w:hAnsi="Times New Roman" w:cs="Times New Roman"/>
          <w:sz w:val="28"/>
          <w:szCs w:val="28"/>
        </w:rPr>
        <w:t>Выплаты за интенсивность рекомендуется устанавливать в процентах исходя из оклада (должностного оклада), за исключением выплаты за проверку письменных работ, которую рекомендуется исчислять от оплаты за часы по предметам, по которым устанавливается проверка письменных работ.</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Рекомендуемые размеры выплаты за интенсивность начисляются в зависимости от вида работ:</w:t>
      </w:r>
    </w:p>
    <w:p w:rsidR="00984D59" w:rsidRDefault="00AA4157" w:rsidP="00984D59">
      <w:pPr>
        <w:pStyle w:val="ConsPlusNormal"/>
        <w:numPr>
          <w:ilvl w:val="0"/>
          <w:numId w:val="6"/>
        </w:numPr>
        <w:spacing w:before="220"/>
        <w:jc w:val="both"/>
        <w:rPr>
          <w:rFonts w:ascii="Times New Roman" w:hAnsi="Times New Roman" w:cs="Times New Roman"/>
          <w:sz w:val="28"/>
          <w:szCs w:val="28"/>
        </w:rPr>
      </w:pPr>
      <w:r w:rsidRPr="00984D59">
        <w:rPr>
          <w:rFonts w:ascii="Times New Roman" w:hAnsi="Times New Roman" w:cs="Times New Roman"/>
          <w:sz w:val="28"/>
          <w:szCs w:val="28"/>
        </w:rPr>
        <w:t>к окладу (должностному окладу):</w:t>
      </w:r>
    </w:p>
    <w:p w:rsidR="00E95FC8" w:rsidRDefault="00E95FC8" w:rsidP="00E95FC8">
      <w:pPr>
        <w:pStyle w:val="ConsPlusNormal"/>
        <w:ind w:left="900"/>
        <w:jc w:val="both"/>
        <w:rPr>
          <w:rFonts w:ascii="Times New Roman" w:hAnsi="Times New Roman" w:cs="Times New Roman"/>
          <w:sz w:val="28"/>
          <w:szCs w:val="28"/>
        </w:rPr>
      </w:pPr>
    </w:p>
    <w:p w:rsidR="00984D59" w:rsidRPr="00E95FC8" w:rsidRDefault="00984D59" w:rsidP="00E95FC8">
      <w:pPr>
        <w:tabs>
          <w:tab w:val="left" w:pos="1276"/>
        </w:tabs>
        <w:jc w:val="both"/>
        <w:rPr>
          <w:sz w:val="28"/>
          <w:szCs w:val="28"/>
        </w:rPr>
      </w:pPr>
      <w:r w:rsidRPr="00E95FC8">
        <w:rPr>
          <w:sz w:val="28"/>
          <w:szCs w:val="28"/>
        </w:rPr>
        <w:t xml:space="preserve">- </w:t>
      </w:r>
      <w:r w:rsidR="00AA4157" w:rsidRPr="00E95FC8">
        <w:rPr>
          <w:sz w:val="28"/>
          <w:szCs w:val="28"/>
        </w:rPr>
        <w:t xml:space="preserve"> </w:t>
      </w:r>
      <w:r w:rsidRPr="00E95FC8">
        <w:rPr>
          <w:sz w:val="28"/>
          <w:szCs w:val="28"/>
        </w:rPr>
        <w:t xml:space="preserve">за классное руководство –25% от должностного оклада   в классах с наполняемостью 25 человек для городской местности и 14 человек для сельской местности. В классах с меньшей наполняемостью уменьшение размера вознаграждения производится пропорционально численности обучающихся. </w:t>
      </w:r>
    </w:p>
    <w:p w:rsidR="00AA4157" w:rsidRPr="00861B1A" w:rsidRDefault="00AA4157" w:rsidP="00BA6CC8">
      <w:pPr>
        <w:pStyle w:val="ConsPlusNormal"/>
        <w:spacing w:before="220"/>
        <w:jc w:val="both"/>
        <w:rPr>
          <w:rFonts w:ascii="Times New Roman" w:hAnsi="Times New Roman" w:cs="Times New Roman"/>
          <w:sz w:val="28"/>
          <w:szCs w:val="28"/>
        </w:rPr>
      </w:pPr>
      <w:r w:rsidRPr="00861B1A">
        <w:rPr>
          <w:rFonts w:ascii="Times New Roman" w:hAnsi="Times New Roman" w:cs="Times New Roman"/>
          <w:sz w:val="28"/>
          <w:szCs w:val="28"/>
        </w:rPr>
        <w:t>- за руководство методическим объединением (предметно-цикловой комиссией)</w:t>
      </w:r>
      <w:r w:rsidR="002B4A15">
        <w:rPr>
          <w:rFonts w:ascii="Times New Roman" w:hAnsi="Times New Roman" w:cs="Times New Roman"/>
          <w:sz w:val="28"/>
          <w:szCs w:val="28"/>
        </w:rPr>
        <w:t>: внутришкольным</w:t>
      </w:r>
      <w:r w:rsidRPr="00861B1A">
        <w:rPr>
          <w:rFonts w:ascii="Times New Roman" w:hAnsi="Times New Roman" w:cs="Times New Roman"/>
          <w:sz w:val="28"/>
          <w:szCs w:val="28"/>
        </w:rPr>
        <w:t xml:space="preserve"> </w:t>
      </w:r>
      <w:r w:rsidR="002B4A15">
        <w:rPr>
          <w:rFonts w:ascii="Times New Roman" w:hAnsi="Times New Roman" w:cs="Times New Roman"/>
          <w:sz w:val="28"/>
          <w:szCs w:val="28"/>
        </w:rPr>
        <w:t>–</w:t>
      </w:r>
      <w:r w:rsidRPr="00861B1A">
        <w:rPr>
          <w:rFonts w:ascii="Times New Roman" w:hAnsi="Times New Roman" w:cs="Times New Roman"/>
          <w:sz w:val="28"/>
          <w:szCs w:val="28"/>
        </w:rPr>
        <w:t xml:space="preserve"> 5</w:t>
      </w:r>
      <w:r w:rsidR="002B4A15">
        <w:rPr>
          <w:rFonts w:ascii="Times New Roman" w:hAnsi="Times New Roman" w:cs="Times New Roman"/>
          <w:sz w:val="28"/>
          <w:szCs w:val="28"/>
        </w:rPr>
        <w:t>%; районным- 10</w:t>
      </w:r>
      <w:r w:rsidRPr="00861B1A">
        <w:rPr>
          <w:rFonts w:ascii="Times New Roman" w:hAnsi="Times New Roman" w:cs="Times New Roman"/>
          <w:sz w:val="28"/>
          <w:szCs w:val="28"/>
        </w:rPr>
        <w:t>%;</w:t>
      </w:r>
    </w:p>
    <w:p w:rsidR="00AA4157" w:rsidRPr="00861B1A" w:rsidRDefault="00AA4157" w:rsidP="00BA6CC8">
      <w:pPr>
        <w:pStyle w:val="ConsPlusNormal"/>
        <w:spacing w:before="220"/>
        <w:jc w:val="both"/>
        <w:rPr>
          <w:rFonts w:ascii="Times New Roman" w:hAnsi="Times New Roman" w:cs="Times New Roman"/>
          <w:sz w:val="28"/>
          <w:szCs w:val="28"/>
        </w:rPr>
      </w:pPr>
      <w:r w:rsidRPr="00861B1A">
        <w:rPr>
          <w:rFonts w:ascii="Times New Roman" w:hAnsi="Times New Roman" w:cs="Times New Roman"/>
          <w:sz w:val="28"/>
          <w:szCs w:val="28"/>
        </w:rPr>
        <w:t>- за заведов</w:t>
      </w:r>
      <w:r w:rsidR="002B4A15">
        <w:rPr>
          <w:rFonts w:ascii="Times New Roman" w:hAnsi="Times New Roman" w:cs="Times New Roman"/>
          <w:sz w:val="28"/>
          <w:szCs w:val="28"/>
        </w:rPr>
        <w:t>ание учебными кабинетами – 5%, за заведование мастерскими, кабинетами информатики, спортивными залами - 10</w:t>
      </w:r>
      <w:r w:rsidRPr="00861B1A">
        <w:rPr>
          <w:rFonts w:ascii="Times New Roman" w:hAnsi="Times New Roman" w:cs="Times New Roman"/>
          <w:sz w:val="28"/>
          <w:szCs w:val="28"/>
        </w:rPr>
        <w:t>%;</w:t>
      </w:r>
    </w:p>
    <w:p w:rsidR="002B4A15" w:rsidRDefault="00AA4157" w:rsidP="00BA6CC8">
      <w:pPr>
        <w:pStyle w:val="ConsPlusNormal"/>
        <w:spacing w:before="220"/>
        <w:jc w:val="both"/>
        <w:rPr>
          <w:rFonts w:ascii="Times New Roman" w:hAnsi="Times New Roman" w:cs="Times New Roman"/>
          <w:sz w:val="28"/>
          <w:szCs w:val="28"/>
        </w:rPr>
      </w:pPr>
      <w:r w:rsidRPr="00861B1A">
        <w:rPr>
          <w:rFonts w:ascii="Times New Roman" w:hAnsi="Times New Roman" w:cs="Times New Roman"/>
          <w:sz w:val="28"/>
          <w:szCs w:val="28"/>
        </w:rPr>
        <w:t>- за проверку письменных работ</w:t>
      </w:r>
      <w:r w:rsidR="002B4A15">
        <w:rPr>
          <w:rFonts w:ascii="Times New Roman" w:hAnsi="Times New Roman" w:cs="Times New Roman"/>
          <w:sz w:val="28"/>
          <w:szCs w:val="28"/>
        </w:rPr>
        <w:t>, от оплаты за часы по предметам, по которым устанавливается проверка письменных работ:</w:t>
      </w:r>
    </w:p>
    <w:p w:rsidR="00BA6CC8" w:rsidRDefault="00AA4157" w:rsidP="00BA6CC8">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 - </w:t>
      </w:r>
      <w:r w:rsidR="002B4A15">
        <w:rPr>
          <w:rFonts w:ascii="Times New Roman" w:hAnsi="Times New Roman" w:cs="Times New Roman"/>
          <w:sz w:val="28"/>
          <w:szCs w:val="28"/>
        </w:rPr>
        <w:t xml:space="preserve">по предметам начальной школы </w:t>
      </w:r>
      <w:r w:rsidRPr="00861B1A">
        <w:rPr>
          <w:rFonts w:ascii="Times New Roman" w:hAnsi="Times New Roman" w:cs="Times New Roman"/>
          <w:sz w:val="28"/>
          <w:szCs w:val="28"/>
        </w:rPr>
        <w:t xml:space="preserve"> - 15%;</w:t>
      </w:r>
    </w:p>
    <w:p w:rsidR="00BA6CC8" w:rsidRDefault="00BA6CC8" w:rsidP="00BA6C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B4A15">
        <w:rPr>
          <w:rFonts w:ascii="Times New Roman" w:hAnsi="Times New Roman" w:cs="Times New Roman"/>
          <w:sz w:val="28"/>
          <w:szCs w:val="28"/>
        </w:rPr>
        <w:t>- по русскому языку, математике, иностранному языку – 10%</w:t>
      </w:r>
    </w:p>
    <w:p w:rsidR="002B4A15" w:rsidRPr="00861B1A" w:rsidRDefault="00BA6CC8" w:rsidP="00BA6C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B4A15">
        <w:rPr>
          <w:rFonts w:ascii="Times New Roman" w:hAnsi="Times New Roman" w:cs="Times New Roman"/>
          <w:sz w:val="28"/>
          <w:szCs w:val="28"/>
        </w:rPr>
        <w:t>- по другим предметам – 5%</w:t>
      </w:r>
    </w:p>
    <w:p w:rsidR="00AA4157" w:rsidRPr="00861B1A" w:rsidRDefault="00AA4157" w:rsidP="00BA6CC8">
      <w:pPr>
        <w:pStyle w:val="ConsPlusNormal"/>
        <w:spacing w:before="220"/>
        <w:jc w:val="both"/>
        <w:rPr>
          <w:rFonts w:ascii="Times New Roman" w:hAnsi="Times New Roman" w:cs="Times New Roman"/>
          <w:sz w:val="28"/>
          <w:szCs w:val="28"/>
        </w:rPr>
      </w:pPr>
      <w:r w:rsidRPr="00861B1A">
        <w:rPr>
          <w:rFonts w:ascii="Times New Roman" w:hAnsi="Times New Roman" w:cs="Times New Roman"/>
          <w:sz w:val="28"/>
          <w:szCs w:val="28"/>
        </w:rPr>
        <w:t>- за проведение внеклассной рабо</w:t>
      </w:r>
      <w:r w:rsidR="002B4A15">
        <w:rPr>
          <w:rFonts w:ascii="Times New Roman" w:hAnsi="Times New Roman" w:cs="Times New Roman"/>
          <w:sz w:val="28"/>
          <w:szCs w:val="28"/>
        </w:rPr>
        <w:t xml:space="preserve">ты по физическому воспитанию </w:t>
      </w:r>
      <w:r w:rsidRPr="00861B1A">
        <w:rPr>
          <w:rFonts w:ascii="Times New Roman" w:hAnsi="Times New Roman" w:cs="Times New Roman"/>
          <w:sz w:val="28"/>
          <w:szCs w:val="28"/>
        </w:rPr>
        <w:t xml:space="preserve"> - 10%;</w:t>
      </w:r>
    </w:p>
    <w:p w:rsidR="00AA4157" w:rsidRDefault="00AA4157" w:rsidP="00BA6CC8">
      <w:pPr>
        <w:pStyle w:val="ConsPlusNormal"/>
        <w:spacing w:before="220"/>
        <w:jc w:val="both"/>
        <w:rPr>
          <w:rFonts w:ascii="Times New Roman" w:hAnsi="Times New Roman" w:cs="Times New Roman"/>
          <w:sz w:val="28"/>
          <w:szCs w:val="28"/>
        </w:rPr>
      </w:pPr>
      <w:r w:rsidRPr="00861B1A">
        <w:rPr>
          <w:rFonts w:ascii="Times New Roman" w:hAnsi="Times New Roman" w:cs="Times New Roman"/>
          <w:sz w:val="28"/>
          <w:szCs w:val="28"/>
        </w:rPr>
        <w:t>- за индивидуальное обучение на дому больного ребенка (при наличии соответствующ</w:t>
      </w:r>
      <w:r w:rsidR="002B4A15">
        <w:rPr>
          <w:rFonts w:ascii="Times New Roman" w:hAnsi="Times New Roman" w:cs="Times New Roman"/>
          <w:sz w:val="28"/>
          <w:szCs w:val="28"/>
        </w:rPr>
        <w:t xml:space="preserve">его медицинского заключения) </w:t>
      </w:r>
      <w:r w:rsidRPr="00861B1A">
        <w:rPr>
          <w:rFonts w:ascii="Times New Roman" w:hAnsi="Times New Roman" w:cs="Times New Roman"/>
          <w:sz w:val="28"/>
          <w:szCs w:val="28"/>
        </w:rPr>
        <w:t xml:space="preserve"> - </w:t>
      </w:r>
      <w:r w:rsidR="002B4A15">
        <w:rPr>
          <w:rFonts w:ascii="Times New Roman" w:hAnsi="Times New Roman" w:cs="Times New Roman"/>
          <w:sz w:val="28"/>
          <w:szCs w:val="28"/>
        </w:rPr>
        <w:t>в размере 20 процентов от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EA24B7" w:rsidRPr="00EA24B7" w:rsidRDefault="00EA24B7" w:rsidP="00EA24B7">
      <w:pPr>
        <w:pStyle w:val="a9"/>
        <w:widowControl w:val="0"/>
        <w:tabs>
          <w:tab w:val="left" w:pos="1276"/>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EA24B7">
        <w:rPr>
          <w:rFonts w:ascii="Times New Roman" w:hAnsi="Times New Roman"/>
          <w:sz w:val="28"/>
          <w:szCs w:val="28"/>
        </w:rPr>
        <w:t>- педагогическим работникам общеобразовательных учреждений за подготовку и выполнение основных показателей деятельности учреждений, подготовку к утреннику, новому учебному году, летнему оздоровительному периоду, социально-значимых мероприятий общеш</w:t>
      </w:r>
      <w:r>
        <w:rPr>
          <w:rFonts w:ascii="Times New Roman" w:hAnsi="Times New Roman"/>
          <w:sz w:val="28"/>
          <w:szCs w:val="28"/>
        </w:rPr>
        <w:t xml:space="preserve">кольного и районного уровня – до </w:t>
      </w:r>
      <w:r w:rsidRPr="00EA24B7">
        <w:rPr>
          <w:rFonts w:ascii="Times New Roman" w:hAnsi="Times New Roman"/>
          <w:sz w:val="28"/>
          <w:szCs w:val="28"/>
        </w:rPr>
        <w:t>15 процентов.</w:t>
      </w:r>
    </w:p>
    <w:p w:rsidR="00EA24B7" w:rsidRDefault="00EA24B7" w:rsidP="00EA24B7">
      <w:pPr>
        <w:pStyle w:val="a9"/>
        <w:widowControl w:val="0"/>
        <w:tabs>
          <w:tab w:val="left" w:pos="1276"/>
        </w:tabs>
        <w:autoSpaceDE w:val="0"/>
        <w:autoSpaceDN w:val="0"/>
        <w:adjustRightInd w:val="0"/>
        <w:spacing w:after="0" w:line="240" w:lineRule="auto"/>
        <w:ind w:left="142"/>
        <w:jc w:val="both"/>
        <w:rPr>
          <w:rFonts w:ascii="Times New Roman" w:hAnsi="Times New Roman"/>
          <w:sz w:val="28"/>
          <w:szCs w:val="28"/>
        </w:rPr>
      </w:pPr>
      <w:r w:rsidRPr="00EA24B7">
        <w:rPr>
          <w:rFonts w:ascii="Times New Roman" w:hAnsi="Times New Roman"/>
          <w:sz w:val="28"/>
          <w:szCs w:val="28"/>
        </w:rPr>
        <w:t>- воспитателям дошкольных образовательных учреждений за проведение работы с родителями (консультирование, обеспечение преемственности воспитания в семье и дошкольном образовательным учреждением и т.д.) –</w:t>
      </w:r>
      <w:r>
        <w:rPr>
          <w:rFonts w:ascii="Times New Roman" w:hAnsi="Times New Roman"/>
          <w:sz w:val="28"/>
          <w:szCs w:val="28"/>
        </w:rPr>
        <w:t>до</w:t>
      </w:r>
      <w:r w:rsidRPr="00EA24B7">
        <w:rPr>
          <w:rFonts w:ascii="Times New Roman" w:hAnsi="Times New Roman"/>
          <w:sz w:val="28"/>
          <w:szCs w:val="28"/>
        </w:rPr>
        <w:t xml:space="preserve"> 20 процентов.</w:t>
      </w:r>
    </w:p>
    <w:p w:rsidR="00EA24B7" w:rsidRDefault="00EA24B7" w:rsidP="00EA24B7">
      <w:pPr>
        <w:pStyle w:val="a9"/>
        <w:widowControl w:val="0"/>
        <w:tabs>
          <w:tab w:val="left" w:pos="1276"/>
        </w:tabs>
        <w:autoSpaceDE w:val="0"/>
        <w:autoSpaceDN w:val="0"/>
        <w:adjustRightInd w:val="0"/>
        <w:spacing w:after="0" w:line="240" w:lineRule="auto"/>
        <w:ind w:left="142"/>
        <w:jc w:val="both"/>
        <w:rPr>
          <w:rFonts w:ascii="Times New Roman" w:hAnsi="Times New Roman"/>
          <w:sz w:val="28"/>
          <w:szCs w:val="28"/>
        </w:rPr>
      </w:pPr>
      <w:r>
        <w:rPr>
          <w:rFonts w:ascii="Times New Roman" w:hAnsi="Times New Roman"/>
          <w:sz w:val="28"/>
          <w:szCs w:val="28"/>
        </w:rPr>
        <w:t>- за участие в психолого-медико-педагогической комиссии устанавливается разовая выплата в размере 15% оклада (должностного оклада).</w:t>
      </w:r>
    </w:p>
    <w:p w:rsidR="00EA24B7" w:rsidRDefault="00EA24B7" w:rsidP="00EA24B7">
      <w:pPr>
        <w:pStyle w:val="a9"/>
        <w:widowControl w:val="0"/>
        <w:tabs>
          <w:tab w:val="left" w:pos="1276"/>
        </w:tabs>
        <w:autoSpaceDE w:val="0"/>
        <w:autoSpaceDN w:val="0"/>
        <w:adjustRightInd w:val="0"/>
        <w:spacing w:after="0" w:line="240" w:lineRule="auto"/>
        <w:ind w:left="142"/>
        <w:jc w:val="both"/>
        <w:rPr>
          <w:rFonts w:ascii="Times New Roman" w:hAnsi="Times New Roman"/>
          <w:sz w:val="28"/>
          <w:szCs w:val="28"/>
        </w:rPr>
      </w:pP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2.3.11. Выплата за высокие результаты работы.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Выплата за высокие результаты труда назначается сотрудникам в целях поощрения за работу, требующую максимально качественного и своевременного выполнения, инициативных решений.</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Выплата за высокие результаты работы может быть назначена: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за выполнение основных показателей деятельности учреждения;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за внедрение новых форм и применение передовых методов работы, за использование новых технологий;</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за организацию методической работы и т.п.</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Выплата устанавливается локаль</w:t>
      </w:r>
      <w:r w:rsidR="001D36F7">
        <w:rPr>
          <w:rFonts w:ascii="Times New Roman" w:hAnsi="Times New Roman" w:cs="Times New Roman"/>
          <w:sz w:val="28"/>
          <w:szCs w:val="28"/>
        </w:rPr>
        <w:t>ными нормативными актами муниципальных</w:t>
      </w:r>
      <w:r w:rsidRPr="00861B1A">
        <w:rPr>
          <w:rFonts w:ascii="Times New Roman" w:hAnsi="Times New Roman" w:cs="Times New Roman"/>
          <w:sz w:val="28"/>
          <w:szCs w:val="28"/>
        </w:rPr>
        <w:t xml:space="preserve"> учреждений, в которых указываются критерии эффективности труда и размеры выплат в пределах утвержденного фонда оплаты труда.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Размеры выплаты за высокие результаты работы устанавливаются в процентном отношении к окладу (должностному окладу), рассчитанному пропорционально отработанному времени, ставки заработной платы, по которой достигнуты эти результаты, исчисленной с учетом фактической нагрузки, в соответствии с установленными критериями эффективности труда не более 100% от оклада (должностного оклада). Надбавка устанавливается на определенный срок, но не более чем на год.</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2.3.12. Система премирования.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Система премирования работников устанавливается локаль</w:t>
      </w:r>
      <w:r w:rsidR="00212256">
        <w:rPr>
          <w:rFonts w:ascii="Times New Roman" w:hAnsi="Times New Roman" w:cs="Times New Roman"/>
          <w:sz w:val="28"/>
          <w:szCs w:val="28"/>
        </w:rPr>
        <w:t>ными нормативными актами муниципальных</w:t>
      </w:r>
      <w:r w:rsidRPr="00861B1A">
        <w:rPr>
          <w:rFonts w:ascii="Times New Roman" w:hAnsi="Times New Roman" w:cs="Times New Roman"/>
          <w:sz w:val="28"/>
          <w:szCs w:val="28"/>
        </w:rPr>
        <w:t xml:space="preserve"> учреждений в пределах утвержденного фонда оплаты труда с учетом показателей эффективности и </w:t>
      </w:r>
      <w:r w:rsidR="00212256">
        <w:rPr>
          <w:rFonts w:ascii="Times New Roman" w:hAnsi="Times New Roman" w:cs="Times New Roman"/>
          <w:sz w:val="28"/>
          <w:szCs w:val="28"/>
        </w:rPr>
        <w:t>результативности деятельности муниципальных</w:t>
      </w:r>
      <w:r w:rsidRPr="00861B1A">
        <w:rPr>
          <w:rFonts w:ascii="Times New Roman" w:hAnsi="Times New Roman" w:cs="Times New Roman"/>
          <w:sz w:val="28"/>
          <w:szCs w:val="28"/>
        </w:rPr>
        <w:t xml:space="preserve"> учреждений.</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Показатели премирования работников утверждаются локальным нормативным актом учреждения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 Примерный </w:t>
      </w:r>
      <w:hyperlink w:anchor="P1902">
        <w:r w:rsidRPr="00861B1A">
          <w:rPr>
            <w:rFonts w:ascii="Times New Roman" w:hAnsi="Times New Roman" w:cs="Times New Roman"/>
            <w:color w:val="0000FF"/>
            <w:sz w:val="28"/>
            <w:szCs w:val="28"/>
          </w:rPr>
          <w:t>перечень</w:t>
        </w:r>
      </w:hyperlink>
      <w:r w:rsidRPr="00861B1A">
        <w:rPr>
          <w:rFonts w:ascii="Times New Roman" w:hAnsi="Times New Roman" w:cs="Times New Roman"/>
          <w:sz w:val="28"/>
          <w:szCs w:val="28"/>
        </w:rPr>
        <w:t xml:space="preserve"> показателей премирования приведен в приложении N 5 данного Положения.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Конкретные размеры, порядок и условия выплаты премии по итогам работы устанавливаются локальными нормативными актами учреждения с учетом мнения представительного органа работников.</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учреждения с учетом мнения представительного органа работников.</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III. УСЛОВИЯ ОПЛАТЫ ТРУДА РУКОВОДИТЕЛЯ УЧРЕЖДЕНИЯ,</w:t>
      </w:r>
    </w:p>
    <w:p w:rsidR="00AA4157" w:rsidRPr="00861B1A" w:rsidRDefault="00AA4157" w:rsidP="00AA4157">
      <w:pPr>
        <w:pStyle w:val="ConsPlusTitle"/>
        <w:jc w:val="center"/>
        <w:rPr>
          <w:rFonts w:ascii="Times New Roman" w:hAnsi="Times New Roman" w:cs="Times New Roman"/>
          <w:sz w:val="28"/>
          <w:szCs w:val="28"/>
        </w:rPr>
      </w:pPr>
      <w:r w:rsidRPr="00861B1A">
        <w:rPr>
          <w:rFonts w:ascii="Times New Roman" w:hAnsi="Times New Roman" w:cs="Times New Roman"/>
          <w:sz w:val="28"/>
          <w:szCs w:val="28"/>
        </w:rPr>
        <w:t>ЕГО З</w:t>
      </w:r>
      <w:r w:rsidR="00EA24B7">
        <w:rPr>
          <w:rFonts w:ascii="Times New Roman" w:hAnsi="Times New Roman" w:cs="Times New Roman"/>
          <w:sz w:val="28"/>
          <w:szCs w:val="28"/>
        </w:rPr>
        <w:t>АМЕСТИТЕЛЕЙ</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3.1. </w:t>
      </w:r>
      <w:r w:rsidR="00DA3F62">
        <w:rPr>
          <w:rFonts w:ascii="Times New Roman" w:hAnsi="Times New Roman" w:cs="Times New Roman"/>
          <w:sz w:val="28"/>
          <w:szCs w:val="28"/>
        </w:rPr>
        <w:t>Настоящее Положение определяет порядок и размер оплаты труда руководителей Учреждений при заключении с ними трудовых договоров.</w:t>
      </w:r>
      <w:r>
        <w:rPr>
          <w:rFonts w:ascii="Times New Roman" w:hAnsi="Times New Roman" w:cs="Times New Roman"/>
          <w:sz w:val="28"/>
          <w:szCs w:val="28"/>
        </w:rPr>
        <w:t xml:space="preserve"> </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3.2. Заработная плата </w:t>
      </w:r>
      <w:r w:rsidR="00DA3F62">
        <w:rPr>
          <w:rFonts w:ascii="Times New Roman" w:hAnsi="Times New Roman" w:cs="Times New Roman"/>
          <w:sz w:val="28"/>
          <w:szCs w:val="28"/>
        </w:rPr>
        <w:t xml:space="preserve">руководителя и </w:t>
      </w:r>
      <w:r w:rsidRPr="00861B1A">
        <w:rPr>
          <w:rFonts w:ascii="Times New Roman" w:hAnsi="Times New Roman" w:cs="Times New Roman"/>
          <w:sz w:val="28"/>
          <w:szCs w:val="28"/>
        </w:rPr>
        <w:t>заместителей руководителя за исполнение трудовых (должностных) обязанностей включает:</w:t>
      </w:r>
    </w:p>
    <w:p w:rsidR="00DA3F62" w:rsidRDefault="00AA4157" w:rsidP="00DA3F62">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должностной оклад;</w:t>
      </w:r>
    </w:p>
    <w:p w:rsidR="00AA4157" w:rsidRPr="00861B1A" w:rsidRDefault="00AA4157" w:rsidP="00DA3F62">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компенсационные выплаты;</w:t>
      </w:r>
    </w:p>
    <w:p w:rsidR="00AA4157" w:rsidRPr="00861B1A" w:rsidRDefault="00AA4157" w:rsidP="00DA3F62">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стимулирующие выплаты.</w:t>
      </w:r>
    </w:p>
    <w:p w:rsidR="00DA3F62" w:rsidRDefault="00DA3F62" w:rsidP="00DA3F62">
      <w:pPr>
        <w:pStyle w:val="1"/>
        <w:spacing w:after="0" w:line="240" w:lineRule="auto"/>
        <w:ind w:left="0" w:firstLine="709"/>
        <w:jc w:val="both"/>
        <w:rPr>
          <w:rFonts w:ascii="Times New Roman" w:hAnsi="Times New Roman"/>
          <w:sz w:val="28"/>
          <w:szCs w:val="28"/>
        </w:rPr>
      </w:pPr>
    </w:p>
    <w:p w:rsidR="00DA3F62" w:rsidRDefault="00DA3F62" w:rsidP="00DA3F62">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3.3 Должностной оклад руководителя  устанавливается учредителем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а также дифференциации муниципальных образовательных организаций по группам по оплате труда.</w:t>
      </w:r>
    </w:p>
    <w:p w:rsidR="00DA3F62" w:rsidRDefault="00DA3F62" w:rsidP="00DA3F62">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3.3. Группы по оплате труда определяются в соответствии со среднесписочной численностью обучающихся (воспитанников) муниципальных образовательных организаций (таблица 1).</w:t>
      </w:r>
    </w:p>
    <w:p w:rsidR="004B7E36" w:rsidRDefault="004B7E36" w:rsidP="00DA3F62">
      <w:pPr>
        <w:pStyle w:val="ConsPlusNormal"/>
        <w:tabs>
          <w:tab w:val="left" w:pos="1701"/>
        </w:tabs>
        <w:ind w:firstLine="851"/>
        <w:jc w:val="right"/>
        <w:rPr>
          <w:rFonts w:ascii="Times New Roman" w:hAnsi="Times New Roman" w:cs="Times New Roman"/>
        </w:rPr>
      </w:pPr>
    </w:p>
    <w:p w:rsidR="004B7E36" w:rsidRDefault="004B7E36" w:rsidP="00DA3F62">
      <w:pPr>
        <w:pStyle w:val="ConsPlusNormal"/>
        <w:tabs>
          <w:tab w:val="left" w:pos="1701"/>
        </w:tabs>
        <w:ind w:firstLine="851"/>
        <w:jc w:val="right"/>
        <w:rPr>
          <w:rFonts w:ascii="Times New Roman" w:hAnsi="Times New Roman" w:cs="Times New Roman"/>
        </w:rPr>
      </w:pPr>
    </w:p>
    <w:p w:rsidR="004B7E36" w:rsidRDefault="004B7E36" w:rsidP="00DA3F62">
      <w:pPr>
        <w:pStyle w:val="ConsPlusNormal"/>
        <w:tabs>
          <w:tab w:val="left" w:pos="1701"/>
        </w:tabs>
        <w:ind w:firstLine="851"/>
        <w:jc w:val="right"/>
        <w:rPr>
          <w:rFonts w:ascii="Times New Roman" w:hAnsi="Times New Roman" w:cs="Times New Roman"/>
        </w:rPr>
      </w:pPr>
    </w:p>
    <w:p w:rsidR="00DA3F62" w:rsidRDefault="00DA3F62" w:rsidP="00DA3F62">
      <w:pPr>
        <w:pStyle w:val="ConsPlusNormal"/>
        <w:tabs>
          <w:tab w:val="left" w:pos="1701"/>
        </w:tabs>
        <w:ind w:firstLine="851"/>
        <w:jc w:val="right"/>
        <w:rPr>
          <w:rFonts w:ascii="Times New Roman" w:hAnsi="Times New Roman" w:cs="Times New Roman"/>
        </w:rPr>
      </w:pPr>
      <w:r w:rsidRPr="005D2EAF">
        <w:rPr>
          <w:rFonts w:ascii="Times New Roman" w:hAnsi="Times New Roman" w:cs="Times New Roman"/>
        </w:rPr>
        <w:t xml:space="preserve">Таблица </w:t>
      </w:r>
      <w:r>
        <w:rPr>
          <w:rFonts w:ascii="Times New Roman" w:hAnsi="Times New Roman" w:cs="Times New Roman"/>
        </w:rPr>
        <w:t>1</w:t>
      </w:r>
    </w:p>
    <w:p w:rsidR="00DA3F62" w:rsidRDefault="00DA3F62" w:rsidP="00DA3F62">
      <w:pPr>
        <w:pStyle w:val="ConsPlusNormal"/>
        <w:tabs>
          <w:tab w:val="left" w:pos="1701"/>
        </w:tabs>
        <w:jc w:val="center"/>
        <w:rPr>
          <w:rFonts w:ascii="Times New Roman" w:hAnsi="Times New Roman" w:cs="Times New Roman"/>
          <w:sz w:val="28"/>
          <w:szCs w:val="28"/>
        </w:rPr>
      </w:pPr>
      <w:r>
        <w:rPr>
          <w:rFonts w:ascii="Times New Roman" w:hAnsi="Times New Roman" w:cs="Times New Roman"/>
          <w:sz w:val="28"/>
          <w:szCs w:val="28"/>
        </w:rPr>
        <w:t xml:space="preserve">Группы муниципальных образовательных организаций по оплате труда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b/>
                <w:sz w:val="24"/>
                <w:szCs w:val="24"/>
              </w:rPr>
            </w:pPr>
            <w:r w:rsidRPr="000D6F3A">
              <w:rPr>
                <w:rFonts w:ascii="Times New Roman" w:hAnsi="Times New Roman" w:cs="Times New Roman"/>
                <w:b/>
                <w:sz w:val="24"/>
                <w:szCs w:val="24"/>
              </w:rPr>
              <w:t>Группа</w:t>
            </w: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b/>
                <w:sz w:val="24"/>
                <w:szCs w:val="24"/>
              </w:rPr>
            </w:pPr>
            <w:r w:rsidRPr="000D6F3A">
              <w:rPr>
                <w:rFonts w:ascii="Times New Roman" w:hAnsi="Times New Roman" w:cs="Times New Roman"/>
                <w:b/>
                <w:sz w:val="24"/>
                <w:szCs w:val="24"/>
              </w:rPr>
              <w:t>Среднесписочная численность обучающихся (воспитанников) образовательных организаций</w:t>
            </w:r>
          </w:p>
        </w:tc>
      </w:tr>
      <w:tr w:rsidR="00DA3F62" w:rsidRPr="005D2EAF" w:rsidTr="00E94A0B">
        <w:tc>
          <w:tcPr>
            <w:tcW w:w="5000" w:type="pct"/>
            <w:gridSpan w:val="2"/>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Общеобразовательные организации</w:t>
            </w:r>
          </w:p>
        </w:tc>
      </w:tr>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1 группа</w:t>
            </w: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До 80</w:t>
            </w:r>
            <w:r w:rsidRPr="000D6F3A">
              <w:rPr>
                <w:rFonts w:ascii="Times New Roman" w:hAnsi="Times New Roman" w:cs="Times New Roman"/>
                <w:sz w:val="24"/>
                <w:szCs w:val="24"/>
              </w:rPr>
              <w:t xml:space="preserve"> чел</w:t>
            </w:r>
          </w:p>
        </w:tc>
      </w:tr>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2 группа</w:t>
            </w: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От 81</w:t>
            </w:r>
            <w:r w:rsidRPr="000D6F3A">
              <w:rPr>
                <w:rFonts w:ascii="Times New Roman" w:hAnsi="Times New Roman" w:cs="Times New Roman"/>
                <w:sz w:val="24"/>
                <w:szCs w:val="24"/>
              </w:rPr>
              <w:t xml:space="preserve">  до 250 чел.</w:t>
            </w:r>
          </w:p>
        </w:tc>
      </w:tr>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3 группа</w:t>
            </w: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от 251 до 5</w:t>
            </w:r>
            <w:r w:rsidRPr="000D6F3A">
              <w:rPr>
                <w:rFonts w:ascii="Times New Roman" w:hAnsi="Times New Roman" w:cs="Times New Roman"/>
                <w:sz w:val="24"/>
                <w:szCs w:val="24"/>
              </w:rPr>
              <w:t>00 чел.</w:t>
            </w:r>
          </w:p>
        </w:tc>
      </w:tr>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4 группа</w:t>
            </w: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от 5</w:t>
            </w:r>
            <w:r w:rsidRPr="000D6F3A">
              <w:rPr>
                <w:rFonts w:ascii="Times New Roman" w:hAnsi="Times New Roman" w:cs="Times New Roman"/>
                <w:sz w:val="24"/>
                <w:szCs w:val="24"/>
              </w:rPr>
              <w:t xml:space="preserve">01 до 1000 </w:t>
            </w:r>
            <w:r>
              <w:rPr>
                <w:rFonts w:ascii="Times New Roman" w:hAnsi="Times New Roman" w:cs="Times New Roman"/>
                <w:sz w:val="24"/>
                <w:szCs w:val="24"/>
              </w:rPr>
              <w:t xml:space="preserve">и более </w:t>
            </w:r>
            <w:r w:rsidRPr="000D6F3A">
              <w:rPr>
                <w:rFonts w:ascii="Times New Roman" w:hAnsi="Times New Roman" w:cs="Times New Roman"/>
                <w:sz w:val="24"/>
                <w:szCs w:val="24"/>
              </w:rPr>
              <w:t>чел.</w:t>
            </w:r>
          </w:p>
        </w:tc>
      </w:tr>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p>
        </w:tc>
      </w:tr>
      <w:tr w:rsidR="00DA3F62" w:rsidRPr="005D2EAF" w:rsidTr="00E94A0B">
        <w:tc>
          <w:tcPr>
            <w:tcW w:w="5000" w:type="pct"/>
            <w:gridSpan w:val="2"/>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Дошкольные организации</w:t>
            </w:r>
          </w:p>
        </w:tc>
      </w:tr>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1 группа</w:t>
            </w: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до 50 чел.</w:t>
            </w:r>
          </w:p>
        </w:tc>
      </w:tr>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2 группа</w:t>
            </w: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от 51 до 100 чел.</w:t>
            </w:r>
          </w:p>
        </w:tc>
      </w:tr>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3 группа</w:t>
            </w: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от 101 до 200 чел.</w:t>
            </w:r>
          </w:p>
        </w:tc>
      </w:tr>
      <w:tr w:rsidR="00DA3F62" w:rsidRPr="005D2EAF" w:rsidTr="00E94A0B">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4 группа</w:t>
            </w:r>
          </w:p>
        </w:tc>
        <w:tc>
          <w:tcPr>
            <w:tcW w:w="2500" w:type="pct"/>
            <w:vAlign w:val="center"/>
          </w:tcPr>
          <w:p w:rsidR="00DA3F62" w:rsidRPr="000D6F3A" w:rsidRDefault="00DA3F62"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от 201 и более</w:t>
            </w:r>
          </w:p>
        </w:tc>
      </w:tr>
    </w:tbl>
    <w:p w:rsidR="00DA3F62" w:rsidRDefault="00DA3F62" w:rsidP="00DA3F62">
      <w:pPr>
        <w:pStyle w:val="ConsPlusNormal"/>
        <w:tabs>
          <w:tab w:val="left" w:pos="1701"/>
        </w:tabs>
        <w:jc w:val="center"/>
        <w:rPr>
          <w:rFonts w:ascii="Times New Roman" w:hAnsi="Times New Roman" w:cs="Times New Roman"/>
          <w:sz w:val="28"/>
          <w:szCs w:val="28"/>
        </w:rPr>
      </w:pPr>
    </w:p>
    <w:p w:rsidR="00DA3F62" w:rsidRDefault="00DA3F62" w:rsidP="00DA3F62">
      <w:pPr>
        <w:pStyle w:val="1"/>
        <w:spacing w:after="0" w:line="240" w:lineRule="auto"/>
        <w:ind w:left="0" w:firstLine="709"/>
        <w:jc w:val="both"/>
        <w:rPr>
          <w:rFonts w:ascii="Times New Roman" w:hAnsi="Times New Roman"/>
          <w:sz w:val="28"/>
          <w:szCs w:val="28"/>
        </w:rPr>
      </w:pPr>
      <w:r w:rsidRPr="00356EE5">
        <w:rPr>
          <w:rFonts w:ascii="Times New Roman" w:hAnsi="Times New Roman"/>
          <w:sz w:val="28"/>
          <w:szCs w:val="28"/>
        </w:rPr>
        <w:t>3.4. Оклад руководителя муниципального образовательного учреждения определяется с учетом отнесения учреждения к группе по оплате труда согласно таблице 1 настоящего Положения с применением кратности оклада руководителя муниципального образовательного учреждения, утвержденного настоящим Положением, к окладу рабочего первого квалификационного уровня профессиональной квалификационной группы «Общеотраслевые профессии рабочих первого уровня», предусмотренному Примерным положением об оплате труда работников муниципальных образовательных учреждений, утвержденным распоряжением Министерства образования, науки и молодежной политики Забайкальского края от 12 мая 2015 года №851-р, в размере  3432,0 руб.</w:t>
      </w:r>
      <w:r>
        <w:rPr>
          <w:rFonts w:ascii="Times New Roman" w:hAnsi="Times New Roman"/>
          <w:sz w:val="28"/>
          <w:szCs w:val="28"/>
        </w:rPr>
        <w:t xml:space="preserve">  </w:t>
      </w:r>
    </w:p>
    <w:p w:rsidR="00DA3F62" w:rsidRDefault="00DA3F62" w:rsidP="00DA3F62">
      <w:pPr>
        <w:pStyle w:val="1"/>
        <w:spacing w:after="0" w:line="240" w:lineRule="auto"/>
        <w:ind w:left="0" w:firstLine="709"/>
        <w:jc w:val="both"/>
        <w:rPr>
          <w:rFonts w:ascii="Times New Roman" w:hAnsi="Times New Roman"/>
          <w:sz w:val="28"/>
          <w:szCs w:val="28"/>
        </w:rPr>
      </w:pPr>
    </w:p>
    <w:p w:rsidR="00DA3F62" w:rsidRDefault="00DA3F62" w:rsidP="00DA3F62">
      <w:pPr>
        <w:pStyle w:val="1"/>
        <w:spacing w:after="0" w:line="240" w:lineRule="auto"/>
        <w:ind w:left="0"/>
        <w:jc w:val="center"/>
        <w:rPr>
          <w:rFonts w:ascii="Times New Roman" w:eastAsia="Calibri" w:hAnsi="Times New Roman"/>
          <w:sz w:val="28"/>
          <w:szCs w:val="28"/>
          <w:lang w:eastAsia="ru-RU"/>
        </w:rPr>
      </w:pPr>
      <w:r>
        <w:rPr>
          <w:rFonts w:ascii="Times New Roman" w:hAnsi="Times New Roman"/>
          <w:sz w:val="28"/>
          <w:szCs w:val="28"/>
        </w:rPr>
        <w:t xml:space="preserve">Кратность оклада руководителя муниципальной образовательной организации к окладу рабочего </w:t>
      </w:r>
      <w:r w:rsidRPr="00B02E2A">
        <w:rPr>
          <w:rFonts w:ascii="Times New Roman" w:eastAsia="Calibri" w:hAnsi="Times New Roman"/>
          <w:sz w:val="28"/>
          <w:szCs w:val="28"/>
          <w:lang w:eastAsia="ru-RU"/>
        </w:rPr>
        <w:t>первого квалификационного уровня профессиональной квалификационной группы «Общеотраслевые профессии рабочих первого уровня»</w:t>
      </w:r>
      <w:r>
        <w:rPr>
          <w:rFonts w:ascii="Times New Roman" w:eastAsia="Calibri" w:hAnsi="Times New Roman"/>
          <w:sz w:val="28"/>
          <w:szCs w:val="28"/>
          <w:lang w:eastAsia="ru-RU"/>
        </w:rPr>
        <w:t>,  по группам муниципальных образовательных организаций</w:t>
      </w:r>
    </w:p>
    <w:p w:rsidR="00DA3F62" w:rsidRDefault="00DA3F62" w:rsidP="00DA3F62">
      <w:pPr>
        <w:pStyle w:val="1"/>
        <w:spacing w:after="0" w:line="240" w:lineRule="auto"/>
        <w:ind w:left="0"/>
        <w:jc w:val="center"/>
        <w:rPr>
          <w:rFonts w:ascii="Times New Roman" w:eastAsia="Calibri" w:hAnsi="Times New Roman"/>
          <w:sz w:val="28"/>
          <w:szCs w:val="28"/>
          <w:lang w:eastAsia="ru-RU"/>
        </w:rPr>
      </w:pPr>
    </w:p>
    <w:p w:rsidR="00DA3F62" w:rsidRPr="000535FF" w:rsidRDefault="00DA3F62" w:rsidP="00DA3F62">
      <w:pPr>
        <w:pStyle w:val="1"/>
        <w:spacing w:after="0" w:line="240" w:lineRule="auto"/>
        <w:ind w:left="0"/>
        <w:jc w:val="right"/>
        <w:rPr>
          <w:rFonts w:ascii="Times New Roman" w:eastAsia="Calibri" w:hAnsi="Times New Roman"/>
          <w:lang w:eastAsia="ru-RU"/>
        </w:rPr>
      </w:pPr>
      <w:r w:rsidRPr="000535FF">
        <w:rPr>
          <w:rFonts w:ascii="Times New Roman" w:eastAsia="Calibri" w:hAnsi="Times New Roman"/>
          <w:lang w:eastAsia="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DA3F62" w:rsidRPr="005D2EAF" w:rsidTr="00E94A0B">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b/>
                <w:sz w:val="24"/>
                <w:szCs w:val="24"/>
              </w:rPr>
            </w:pPr>
            <w:r w:rsidRPr="00D208D9">
              <w:rPr>
                <w:rFonts w:ascii="Times New Roman" w:hAnsi="Times New Roman" w:cs="Times New Roman"/>
                <w:b/>
                <w:sz w:val="24"/>
                <w:szCs w:val="24"/>
              </w:rPr>
              <w:t>Группа</w:t>
            </w:r>
          </w:p>
        </w:tc>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b/>
                <w:sz w:val="24"/>
                <w:szCs w:val="24"/>
              </w:rPr>
            </w:pPr>
            <w:r w:rsidRPr="00D208D9">
              <w:rPr>
                <w:rFonts w:ascii="Times New Roman" w:hAnsi="Times New Roman" w:cs="Times New Roman"/>
                <w:b/>
                <w:sz w:val="24"/>
                <w:szCs w:val="24"/>
              </w:rPr>
              <w:t>Кратность</w:t>
            </w:r>
          </w:p>
        </w:tc>
      </w:tr>
      <w:tr w:rsidR="00DA3F62" w:rsidRPr="005D2EAF" w:rsidTr="00E94A0B">
        <w:tc>
          <w:tcPr>
            <w:tcW w:w="5000" w:type="pct"/>
            <w:gridSpan w:val="2"/>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Общеобразовательные организации</w:t>
            </w:r>
          </w:p>
        </w:tc>
      </w:tr>
      <w:tr w:rsidR="00DA3F62" w:rsidRPr="005D2EAF" w:rsidTr="00E94A0B">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1 группа</w:t>
            </w:r>
          </w:p>
        </w:tc>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3,5</w:t>
            </w:r>
          </w:p>
        </w:tc>
      </w:tr>
      <w:tr w:rsidR="00DA3F62" w:rsidRPr="005D2EAF" w:rsidTr="00E94A0B">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2 группа</w:t>
            </w:r>
          </w:p>
        </w:tc>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4,</w:t>
            </w:r>
            <w:r>
              <w:rPr>
                <w:rFonts w:ascii="Times New Roman" w:hAnsi="Times New Roman" w:cs="Times New Roman"/>
                <w:sz w:val="24"/>
                <w:szCs w:val="24"/>
              </w:rPr>
              <w:t>0</w:t>
            </w:r>
          </w:p>
        </w:tc>
      </w:tr>
      <w:tr w:rsidR="00DA3F62" w:rsidRPr="005D2EAF" w:rsidTr="00E94A0B">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3 группа</w:t>
            </w:r>
          </w:p>
        </w:tc>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4,5</w:t>
            </w:r>
          </w:p>
        </w:tc>
      </w:tr>
      <w:tr w:rsidR="00DA3F62" w:rsidRPr="005D2EAF" w:rsidTr="00E94A0B">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4 группа</w:t>
            </w:r>
          </w:p>
        </w:tc>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5,0</w:t>
            </w:r>
          </w:p>
        </w:tc>
      </w:tr>
      <w:tr w:rsidR="00DA3F62" w:rsidRPr="005D2EAF" w:rsidTr="00E94A0B">
        <w:tc>
          <w:tcPr>
            <w:tcW w:w="5000" w:type="pct"/>
            <w:gridSpan w:val="2"/>
            <w:vAlign w:val="center"/>
          </w:tcPr>
          <w:p w:rsidR="00DA3F62" w:rsidRDefault="00DA3F62" w:rsidP="00E94A0B">
            <w:pPr>
              <w:pStyle w:val="ConsPlusNormal"/>
              <w:tabs>
                <w:tab w:val="left" w:pos="1701"/>
              </w:tabs>
              <w:jc w:val="center"/>
              <w:rPr>
                <w:rFonts w:ascii="Times New Roman" w:hAnsi="Times New Roman" w:cs="Times New Roman"/>
                <w:sz w:val="24"/>
                <w:szCs w:val="24"/>
              </w:rPr>
            </w:pPr>
          </w:p>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Дошкольные организации</w:t>
            </w:r>
          </w:p>
        </w:tc>
      </w:tr>
      <w:tr w:rsidR="00DA3F62" w:rsidRPr="005D2EAF" w:rsidTr="00E94A0B">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1 группа</w:t>
            </w:r>
          </w:p>
        </w:tc>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3</w:t>
            </w:r>
          </w:p>
        </w:tc>
      </w:tr>
      <w:tr w:rsidR="00DA3F62" w:rsidRPr="005D2EAF" w:rsidTr="00E94A0B">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2 группа</w:t>
            </w:r>
          </w:p>
        </w:tc>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3,5</w:t>
            </w:r>
          </w:p>
        </w:tc>
      </w:tr>
      <w:tr w:rsidR="00DA3F62" w:rsidRPr="005D2EAF" w:rsidTr="00E94A0B">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3 группа</w:t>
            </w:r>
          </w:p>
        </w:tc>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4</w:t>
            </w:r>
          </w:p>
        </w:tc>
      </w:tr>
      <w:tr w:rsidR="00DA3F62" w:rsidRPr="005D2EAF" w:rsidTr="00E94A0B">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sidRPr="00D208D9">
              <w:rPr>
                <w:rFonts w:ascii="Times New Roman" w:hAnsi="Times New Roman" w:cs="Times New Roman"/>
                <w:sz w:val="24"/>
                <w:szCs w:val="24"/>
              </w:rPr>
              <w:t>4 группа</w:t>
            </w:r>
          </w:p>
        </w:tc>
        <w:tc>
          <w:tcPr>
            <w:tcW w:w="2500" w:type="pct"/>
            <w:vAlign w:val="center"/>
          </w:tcPr>
          <w:p w:rsidR="00DA3F62" w:rsidRPr="00D208D9" w:rsidRDefault="00DA3F62"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4,5</w:t>
            </w:r>
          </w:p>
        </w:tc>
      </w:tr>
    </w:tbl>
    <w:p w:rsidR="00DA3F62" w:rsidRDefault="00DA3F62" w:rsidP="00DA3F62">
      <w:pPr>
        <w:pStyle w:val="1"/>
        <w:spacing w:after="0" w:line="240" w:lineRule="auto"/>
        <w:ind w:left="0" w:firstLine="709"/>
        <w:jc w:val="both"/>
        <w:rPr>
          <w:rFonts w:ascii="Times New Roman" w:hAnsi="Times New Roman"/>
          <w:sz w:val="28"/>
          <w:szCs w:val="28"/>
        </w:rPr>
      </w:pPr>
    </w:p>
    <w:p w:rsidR="00F776BA" w:rsidRDefault="00DA3F62" w:rsidP="00F776BA">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3.5. </w:t>
      </w:r>
      <w:r w:rsidR="000E6A60">
        <w:rPr>
          <w:rFonts w:ascii="Times New Roman" w:hAnsi="Times New Roman" w:cs="Times New Roman"/>
          <w:sz w:val="28"/>
          <w:szCs w:val="28"/>
        </w:rPr>
        <w:t xml:space="preserve"> </w:t>
      </w:r>
      <w:r w:rsidR="00627063" w:rsidRPr="00861B1A">
        <w:rPr>
          <w:rFonts w:ascii="Times New Roman" w:hAnsi="Times New Roman" w:cs="Times New Roman"/>
          <w:sz w:val="28"/>
          <w:szCs w:val="28"/>
        </w:rPr>
        <w:t xml:space="preserve">Должностные оклады </w:t>
      </w:r>
      <w:r w:rsidR="00627063">
        <w:rPr>
          <w:rFonts w:ascii="Times New Roman" w:hAnsi="Times New Roman" w:cs="Times New Roman"/>
          <w:sz w:val="28"/>
          <w:szCs w:val="28"/>
        </w:rPr>
        <w:t xml:space="preserve">руководителей, </w:t>
      </w:r>
      <w:r w:rsidR="00627063" w:rsidRPr="00861B1A">
        <w:rPr>
          <w:rFonts w:ascii="Times New Roman" w:hAnsi="Times New Roman" w:cs="Times New Roman"/>
          <w:sz w:val="28"/>
          <w:szCs w:val="28"/>
        </w:rPr>
        <w:t>зам</w:t>
      </w:r>
      <w:r w:rsidR="00627063">
        <w:rPr>
          <w:rFonts w:ascii="Times New Roman" w:hAnsi="Times New Roman" w:cs="Times New Roman"/>
          <w:sz w:val="28"/>
          <w:szCs w:val="28"/>
        </w:rPr>
        <w:t>естителей руководителя  в</w:t>
      </w:r>
      <w:r w:rsidR="00627063" w:rsidRPr="00861B1A">
        <w:rPr>
          <w:rFonts w:ascii="Times New Roman" w:hAnsi="Times New Roman" w:cs="Times New Roman"/>
          <w:sz w:val="28"/>
          <w:szCs w:val="28"/>
        </w:rPr>
        <w:t xml:space="preserve"> учреждениях повышаются одновременно с увеличением базового оклада по профессиональной квалификационной группе "Общеотраслевые профессии рабочих первого уровня первого квалификационного уровня" путем внесения изменений (дополнений) в трудовые договоры.</w:t>
      </w:r>
    </w:p>
    <w:p w:rsidR="000E6A60" w:rsidRDefault="000E6A60" w:rsidP="00F776BA">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Должностной оклад руководителя и заместителей учреждения   </w:t>
      </w:r>
      <w:r w:rsidRPr="00861B1A">
        <w:rPr>
          <w:rFonts w:ascii="Times New Roman" w:hAnsi="Times New Roman" w:cs="Times New Roman"/>
          <w:sz w:val="28"/>
          <w:szCs w:val="28"/>
        </w:rPr>
        <w:t xml:space="preserve"> индексируются в связи с ростом потребительских цен на товары и </w:t>
      </w:r>
      <w:r>
        <w:rPr>
          <w:rFonts w:ascii="Times New Roman" w:hAnsi="Times New Roman" w:cs="Times New Roman"/>
          <w:sz w:val="28"/>
          <w:szCs w:val="28"/>
        </w:rPr>
        <w:t>услуги с учетом уровня инфляции в соответствии с Постановлением Правительства Забайкальского края.</w:t>
      </w:r>
    </w:p>
    <w:p w:rsidR="007A120F" w:rsidRPr="00861B1A" w:rsidRDefault="007A120F" w:rsidP="00F776B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Должностной оклад руководителя повышается (уменьшается) с учетом изменения среднесписочной численности обучающихся (воспитанников) в учреждении, путем внесения изменений (дополнений) в трудовые договоры.</w:t>
      </w:r>
    </w:p>
    <w:p w:rsidR="00DA3F62" w:rsidRDefault="00DA3F62" w:rsidP="00DA3F62">
      <w:pPr>
        <w:jc w:val="both"/>
        <w:rPr>
          <w:sz w:val="28"/>
          <w:szCs w:val="28"/>
        </w:rPr>
      </w:pPr>
      <w:r>
        <w:rPr>
          <w:sz w:val="28"/>
          <w:szCs w:val="28"/>
        </w:rPr>
        <w:t xml:space="preserve">         3.6. </w:t>
      </w:r>
      <w:r w:rsidRPr="00643A9E">
        <w:rPr>
          <w:sz w:val="28"/>
          <w:szCs w:val="28"/>
        </w:rPr>
        <w:t>Выплаты компенсационного характера</w:t>
      </w:r>
      <w:r>
        <w:rPr>
          <w:sz w:val="28"/>
          <w:szCs w:val="28"/>
        </w:rPr>
        <w:t xml:space="preserve"> руководителя и заместителей </w:t>
      </w:r>
      <w:r w:rsidRPr="00643A9E">
        <w:rPr>
          <w:sz w:val="28"/>
          <w:szCs w:val="28"/>
        </w:rPr>
        <w:t>определяются в соответствии с пункт</w:t>
      </w:r>
      <w:r>
        <w:rPr>
          <w:sz w:val="28"/>
          <w:szCs w:val="28"/>
        </w:rPr>
        <w:t>ом</w:t>
      </w:r>
      <w:r w:rsidRPr="00643A9E">
        <w:rPr>
          <w:sz w:val="28"/>
          <w:szCs w:val="28"/>
        </w:rPr>
        <w:t xml:space="preserve"> 2.2. </w:t>
      </w:r>
      <w:r>
        <w:rPr>
          <w:rFonts w:eastAsia="Calibri"/>
          <w:sz w:val="28"/>
          <w:szCs w:val="28"/>
        </w:rPr>
        <w:t>настоящего П</w:t>
      </w:r>
      <w:r w:rsidRPr="00B02E2A">
        <w:rPr>
          <w:rFonts w:eastAsia="Calibri"/>
          <w:sz w:val="28"/>
          <w:szCs w:val="28"/>
        </w:rPr>
        <w:t>оложени</w:t>
      </w:r>
      <w:r>
        <w:rPr>
          <w:rFonts w:eastAsia="Calibri"/>
          <w:sz w:val="28"/>
          <w:szCs w:val="28"/>
        </w:rPr>
        <w:t>я, в зависимости от условий труда.</w:t>
      </w:r>
    </w:p>
    <w:p w:rsidR="00DA3F62" w:rsidRDefault="00DA3F62" w:rsidP="00DA3F62">
      <w:pPr>
        <w:ind w:firstLine="709"/>
        <w:jc w:val="both"/>
        <w:rPr>
          <w:sz w:val="28"/>
          <w:szCs w:val="28"/>
        </w:rPr>
      </w:pPr>
      <w:r>
        <w:rPr>
          <w:sz w:val="28"/>
          <w:szCs w:val="28"/>
        </w:rPr>
        <w:t>3.7</w:t>
      </w:r>
      <w:r w:rsidRPr="00643A9E">
        <w:rPr>
          <w:sz w:val="28"/>
          <w:szCs w:val="28"/>
        </w:rPr>
        <w:t xml:space="preserve">. Должностные оклады заместителей руководителя определяются в процентном отношении от оклада руководителя </w:t>
      </w:r>
      <w:r>
        <w:rPr>
          <w:sz w:val="28"/>
          <w:szCs w:val="28"/>
        </w:rPr>
        <w:t>организации.</w:t>
      </w:r>
      <w:r w:rsidRPr="00643A9E">
        <w:rPr>
          <w:sz w:val="28"/>
          <w:szCs w:val="28"/>
        </w:rPr>
        <w:t xml:space="preserve"> Величина должностного оклада заместителя </w:t>
      </w:r>
      <w:r w:rsidRPr="00356EE5">
        <w:rPr>
          <w:sz w:val="28"/>
          <w:szCs w:val="28"/>
        </w:rPr>
        <w:t>руководителя на 15 процентов ниже</w:t>
      </w:r>
      <w:r>
        <w:rPr>
          <w:sz w:val="28"/>
          <w:szCs w:val="28"/>
        </w:rPr>
        <w:t xml:space="preserve"> оклада руководителя</w:t>
      </w:r>
      <w:r w:rsidRPr="00643A9E">
        <w:rPr>
          <w:sz w:val="28"/>
          <w:szCs w:val="28"/>
        </w:rPr>
        <w:t>.</w:t>
      </w:r>
    </w:p>
    <w:p w:rsidR="00DA3F62" w:rsidRDefault="00DA3F62" w:rsidP="00DA3F62">
      <w:pPr>
        <w:ind w:firstLine="709"/>
        <w:jc w:val="both"/>
        <w:rPr>
          <w:sz w:val="28"/>
          <w:szCs w:val="28"/>
        </w:rPr>
      </w:pPr>
      <w:r>
        <w:rPr>
          <w:sz w:val="28"/>
          <w:szCs w:val="28"/>
        </w:rPr>
        <w:t>3.8. К выплатам стимулирующего характера руководителя и заместителей муниципальной образовательной организации относятся:</w:t>
      </w:r>
    </w:p>
    <w:p w:rsidR="00DA3F62" w:rsidRPr="00643A9E" w:rsidRDefault="00DA3F62" w:rsidP="00DA3F62">
      <w:pPr>
        <w:ind w:firstLine="851"/>
        <w:jc w:val="both"/>
        <w:rPr>
          <w:sz w:val="28"/>
          <w:szCs w:val="28"/>
        </w:rPr>
      </w:pPr>
      <w:r w:rsidRPr="00643A9E">
        <w:rPr>
          <w:sz w:val="28"/>
          <w:szCs w:val="28"/>
        </w:rPr>
        <w:t>- надбавка за выслугу лет;</w:t>
      </w:r>
    </w:p>
    <w:p w:rsidR="00DA3F62" w:rsidRPr="00643A9E" w:rsidRDefault="00DA3F62" w:rsidP="00DA3F62">
      <w:pPr>
        <w:ind w:firstLine="851"/>
        <w:jc w:val="both"/>
        <w:rPr>
          <w:sz w:val="28"/>
          <w:szCs w:val="28"/>
        </w:rPr>
      </w:pPr>
      <w:r w:rsidRPr="00643A9E">
        <w:rPr>
          <w:sz w:val="28"/>
          <w:szCs w:val="28"/>
        </w:rPr>
        <w:t xml:space="preserve">- надбавка за почетное звание, </w:t>
      </w:r>
      <w:r w:rsidR="00627063">
        <w:rPr>
          <w:sz w:val="28"/>
          <w:szCs w:val="28"/>
        </w:rPr>
        <w:t xml:space="preserve">ведомственный знак отличия, </w:t>
      </w:r>
      <w:r w:rsidRPr="00643A9E">
        <w:rPr>
          <w:sz w:val="28"/>
          <w:szCs w:val="28"/>
        </w:rPr>
        <w:t xml:space="preserve">ученую степень, ученое звание; </w:t>
      </w:r>
    </w:p>
    <w:p w:rsidR="00DA3F62" w:rsidRDefault="00DA3F62" w:rsidP="00DA3F62">
      <w:pPr>
        <w:ind w:firstLine="851"/>
        <w:jc w:val="both"/>
        <w:rPr>
          <w:sz w:val="28"/>
          <w:szCs w:val="28"/>
        </w:rPr>
      </w:pPr>
      <w:r w:rsidRPr="0029789D">
        <w:rPr>
          <w:sz w:val="28"/>
          <w:szCs w:val="28"/>
        </w:rPr>
        <w:t>- система премирования.</w:t>
      </w:r>
    </w:p>
    <w:p w:rsidR="00DA3F62" w:rsidRDefault="00DA3F62" w:rsidP="00DA3F62">
      <w:pPr>
        <w:pStyle w:val="ConsPlusNormal"/>
        <w:tabs>
          <w:tab w:val="left" w:pos="1080"/>
        </w:tabs>
        <w:jc w:val="both"/>
        <w:rPr>
          <w:rFonts w:ascii="Times New Roman" w:hAnsi="Times New Roman"/>
          <w:sz w:val="28"/>
          <w:szCs w:val="28"/>
        </w:rPr>
      </w:pPr>
      <w:r>
        <w:rPr>
          <w:rFonts w:ascii="Times New Roman" w:hAnsi="Times New Roman"/>
          <w:sz w:val="28"/>
          <w:szCs w:val="28"/>
        </w:rPr>
        <w:t>3.8.1. Надбавка за выслугу лет.</w:t>
      </w:r>
    </w:p>
    <w:p w:rsidR="00DA3F62" w:rsidRPr="008F5A8C" w:rsidRDefault="00DA3F62" w:rsidP="00DA3F62">
      <w:pPr>
        <w:ind w:firstLine="851"/>
        <w:jc w:val="both"/>
        <w:rPr>
          <w:sz w:val="28"/>
          <w:szCs w:val="28"/>
        </w:rPr>
      </w:pPr>
      <w:r>
        <w:rPr>
          <w:sz w:val="28"/>
          <w:szCs w:val="28"/>
        </w:rPr>
        <w:t>Р</w:t>
      </w:r>
      <w:r w:rsidRPr="002C14A9">
        <w:rPr>
          <w:bCs/>
          <w:sz w:val="28"/>
          <w:szCs w:val="28"/>
        </w:rPr>
        <w:t>азмер</w:t>
      </w:r>
      <w:r>
        <w:rPr>
          <w:bCs/>
          <w:sz w:val="28"/>
          <w:szCs w:val="28"/>
        </w:rPr>
        <w:t>ы</w:t>
      </w:r>
      <w:r w:rsidRPr="002C14A9">
        <w:rPr>
          <w:bCs/>
          <w:sz w:val="28"/>
          <w:szCs w:val="28"/>
        </w:rPr>
        <w:t>, услови</w:t>
      </w:r>
      <w:r>
        <w:rPr>
          <w:bCs/>
          <w:sz w:val="28"/>
          <w:szCs w:val="28"/>
        </w:rPr>
        <w:t>я</w:t>
      </w:r>
      <w:r w:rsidRPr="002C14A9">
        <w:rPr>
          <w:bCs/>
          <w:sz w:val="28"/>
          <w:szCs w:val="28"/>
        </w:rPr>
        <w:t xml:space="preserve"> и поряд</w:t>
      </w:r>
      <w:r>
        <w:rPr>
          <w:bCs/>
          <w:sz w:val="28"/>
          <w:szCs w:val="28"/>
        </w:rPr>
        <w:t>ок</w:t>
      </w:r>
      <w:r w:rsidRPr="002C14A9">
        <w:rPr>
          <w:bCs/>
          <w:sz w:val="28"/>
          <w:szCs w:val="28"/>
        </w:rPr>
        <w:t xml:space="preserve"> выплаты ежемесячной надбавки за выслугу лет к должностному окладу</w:t>
      </w:r>
      <w:r>
        <w:rPr>
          <w:bCs/>
          <w:sz w:val="28"/>
          <w:szCs w:val="28"/>
        </w:rPr>
        <w:t xml:space="preserve"> определены в подпункте 2.3.5 пункта 2.3. настоящего Положения. </w:t>
      </w:r>
    </w:p>
    <w:p w:rsidR="00DA3F62" w:rsidRPr="008F5A8C" w:rsidRDefault="00DA3F62" w:rsidP="00DA3F62">
      <w:pPr>
        <w:jc w:val="both"/>
        <w:rPr>
          <w:sz w:val="28"/>
          <w:szCs w:val="28"/>
        </w:rPr>
      </w:pPr>
      <w:r>
        <w:rPr>
          <w:sz w:val="28"/>
          <w:szCs w:val="28"/>
        </w:rPr>
        <w:t xml:space="preserve">         3.8</w:t>
      </w:r>
      <w:r w:rsidRPr="008F5A8C">
        <w:rPr>
          <w:sz w:val="28"/>
          <w:szCs w:val="28"/>
        </w:rPr>
        <w:t xml:space="preserve">.2.Надбавка за почетное звание, </w:t>
      </w:r>
      <w:r w:rsidR="00627063">
        <w:rPr>
          <w:sz w:val="28"/>
          <w:szCs w:val="28"/>
        </w:rPr>
        <w:t xml:space="preserve">ведомственный знак отличия, </w:t>
      </w:r>
      <w:r w:rsidRPr="008F5A8C">
        <w:rPr>
          <w:sz w:val="28"/>
          <w:szCs w:val="28"/>
        </w:rPr>
        <w:t>ученую степень, ученое звание.</w:t>
      </w:r>
    </w:p>
    <w:p w:rsidR="00DA3F62" w:rsidRDefault="00DA3F62" w:rsidP="00DA3F62">
      <w:pPr>
        <w:ind w:firstLine="851"/>
        <w:jc w:val="both"/>
        <w:rPr>
          <w:bCs/>
          <w:sz w:val="28"/>
          <w:szCs w:val="28"/>
        </w:rPr>
      </w:pPr>
      <w:r w:rsidRPr="008F5A8C">
        <w:rPr>
          <w:sz w:val="28"/>
          <w:szCs w:val="28"/>
        </w:rPr>
        <w:t>Р</w:t>
      </w:r>
      <w:r w:rsidRPr="008F5A8C">
        <w:rPr>
          <w:bCs/>
          <w:sz w:val="28"/>
          <w:szCs w:val="28"/>
        </w:rPr>
        <w:t>азмеры, условия и порядок</w:t>
      </w:r>
      <w:r>
        <w:rPr>
          <w:bCs/>
          <w:sz w:val="28"/>
          <w:szCs w:val="28"/>
        </w:rPr>
        <w:t xml:space="preserve"> </w:t>
      </w:r>
      <w:r w:rsidRPr="008F5A8C">
        <w:rPr>
          <w:sz w:val="28"/>
          <w:szCs w:val="28"/>
        </w:rPr>
        <w:t>надбавки за почетное звание, ученую степень, ученое звание</w:t>
      </w:r>
      <w:r>
        <w:rPr>
          <w:sz w:val="28"/>
          <w:szCs w:val="28"/>
        </w:rPr>
        <w:t xml:space="preserve"> </w:t>
      </w:r>
      <w:r w:rsidRPr="008F5A8C">
        <w:rPr>
          <w:bCs/>
          <w:sz w:val="28"/>
          <w:szCs w:val="28"/>
        </w:rPr>
        <w:t>к должностному окл</w:t>
      </w:r>
      <w:r>
        <w:rPr>
          <w:bCs/>
          <w:sz w:val="28"/>
          <w:szCs w:val="28"/>
        </w:rPr>
        <w:t>аду определены в подпункте 2.3.7</w:t>
      </w:r>
      <w:r w:rsidRPr="008F5A8C">
        <w:rPr>
          <w:bCs/>
          <w:sz w:val="28"/>
          <w:szCs w:val="28"/>
        </w:rPr>
        <w:t xml:space="preserve"> пункта 2.3.</w:t>
      </w:r>
      <w:r>
        <w:rPr>
          <w:bCs/>
          <w:sz w:val="28"/>
          <w:szCs w:val="28"/>
        </w:rPr>
        <w:t xml:space="preserve"> настоящего П</w:t>
      </w:r>
      <w:r w:rsidRPr="008F5A8C">
        <w:rPr>
          <w:bCs/>
          <w:sz w:val="28"/>
          <w:szCs w:val="28"/>
        </w:rPr>
        <w:t>оложения</w:t>
      </w:r>
      <w:r>
        <w:rPr>
          <w:bCs/>
          <w:sz w:val="28"/>
          <w:szCs w:val="28"/>
        </w:rPr>
        <w:t>.</w:t>
      </w:r>
      <w:r w:rsidRPr="008F5A8C">
        <w:rPr>
          <w:bCs/>
          <w:sz w:val="28"/>
          <w:szCs w:val="28"/>
        </w:rPr>
        <w:t xml:space="preserve"> </w:t>
      </w:r>
    </w:p>
    <w:p w:rsidR="00DA3F62" w:rsidRDefault="00DA3F62" w:rsidP="00DA3F62">
      <w:pPr>
        <w:jc w:val="both"/>
        <w:rPr>
          <w:bCs/>
          <w:sz w:val="28"/>
          <w:szCs w:val="28"/>
        </w:rPr>
      </w:pPr>
      <w:r>
        <w:rPr>
          <w:bCs/>
          <w:sz w:val="28"/>
          <w:szCs w:val="28"/>
        </w:rPr>
        <w:t xml:space="preserve">         3.8.3. Система премирования.</w:t>
      </w:r>
    </w:p>
    <w:p w:rsidR="00DA3F62" w:rsidRDefault="00DA3F62" w:rsidP="00DA3F62">
      <w:pPr>
        <w:jc w:val="both"/>
        <w:rPr>
          <w:bCs/>
          <w:sz w:val="28"/>
          <w:szCs w:val="28"/>
        </w:rPr>
      </w:pPr>
      <w:r>
        <w:rPr>
          <w:bCs/>
          <w:sz w:val="28"/>
          <w:szCs w:val="28"/>
        </w:rPr>
        <w:t>Премирование руководителя Учреждения устанавливается локальным нормативным актом Комитета по социальной политике администрации муниципального района «Дульдургинский район».</w:t>
      </w:r>
    </w:p>
    <w:p w:rsidR="00DA3F62" w:rsidRDefault="00DA3F62" w:rsidP="00DA3F62">
      <w:pPr>
        <w:jc w:val="both"/>
        <w:rPr>
          <w:bCs/>
          <w:sz w:val="28"/>
          <w:szCs w:val="28"/>
        </w:rPr>
      </w:pPr>
      <w:r>
        <w:rPr>
          <w:bCs/>
          <w:sz w:val="28"/>
          <w:szCs w:val="28"/>
        </w:rPr>
        <w:t>Условия и порядок премирова</w:t>
      </w:r>
      <w:r w:rsidR="00627063">
        <w:rPr>
          <w:bCs/>
          <w:sz w:val="28"/>
          <w:szCs w:val="28"/>
        </w:rPr>
        <w:t>ния определены в подпукте 2.3.12</w:t>
      </w:r>
      <w:r>
        <w:rPr>
          <w:bCs/>
          <w:sz w:val="28"/>
          <w:szCs w:val="28"/>
        </w:rPr>
        <w:t xml:space="preserve"> настоящего Положения.</w:t>
      </w:r>
    </w:p>
    <w:p w:rsidR="00212256" w:rsidRDefault="00212256" w:rsidP="00DA3F62">
      <w:pPr>
        <w:jc w:val="both"/>
        <w:rPr>
          <w:bCs/>
          <w:sz w:val="28"/>
          <w:szCs w:val="28"/>
        </w:rPr>
      </w:pPr>
      <w:r>
        <w:rPr>
          <w:bCs/>
          <w:sz w:val="28"/>
          <w:szCs w:val="28"/>
        </w:rPr>
        <w:t xml:space="preserve">      Премирование руководителей производится в зависимости от достижения ими целевых показателей эффективности работы, устанавливаемых Комитетом по социальной политике муниципального района «Дульдургинский район»,  в ведении которого находится учреждение. В качестве показателя оценки результативности работы руководителя учреждения устанавливаются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w:t>
      </w:r>
      <w:r w:rsidR="0038586A">
        <w:rPr>
          <w:bCs/>
          <w:sz w:val="28"/>
          <w:szCs w:val="28"/>
        </w:rPr>
        <w:t xml:space="preserve"> (в соответствии с законодательством Российской Федерации).</w:t>
      </w:r>
    </w:p>
    <w:p w:rsidR="00DA3F62" w:rsidRDefault="00DA3F62" w:rsidP="00DA3F62">
      <w:pPr>
        <w:jc w:val="both"/>
        <w:rPr>
          <w:bCs/>
          <w:sz w:val="28"/>
          <w:szCs w:val="28"/>
        </w:rPr>
      </w:pPr>
      <w:r>
        <w:rPr>
          <w:bCs/>
          <w:sz w:val="28"/>
          <w:szCs w:val="28"/>
        </w:rPr>
        <w:t xml:space="preserve">       Рекомендуемый размер премирования руководителю общеобразовательного у</w:t>
      </w:r>
      <w:r w:rsidR="00627063">
        <w:rPr>
          <w:bCs/>
          <w:sz w:val="28"/>
          <w:szCs w:val="28"/>
        </w:rPr>
        <w:t>чреждения не должен превышать 100</w:t>
      </w:r>
      <w:r>
        <w:rPr>
          <w:bCs/>
          <w:sz w:val="28"/>
          <w:szCs w:val="28"/>
        </w:rPr>
        <w:t xml:space="preserve"> процентов от оклада (должностного оклада), ставки заработной платы; руководителю дошкольного образовательного </w:t>
      </w:r>
      <w:r w:rsidR="00627063">
        <w:rPr>
          <w:bCs/>
          <w:sz w:val="28"/>
          <w:szCs w:val="28"/>
        </w:rPr>
        <w:t>учреждения не должен превышать 8</w:t>
      </w:r>
      <w:r>
        <w:rPr>
          <w:bCs/>
          <w:sz w:val="28"/>
          <w:szCs w:val="28"/>
        </w:rPr>
        <w:t>0 процентов от оклада (должностного оклада), ставки заработной платы, в пределах фонда оплаты труда.</w:t>
      </w:r>
    </w:p>
    <w:p w:rsidR="00DA3F62" w:rsidRPr="00643A9E" w:rsidRDefault="00627063" w:rsidP="00DA3F62">
      <w:pPr>
        <w:jc w:val="both"/>
        <w:rPr>
          <w:sz w:val="28"/>
          <w:szCs w:val="28"/>
        </w:rPr>
      </w:pPr>
      <w:r>
        <w:rPr>
          <w:sz w:val="28"/>
          <w:szCs w:val="28"/>
        </w:rPr>
        <w:t xml:space="preserve">          3.8.3.1</w:t>
      </w:r>
      <w:r w:rsidR="00DA3F62">
        <w:rPr>
          <w:sz w:val="28"/>
          <w:szCs w:val="28"/>
        </w:rPr>
        <w:t>. При наличии дисциплинарного взыскания, вынесенного руководителю за отчетный период, выплата премии не производится.</w:t>
      </w:r>
    </w:p>
    <w:p w:rsidR="00DA3F62" w:rsidRDefault="00627063" w:rsidP="00DA3F62">
      <w:pPr>
        <w:jc w:val="both"/>
        <w:rPr>
          <w:sz w:val="28"/>
          <w:szCs w:val="28"/>
        </w:rPr>
      </w:pPr>
      <w:r>
        <w:rPr>
          <w:sz w:val="28"/>
          <w:szCs w:val="28"/>
        </w:rPr>
        <w:t xml:space="preserve">         3.8.3.2</w:t>
      </w:r>
      <w:r w:rsidR="00DA3F62">
        <w:rPr>
          <w:sz w:val="28"/>
          <w:szCs w:val="28"/>
        </w:rPr>
        <w:t xml:space="preserve">. </w:t>
      </w:r>
      <w:r w:rsidR="00DA3F62" w:rsidRPr="00E759A7">
        <w:rPr>
          <w:sz w:val="28"/>
          <w:szCs w:val="28"/>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организации с учетом мнения выборного органа первичной профсоюзной организации.</w:t>
      </w:r>
    </w:p>
    <w:p w:rsidR="00DA3F62" w:rsidRPr="00D66B44" w:rsidRDefault="00DA3F62" w:rsidP="00DA3F62">
      <w:pPr>
        <w:widowControl/>
        <w:autoSpaceDE/>
        <w:autoSpaceDN/>
        <w:adjustRightInd/>
        <w:ind w:firstLine="567"/>
        <w:jc w:val="both"/>
        <w:rPr>
          <w:sz w:val="28"/>
          <w:szCs w:val="28"/>
        </w:rPr>
      </w:pPr>
      <w:r w:rsidRPr="00356EE5">
        <w:rPr>
          <w:sz w:val="28"/>
          <w:szCs w:val="28"/>
        </w:rPr>
        <w:t>4.1. Предельный уровень соотношения среднемесячной заработной платы руководителя муниципального образовательного учреждения  и средней заработной платы работников учреждения месячной заработной платы работников Учреждения равен 4.</w:t>
      </w:r>
    </w:p>
    <w:p w:rsidR="00DA3F62" w:rsidRPr="00D66B44" w:rsidRDefault="00DA3F62" w:rsidP="00DA3F62">
      <w:pPr>
        <w:widowControl/>
        <w:autoSpaceDE/>
        <w:autoSpaceDN/>
        <w:adjustRightInd/>
        <w:ind w:firstLine="567"/>
        <w:jc w:val="both"/>
        <w:rPr>
          <w:sz w:val="24"/>
          <w:szCs w:val="24"/>
        </w:rPr>
      </w:pPr>
      <w:r w:rsidRPr="00D66B44">
        <w:rPr>
          <w:sz w:val="28"/>
          <w:szCs w:val="28"/>
        </w:rPr>
        <w:t>4.2. Среднемесячная заработ</w:t>
      </w:r>
      <w:r>
        <w:rPr>
          <w:sz w:val="28"/>
          <w:szCs w:val="28"/>
        </w:rPr>
        <w:t>ная плата работников Учреждения</w:t>
      </w:r>
      <w:r w:rsidRPr="00D66B44">
        <w:rPr>
          <w:sz w:val="28"/>
          <w:szCs w:val="28"/>
        </w:rPr>
        <w:t xml:space="preserve"> для определения указанных соотношений рассчитывается без учета заработной платы руководителя, его заместителей, главного бухгалтера.</w:t>
      </w:r>
    </w:p>
    <w:p w:rsidR="00DA3F62" w:rsidRPr="00D66B44" w:rsidRDefault="00DA3F62" w:rsidP="00DA3F62">
      <w:pPr>
        <w:widowControl/>
        <w:autoSpaceDE/>
        <w:autoSpaceDN/>
        <w:adjustRightInd/>
        <w:ind w:firstLine="567"/>
        <w:jc w:val="both"/>
        <w:rPr>
          <w:sz w:val="28"/>
          <w:szCs w:val="28"/>
        </w:rPr>
      </w:pPr>
      <w:r w:rsidRPr="00D66B44">
        <w:rPr>
          <w:sz w:val="28"/>
          <w:szCs w:val="28"/>
        </w:rPr>
        <w:t>4.3. Соотношение среднемесячной заработной платы руководителя Организации и среднемесячной заработ</w:t>
      </w:r>
      <w:r>
        <w:rPr>
          <w:sz w:val="28"/>
          <w:szCs w:val="28"/>
        </w:rPr>
        <w:t>ной платы работников Учреждения</w:t>
      </w:r>
      <w:r w:rsidRPr="00D66B44">
        <w:rPr>
          <w:sz w:val="28"/>
          <w:szCs w:val="28"/>
        </w:rPr>
        <w:t>, формируемой за счет всех финансовых источников, рассчитывается за п</w:t>
      </w:r>
      <w:r>
        <w:rPr>
          <w:sz w:val="28"/>
          <w:szCs w:val="28"/>
        </w:rPr>
        <w:t>редшествующий календарный год.</w:t>
      </w:r>
    </w:p>
    <w:p w:rsidR="00DA3F62" w:rsidRPr="00D66B44" w:rsidRDefault="00DA3F62" w:rsidP="00DA3F62">
      <w:pPr>
        <w:ind w:firstLine="709"/>
        <w:jc w:val="both"/>
        <w:rPr>
          <w:sz w:val="24"/>
          <w:szCs w:val="24"/>
        </w:rPr>
      </w:pPr>
      <w:r w:rsidRPr="00D66B44">
        <w:rPr>
          <w:sz w:val="28"/>
          <w:szCs w:val="28"/>
        </w:rPr>
        <w:t>4.4.  Предельный уровень соотношения среднемесячной заработной платы заме</w:t>
      </w:r>
      <w:r>
        <w:rPr>
          <w:sz w:val="28"/>
          <w:szCs w:val="28"/>
        </w:rPr>
        <w:t>стителя руководителя Учреждения</w:t>
      </w:r>
      <w:r w:rsidRPr="00D66B44">
        <w:rPr>
          <w:sz w:val="28"/>
          <w:szCs w:val="28"/>
        </w:rPr>
        <w:t xml:space="preserve"> и среднемесячной заработ</w:t>
      </w:r>
      <w:r>
        <w:rPr>
          <w:sz w:val="28"/>
          <w:szCs w:val="28"/>
        </w:rPr>
        <w:t>ной платы работников Учреждения</w:t>
      </w:r>
      <w:r w:rsidRPr="00D66B44">
        <w:rPr>
          <w:sz w:val="28"/>
          <w:szCs w:val="28"/>
        </w:rPr>
        <w:t xml:space="preserve"> равен 3.</w:t>
      </w:r>
    </w:p>
    <w:p w:rsidR="00DA3F62" w:rsidRPr="00D66B44" w:rsidRDefault="00DA3F62" w:rsidP="00DA3F62">
      <w:pPr>
        <w:ind w:firstLine="709"/>
        <w:jc w:val="both"/>
        <w:rPr>
          <w:sz w:val="24"/>
          <w:szCs w:val="24"/>
        </w:rPr>
      </w:pPr>
      <w:r w:rsidRPr="00D66B44">
        <w:rPr>
          <w:sz w:val="28"/>
          <w:szCs w:val="28"/>
        </w:rPr>
        <w:t>Среднемесячная заработ</w:t>
      </w:r>
      <w:r>
        <w:rPr>
          <w:sz w:val="28"/>
          <w:szCs w:val="28"/>
        </w:rPr>
        <w:t>ная плата работников Учреждения</w:t>
      </w:r>
      <w:r w:rsidRPr="00D66B44">
        <w:rPr>
          <w:sz w:val="28"/>
          <w:szCs w:val="28"/>
        </w:rPr>
        <w:t xml:space="preserve"> для определения указанных соотношений рассчитывается без учета заработной платы руководителя, его заместителей</w:t>
      </w:r>
      <w:r>
        <w:rPr>
          <w:sz w:val="28"/>
          <w:szCs w:val="28"/>
        </w:rPr>
        <w:t>, главного бухгалтера</w:t>
      </w:r>
      <w:r w:rsidRPr="00D66B44">
        <w:rPr>
          <w:sz w:val="28"/>
          <w:szCs w:val="28"/>
        </w:rPr>
        <w:t>.</w:t>
      </w:r>
    </w:p>
    <w:p w:rsidR="00DA3F62" w:rsidRDefault="00DA3F62" w:rsidP="00DA3F62">
      <w:pPr>
        <w:ind w:firstLine="709"/>
        <w:jc w:val="both"/>
        <w:rPr>
          <w:sz w:val="28"/>
          <w:szCs w:val="28"/>
        </w:rPr>
      </w:pPr>
      <w:r w:rsidRPr="00D66B44">
        <w:rPr>
          <w:sz w:val="28"/>
          <w:szCs w:val="28"/>
        </w:rPr>
        <w:t>Соотношение среднемесячной заработной платы заме</w:t>
      </w:r>
      <w:r>
        <w:rPr>
          <w:sz w:val="28"/>
          <w:szCs w:val="28"/>
        </w:rPr>
        <w:t>стителя руководителя Учреждения</w:t>
      </w:r>
      <w:r w:rsidRPr="00D66B44">
        <w:rPr>
          <w:sz w:val="28"/>
          <w:szCs w:val="28"/>
        </w:rPr>
        <w:t xml:space="preserve"> и среднемесячной заработ</w:t>
      </w:r>
      <w:r>
        <w:rPr>
          <w:sz w:val="28"/>
          <w:szCs w:val="28"/>
        </w:rPr>
        <w:t>ной платы работников Учреждения</w:t>
      </w:r>
      <w:r w:rsidRPr="00D66B44">
        <w:rPr>
          <w:sz w:val="28"/>
          <w:szCs w:val="28"/>
        </w:rPr>
        <w:t>, формируемой за счет всех финансовых источников, рассчитывается за предшествующий календарный год.</w:t>
      </w:r>
    </w:p>
    <w:p w:rsidR="00DA3F62" w:rsidRDefault="00DA3F62" w:rsidP="00DA3F62">
      <w:pPr>
        <w:ind w:firstLine="709"/>
        <w:jc w:val="both"/>
        <w:rPr>
          <w:sz w:val="28"/>
          <w:szCs w:val="28"/>
        </w:rPr>
      </w:pPr>
      <w:r>
        <w:rPr>
          <w:sz w:val="28"/>
          <w:szCs w:val="28"/>
        </w:rPr>
        <w:t xml:space="preserve">Муниципальный орган управления образованием вправе ежегодно устанавливать предельный размер средней заработной платы руководителя Учреждения на текущий год исходя из средней заработной платы работников муниципального учреждения, сложившийся в предыдущем календарном году. </w:t>
      </w:r>
    </w:p>
    <w:p w:rsidR="0038586A" w:rsidRPr="00A50D7C" w:rsidRDefault="0038586A" w:rsidP="00DA3F62">
      <w:pPr>
        <w:ind w:firstLine="709"/>
        <w:jc w:val="both"/>
        <w:rPr>
          <w:sz w:val="24"/>
          <w:szCs w:val="24"/>
        </w:rPr>
      </w:pPr>
      <w:r>
        <w:rPr>
          <w:sz w:val="28"/>
          <w:szCs w:val="28"/>
        </w:rPr>
        <w:t>Трудовой договор с руководителем муниципального учреждения заключается в соответствии с типовой формой трудового договора с руководителем муниципального учреждения, утвержденной в соответствии с частью третьей статьи 275 Трудового кодекса Российской Федерации, постановлением Правительства Российской Федерации от 12 апреля 2013 года №329 «О типовой форме трудового договора с руководителем государственного (муниципального) учреждения».</w:t>
      </w:r>
    </w:p>
    <w:p w:rsidR="00DA3F62" w:rsidRDefault="00DA3F62" w:rsidP="00DA3F62">
      <w:pPr>
        <w:jc w:val="both"/>
        <w:rPr>
          <w:sz w:val="28"/>
          <w:szCs w:val="28"/>
        </w:rPr>
      </w:pPr>
    </w:p>
    <w:p w:rsidR="00344464" w:rsidRPr="00643A9E" w:rsidRDefault="00344464" w:rsidP="00DA3F62">
      <w:pPr>
        <w:jc w:val="both"/>
        <w:rPr>
          <w:sz w:val="28"/>
          <w:szCs w:val="28"/>
        </w:rPr>
      </w:pPr>
    </w:p>
    <w:p w:rsidR="00AA4157" w:rsidRPr="00861B1A" w:rsidRDefault="00AA4157" w:rsidP="00AA4157">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IV. УСЛОВИЯ ПОЧАСОВОЙ ОПЛАТЫ ТРУДА РАБОТНИКОВ</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4.1. Почасовая оплата труда учителей, преподавателей и других педагогических работников образовательных учреждений применяется при оплате:</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учреждений), привлекаемых для педагогической работы в образовательные учреждения;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при оплате за часы преподавательской работы в объеме 300 часов в год в другом образовательном учреждении (в одном или нескольких) сверх учебной нагрузки, выполняемой по совместительству на основе тарификации.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4.2.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4.3. Руководители образовательных учреждений в пределах имеющихся средств,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(например, на непродолжительный срок для проведения отдельных занятий, курсов, лекций и т.д.) с применением почасовой оплаты труда.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4.4. Выплаты компенсационного и стимулирующего характера работникам за работу на условиях почасовой оплаты определяются в соответствии с </w:t>
      </w:r>
      <w:hyperlink w:anchor="P166">
        <w:r w:rsidRPr="00861B1A">
          <w:rPr>
            <w:rFonts w:ascii="Times New Roman" w:hAnsi="Times New Roman" w:cs="Times New Roman"/>
            <w:color w:val="0000FF"/>
            <w:sz w:val="28"/>
            <w:szCs w:val="28"/>
          </w:rPr>
          <w:t>пунктами 2.2</w:t>
        </w:r>
      </w:hyperlink>
      <w:r w:rsidRPr="00861B1A">
        <w:rPr>
          <w:rFonts w:ascii="Times New Roman" w:hAnsi="Times New Roman" w:cs="Times New Roman"/>
          <w:sz w:val="28"/>
          <w:szCs w:val="28"/>
        </w:rPr>
        <w:t xml:space="preserve"> и </w:t>
      </w:r>
      <w:hyperlink w:anchor="P204">
        <w:r w:rsidRPr="00861B1A">
          <w:rPr>
            <w:rFonts w:ascii="Times New Roman" w:hAnsi="Times New Roman" w:cs="Times New Roman"/>
            <w:color w:val="0000FF"/>
            <w:sz w:val="28"/>
            <w:szCs w:val="28"/>
          </w:rPr>
          <w:t>2.3</w:t>
        </w:r>
      </w:hyperlink>
      <w:r w:rsidRPr="00861B1A">
        <w:rPr>
          <w:rFonts w:ascii="Times New Roman" w:hAnsi="Times New Roman" w:cs="Times New Roman"/>
          <w:sz w:val="28"/>
          <w:szCs w:val="28"/>
        </w:rPr>
        <w:t xml:space="preserve"> настоящего Положения в зависимости от условий труда и исполнения целевых показателей интенсивности работы.</w:t>
      </w:r>
    </w:p>
    <w:p w:rsidR="00AA4157" w:rsidRPr="00861B1A" w:rsidRDefault="00AA4157" w:rsidP="00AA4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(п. 4.4 в ред. </w:t>
      </w:r>
      <w:hyperlink r:id="rId50">
        <w:r w:rsidRPr="00861B1A">
          <w:rPr>
            <w:rFonts w:ascii="Times New Roman" w:hAnsi="Times New Roman" w:cs="Times New Roman"/>
            <w:color w:val="0000FF"/>
            <w:sz w:val="28"/>
            <w:szCs w:val="28"/>
          </w:rPr>
          <w:t>Приказа</w:t>
        </w:r>
      </w:hyperlink>
      <w:r w:rsidRPr="00861B1A">
        <w:rPr>
          <w:rFonts w:ascii="Times New Roman" w:hAnsi="Times New Roman" w:cs="Times New Roman"/>
          <w:sz w:val="28"/>
          <w:szCs w:val="28"/>
        </w:rPr>
        <w:t xml:space="preserve"> Министерства образования, науки и молодежной политики Забайкальского края от 14.09.2018 N 759)</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4.7. Почасовая оплата труда работников в образовательных учреждениях края производится в пределах бюджетных ассигнований учреждения края, а также средств от предпринимательской и иной приносящей доход деятельности.</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V. ИНЫЕ ВОПРОСЫ ОПЛАТЫ ТРУДА</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5.1. Порядок формирования фонда оплаты труда учреждения.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5.1.1. Фонд о</w:t>
      </w:r>
      <w:r w:rsidR="00F776BA">
        <w:rPr>
          <w:rFonts w:ascii="Times New Roman" w:hAnsi="Times New Roman" w:cs="Times New Roman"/>
          <w:sz w:val="28"/>
          <w:szCs w:val="28"/>
        </w:rPr>
        <w:t xml:space="preserve">платы труда работников </w:t>
      </w:r>
      <w:r w:rsidRPr="00861B1A">
        <w:rPr>
          <w:rFonts w:ascii="Times New Roman" w:hAnsi="Times New Roman" w:cs="Times New Roman"/>
          <w:sz w:val="28"/>
          <w:szCs w:val="28"/>
        </w:rPr>
        <w:t xml:space="preserve"> бюджетных и автономных учреждений формируется исходя из размеров окладов (должностных окладов), ставок заработной платы, компенсационных, стимулирующих выплат в пределах объема средств, поступа</w:t>
      </w:r>
      <w:r w:rsidR="00F776BA">
        <w:rPr>
          <w:rFonts w:ascii="Times New Roman" w:hAnsi="Times New Roman" w:cs="Times New Roman"/>
          <w:sz w:val="28"/>
          <w:szCs w:val="28"/>
        </w:rPr>
        <w:t>ющих в установленном порядке муниципальному</w:t>
      </w:r>
      <w:r w:rsidRPr="00861B1A">
        <w:rPr>
          <w:rFonts w:ascii="Times New Roman" w:hAnsi="Times New Roman" w:cs="Times New Roman"/>
          <w:sz w:val="28"/>
          <w:szCs w:val="28"/>
        </w:rPr>
        <w:t xml:space="preserve"> бюджетному или автономному учреждению из бюджета края, и средств, поступающих от приносящей доход деятельности.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5.1.3. Фонд оплаты труда для образовательных учреждений формируется следующим образом:</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ФОТ(У) = ФОТ(АУП) + ФОТ(УВП) + ФОТ(ПР) + ФОТ(СС) + ФОТ(Р),</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где</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ФОТ(У) - фонд оплаты труда образовательных учреждений;</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ФОТ(АУП) - фонда оплаты труда административно-управленческого персонала (директора, заместителей директора, главного бухгалтера, руководителей структурных подразделений);</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ФОТ(УВП) - фонда оплаты труда учебно-вспомогательного персонал;</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ФОТ(ПР) - фонда оплаты труда педагогических работников, профессорско-преподавательского состава;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ФОТ(СС) - фонд оплаты труда работников специалистов и служащих;</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ФОТ(Р) - фонд оплаты труда работников общеотраслевых профессий рабочих.</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ФОТ(У) = 100%;</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при этом</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356EE5">
        <w:rPr>
          <w:rFonts w:ascii="Times New Roman" w:hAnsi="Times New Roman" w:cs="Times New Roman"/>
          <w:sz w:val="28"/>
          <w:szCs w:val="28"/>
        </w:rPr>
        <w:t>ФОТ(АУП) + ФОТ(УВП) + ФОТ(СС) + ФОТ(Р)</w:t>
      </w:r>
      <w:r w:rsidRPr="00356EE5">
        <w:rPr>
          <w:rFonts w:ascii="Times New Roman" w:hAnsi="Times New Roman" w:cs="Times New Roman"/>
          <w:noProof/>
          <w:position w:val="-4"/>
          <w:sz w:val="28"/>
          <w:szCs w:val="28"/>
        </w:rPr>
        <w:drawing>
          <wp:inline distT="0" distB="0" distL="0" distR="0">
            <wp:extent cx="492760"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2760" cy="199390"/>
                    </a:xfrm>
                    <a:prstGeom prst="rect">
                      <a:avLst/>
                    </a:prstGeom>
                    <a:noFill/>
                    <a:ln>
                      <a:noFill/>
                    </a:ln>
                  </pic:spPr>
                </pic:pic>
              </a:graphicData>
            </a:graphic>
          </wp:inline>
        </w:drawing>
      </w:r>
      <w:r w:rsidRPr="00356EE5">
        <w:rPr>
          <w:rFonts w:ascii="Times New Roman" w:hAnsi="Times New Roman" w:cs="Times New Roman"/>
          <w:sz w:val="28"/>
          <w:szCs w:val="28"/>
        </w:rPr>
        <w:t>,</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ФОТ(ПР)</w:t>
      </w:r>
      <w:r w:rsidRPr="00861B1A">
        <w:rPr>
          <w:rFonts w:ascii="Times New Roman" w:hAnsi="Times New Roman" w:cs="Times New Roman"/>
          <w:noProof/>
          <w:position w:val="-4"/>
          <w:sz w:val="28"/>
          <w:szCs w:val="28"/>
        </w:rPr>
        <w:drawing>
          <wp:inline distT="0" distB="0" distL="0" distR="0">
            <wp:extent cx="492760" cy="1993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2760" cy="199390"/>
                    </a:xfrm>
                    <a:prstGeom prst="rect">
                      <a:avLst/>
                    </a:prstGeom>
                    <a:noFill/>
                    <a:ln>
                      <a:noFill/>
                    </a:ln>
                  </pic:spPr>
                </pic:pic>
              </a:graphicData>
            </a:graphic>
          </wp:inline>
        </w:drawing>
      </w:r>
      <w:r w:rsidRPr="00861B1A">
        <w:rPr>
          <w:rFonts w:ascii="Times New Roman" w:hAnsi="Times New Roman" w:cs="Times New Roman"/>
          <w:sz w:val="28"/>
          <w:szCs w:val="28"/>
        </w:rPr>
        <w:t>.</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5.1.4. При формировании фонда оплаты труда предусматриваются следующие средства для выплаты: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1) на выплаты должностных окладов (ставок заработной 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 компенсационные выплаты;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3) стимулирующие выплаты (в частности система премирования не менее 5 процентов в фонде оплаты труда).</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VI. ЗАКЛЮЧИТЕЛЬНЫЕ ПОЛОЖЕНИЯ</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6.1. Оплата труда медицинских, библиотечных и других работников, не относящихся к работникам образования, осуществляется в образовательных учреждениях применительно к производственным квалификационным группам и квалификационным уровням аналогичных категорий работников по видам экономической деятельности.</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6.2. Настоящее Положение является примерным. На его основе Учреждение разрабатывает локальные нормативные акты по оплате труда в порядке, установленном трудовым законодательством.</w:t>
      </w:r>
    </w:p>
    <w:p w:rsidR="008D283F" w:rsidRDefault="008D283F" w:rsidP="008D283F">
      <w:pPr>
        <w:ind w:firstLine="709"/>
        <w:jc w:val="both"/>
        <w:rPr>
          <w:sz w:val="28"/>
          <w:szCs w:val="28"/>
        </w:rPr>
      </w:pPr>
      <w:r>
        <w:rPr>
          <w:sz w:val="28"/>
          <w:szCs w:val="28"/>
        </w:rPr>
        <w:t>6.3. Заработная плата работников</w:t>
      </w:r>
      <w:r w:rsidRPr="00B961B3">
        <w:rPr>
          <w:sz w:val="28"/>
          <w:szCs w:val="28"/>
        </w:rPr>
        <w:t>, устанавливаемая в соответствии с настоящим Положением, не может быть меньше заработной</w:t>
      </w:r>
      <w:r>
        <w:rPr>
          <w:sz w:val="28"/>
          <w:szCs w:val="28"/>
        </w:rPr>
        <w:t xml:space="preserve"> платы, выплачиваемой работникам</w:t>
      </w:r>
      <w:r w:rsidR="001D3487">
        <w:rPr>
          <w:sz w:val="28"/>
          <w:szCs w:val="28"/>
        </w:rPr>
        <w:t>,</w:t>
      </w:r>
      <w:r w:rsidRPr="00B961B3">
        <w:rPr>
          <w:sz w:val="28"/>
          <w:szCs w:val="28"/>
        </w:rPr>
        <w:t xml:space="preserve"> до вступления в силу настоящего Положения при условии сохранения за работником объема должностных обязанностей и выполнения им работ той же квалификации.</w:t>
      </w:r>
    </w:p>
    <w:p w:rsidR="00AA4157" w:rsidRDefault="00CF116C" w:rsidP="00CF116C">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w:t>
      </w: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AA4157" w:rsidRPr="00861B1A" w:rsidRDefault="00AA4157" w:rsidP="00AA4157">
      <w:pPr>
        <w:pStyle w:val="ConsPlusNormal"/>
        <w:jc w:val="right"/>
        <w:outlineLvl w:val="1"/>
        <w:rPr>
          <w:rFonts w:ascii="Times New Roman" w:hAnsi="Times New Roman" w:cs="Times New Roman"/>
          <w:sz w:val="28"/>
          <w:szCs w:val="28"/>
        </w:rPr>
      </w:pPr>
      <w:r w:rsidRPr="00861B1A">
        <w:rPr>
          <w:rFonts w:ascii="Times New Roman" w:hAnsi="Times New Roman" w:cs="Times New Roman"/>
          <w:sz w:val="28"/>
          <w:szCs w:val="28"/>
        </w:rPr>
        <w:t>Приложение N 1</w:t>
      </w:r>
    </w:p>
    <w:p w:rsidR="00AA4157" w:rsidRPr="00861B1A" w:rsidRDefault="00AA4157" w:rsidP="00AA4157">
      <w:pPr>
        <w:pStyle w:val="ConsPlusNormal"/>
        <w:spacing w:after="1"/>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CF116C">
      <w:pPr>
        <w:pStyle w:val="ConsPlusNonformat"/>
        <w:jc w:val="center"/>
        <w:rPr>
          <w:rFonts w:ascii="Times New Roman" w:hAnsi="Times New Roman" w:cs="Times New Roman"/>
          <w:sz w:val="28"/>
          <w:szCs w:val="28"/>
        </w:rPr>
      </w:pPr>
      <w:bookmarkStart w:id="5" w:name="P345"/>
      <w:bookmarkEnd w:id="5"/>
      <w:r w:rsidRPr="00861B1A">
        <w:rPr>
          <w:rFonts w:ascii="Times New Roman" w:hAnsi="Times New Roman" w:cs="Times New Roman"/>
          <w:sz w:val="28"/>
          <w:szCs w:val="28"/>
        </w:rPr>
        <w:t>ПРИМЕРНАЯ ФОРМА</w:t>
      </w:r>
    </w:p>
    <w:p w:rsidR="00AA4157" w:rsidRPr="00861B1A" w:rsidRDefault="00AA4157" w:rsidP="00CF116C">
      <w:pPr>
        <w:pStyle w:val="ConsPlusNonformat"/>
        <w:jc w:val="center"/>
        <w:rPr>
          <w:rFonts w:ascii="Times New Roman" w:hAnsi="Times New Roman" w:cs="Times New Roman"/>
          <w:sz w:val="28"/>
          <w:szCs w:val="28"/>
        </w:rPr>
      </w:pPr>
      <w:r w:rsidRPr="00861B1A">
        <w:rPr>
          <w:rFonts w:ascii="Times New Roman" w:hAnsi="Times New Roman" w:cs="Times New Roman"/>
          <w:sz w:val="28"/>
          <w:szCs w:val="28"/>
        </w:rPr>
        <w:t>ТРУДОВОГО ДОГОВОРА С РАБОТНИКОМ</w:t>
      </w:r>
    </w:p>
    <w:p w:rsidR="00AA4157" w:rsidRPr="00861B1A" w:rsidRDefault="00AA4157" w:rsidP="00CF116C">
      <w:pPr>
        <w:pStyle w:val="ConsPlusNonformat"/>
        <w:jc w:val="center"/>
        <w:rPr>
          <w:rFonts w:ascii="Times New Roman" w:hAnsi="Times New Roman" w:cs="Times New Roman"/>
          <w:sz w:val="28"/>
          <w:szCs w:val="28"/>
        </w:rPr>
      </w:pPr>
      <w:r w:rsidRPr="00861B1A">
        <w:rPr>
          <w:rFonts w:ascii="Times New Roman" w:hAnsi="Times New Roman" w:cs="Times New Roman"/>
          <w:sz w:val="28"/>
          <w:szCs w:val="28"/>
        </w:rPr>
        <w:t>ГОСУДАРСТВЕННОГО МУНИЦИПАЛЬНОГО) УЧРЕЖДЕНИЯ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                 "____"_______________ 20___ г.</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(город, населенный пункт)</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учреждения в соответствии с уставом)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 лице 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(должность,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действующего на основании 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(устав, доверенность)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 именуемый в дальнейшем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работодателем, с одной стороны, и 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именуемый(ая)  в  дальнейшем работником, с другой стороны (далее - стороны)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заключили настоящий трудовой договор о нижеследующем: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 ОБЩИЕ ПОЛОЖЕНИЯ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   По   настоящему   трудовому  договору  работодатель  предоставляет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работнику работу по 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(наименование должности, профессии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или специальности с указанием квалификации)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а  работник  обязуется  лично  выполнять  следующую работу в соответствии с</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условиями настоящего трудового договора: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(указать конкретные виды работ, которые работник должен выполнять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по трудовому договору)</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 Работник принимается на работу: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(полное наименование филиала, представительства, иного обособленного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структурного подразделения работодателя, если работник принимается на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работу в конкретные филиал, представительство или иное обособленное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структурное подразделение работодателя с указанием его местонахождения)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   Работник   осуществляет   работу   в   структурном   подразделении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работодателя 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(наименование необособленного отделения, отдела, участка,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лаборатории, цеха и пр.)</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4. Работа у работодателя является для работника: 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(основной,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по совместительству)</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5. Настоящий трудовой договор заключается на 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(неопределенный срок, определенный срок (указать продолжительность),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 время выполнения определенной работа с указанием причины (основания)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заключения срочного трудового договора в соответствии со </w:t>
      </w:r>
      <w:hyperlink r:id="rId53">
        <w:r w:rsidRPr="00861B1A">
          <w:rPr>
            <w:rFonts w:ascii="Times New Roman" w:hAnsi="Times New Roman" w:cs="Times New Roman"/>
            <w:color w:val="0000FF"/>
            <w:sz w:val="28"/>
            <w:szCs w:val="28"/>
          </w:rPr>
          <w:t>статьей 59</w:t>
        </w:r>
      </w:hyperlink>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Трудового кодекса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6. Настоящий трудовой договор вступает в силу с "___"__________ 20__ г.</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7. Дата начала работы "____"___________ 20____ г.</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8. Работнику устанавливается срок испытания продолжительностью 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месяцев  (недель,  дней) с целью проверки соответствия работника поручаемой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работе.</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II. ПРАВА И ОБЯЗАННОСТИ РАБОТНИКА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9. Работник имеет право на: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предоставление   ему   работы,  обусловленной  настоящим  трудовым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обеспечение   безопасности   и   условий   труда,  соответствующих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государственным нормативным требованиям охраны труда;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своевременную  и в полном объеме выплату заработной платы, размер 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условия  получения  которой  определяются  настоящим  трудовым договором, с</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учетом  квалификации  работника,  сложности  труда,  количества  и качества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выполненной работы;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  иные  права,  предусмотренные трудовым законодательством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10. Работник обязан: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добросовестно  выполнять  свои трудовые обязанности, возложенные на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него </w:t>
      </w:r>
      <w:hyperlink w:anchor="P27">
        <w:r w:rsidRPr="00861B1A">
          <w:rPr>
            <w:rFonts w:ascii="Times New Roman" w:hAnsi="Times New Roman" w:cs="Times New Roman"/>
            <w:color w:val="0000FF"/>
            <w:sz w:val="28"/>
            <w:szCs w:val="28"/>
          </w:rPr>
          <w:t>пунктом 1</w:t>
        </w:r>
      </w:hyperlink>
      <w:r w:rsidRPr="00861B1A">
        <w:rPr>
          <w:rFonts w:ascii="Times New Roman" w:hAnsi="Times New Roman" w:cs="Times New Roman"/>
          <w:sz w:val="28"/>
          <w:szCs w:val="28"/>
        </w:rPr>
        <w:t xml:space="preserve"> настоящего трудового договора;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соблюдать  правила  внутреннего трудового распорядка, действующие 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работодателя, требования по охране труда и обеспечению безопасности труда;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соблюдать трудовую дисциплину;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   бережно   относиться   к   имуществу  работодателя,  в  том  числе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находящемуся  у работодателя имуществу третьих лиц, если работодатель несет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ответственность за сохранность этого имущества, и других работников;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   незамедлительно   сообщать   работодателю  либо  непосредственному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руководителю  о  возникновении  ситуации,  представляющей  угрозу  жизни  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здоровью   людей,   сохранности   имущества   работодателя,   в  том  числе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находящемуся  у работодателя имуществу третьих лиц, если работодатель несет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ответственность   за   сохранность   этого   имущества,   имуществу  других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работников.</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III. ПРАВА И ОБЯЗАННОСТИ РАБОТОДАТЕЛЯ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11. Работодатель имеет право: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требовать  от  работника добросовестного исполнения обязанностей по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настоящему трудовому договору;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принимать   локальные   нормативные  акты,  в  том  числе  правила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внутреннего  трудового распорядка, требования по охране труда и обеспечению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безопасности труда;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привлекать    работника    к    дисциплинарной   и   материальной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ответственности  в  порядке,  установленном  Трудовым  </w:t>
      </w:r>
      <w:hyperlink r:id="rId54">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 иными федеральными законами;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 поощрять работника за добросовестный эффективный труд;</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  иные  права,  предусмотренные трудовым законодательством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 и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12. Работодатель обязан: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предоставить  работнику  работу,  обусловленную  настоящим трудовым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обеспечить  безопасность и условия труда работника, соответствующие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государственным нормативным требованиям охраны труда;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обеспечивать  работника  оборудованием,  инструментами, технической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документацией  и  иными средствами, необходимыми для исполнения им трудовых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обязанностей;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  выплачивать  в  полном  размере  причитающуюся работнику заработную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плату в установленные сроки;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  осуществлять  обработку  и  обеспечивать защиту персональных данных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работника в соответствии с законодательством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е)   знакомить   работника   под   роспись  с  принимаемыми  локальными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нормативными    актами,   непосредственно   связанными   с   его   трудовой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деятельностью;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ж)     исполнять    иные    обязанности,    предусмотренные    трудовым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законодательством  и иными нормативными правовыми актами, содержащими нормы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трудового   права,   коллективным   договором,   соглашениями,   локальными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нормативными актами и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IV. ОПЛАТА ТРУДА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13.  За  выполнение  трудовых  обязанностей,  предусмотренных настоящим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трудовым договором, работнику устанавливается заработная плата в размере: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должностной оклад, ставка заработной платы _________ рублей в месяц;</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работнику производятся выплаты компенсационного характера: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работнику производятся выплаты стимулирующего характера: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14.  Выплата заработной платы работнику производится в сроки и порядке,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которые  установлены трудовым договором, коллективным договором и правилами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внутреннего трудового распорядка.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15.  На  работника  распространяются  льготы,  гарантии  и компенсации,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установленные    законодательством   Российской   Федерации,   нормативными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правовыми  актами  субъектов Российской Федерации, коллективным договором 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локальными нормативными актами.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 РАБОЧЕЕ ВРЕМЯ И ВРЕМЯ ОТДЫХА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16.  Работнику  устанавливается  следующая  продолжительность  рабочего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времени (нормы часов педагогической работы за ставку) 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(нормальная,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сокращенная,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неполное рабочее время)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17.  Режим работы (рабочие дни и выходные дни, время начала и окончания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работы)   определяется  правилами  внутреннего  трудового  распорядка  либо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18.  Работнику  устанавливаются  следующие  особенности  режима  работы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(указать) 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19.  Работнику  предоставляется  ежегодный основной оплачиваемый отпуск</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продолжительностью __________________ календарных дней.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20.  Работнику  предоставляется  ежегодный  дополнительный оплачиваемый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отпуск продолжительностью _____________ в связи 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(указать основание установления дополнительного отпуска)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21.    Ежегодный   оплачиваемый   отпуск   (основной,   дополнительный)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предоставляется в соответствии с графиком отпусков.</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 СОЦИАЛЬНОЕ СТРАХОВАНИЕ И МЕРЫ СОЦИАЛЬНОЙ ПОДДЕРЖКИ РАБОТНИКА,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ПРЕДУСМОТРЕННЫЕ ЗАКОНОДАТЕЛЬСТВОМ, ОТРАСЛЕВЫМ СОГЛАШЕНИЕМ,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КОЛЛЕКТИВНЫМ ДОГОВОРОМ,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22.   Работник   подлежит   обязательному   социальному  страхованию  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соответствии с законодательством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23.  Работник имеет право на дополнительное страхование на условиях и 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порядке, которые установлены 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(вид страхования, наименование локального нормативного акта)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24.  Работнику  предоставляются  следующие  меры  социальной поддержки,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предусмотренные  законодательством  Российской Федерации, законодательством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субъектов   Российской   Федерации,  отраслевым  соглашением,  коллективным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договором, настоящим трудовым договором (указать): 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VII. ИНЫЕ УСЛОВИЯ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25.   Работник   обязуется   не  разглашать  охраняемую  законом  тайну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(государственную,  коммерческую, служебную и иную тайну), ставшую известной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работнику  в  связи  с  исполнением  им  трудовых  обязанностей. С перечнем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информации,  составляющей  охраняемую  законом  тайну, работник должен быть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ознакомлен под роспись.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26. Иные условия трудового договора 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VIII. ОТВЕТСТВЕННОСТЬ СТОРОН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27.  Работодатель  и работник несут ответственность за неисполнение или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ненадлежащее   исполнение  взятых  на  себя  обязанностей  и  обязательств,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установленных    законодательством    Российской    Федерации,   локальными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нормативными актами и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28.  За  совершение дисциплинарного проступка, то есть неисполнение или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ненадлежащее исполнение работником по его вине возложенных на него трудовых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обязанностей,  к  работнику  могут быть применены дисциплинарные взыскания,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предусмотренные Трудовым </w:t>
      </w:r>
      <w:hyperlink r:id="rId55">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IX. ИЗМЕНЕНИЕ И ПРЕКРАЩЕНИЕ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29.  Изменения  могут  быть  внесены  в  настоящий трудовой договор: по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соглашению  сторон,  при  изменении законодательства Российской Федерации 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части,  затрагивающей  права,  обязанности и интересы сторон, по инициативе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сторон,  а  также  в  других  случаях,  предусмотренных  Трудовым  </w:t>
      </w:r>
      <w:hyperlink r:id="rId56">
        <w:r w:rsidRPr="00861B1A">
          <w:rPr>
            <w:rFonts w:ascii="Times New Roman" w:hAnsi="Times New Roman" w:cs="Times New Roman"/>
            <w:color w:val="0000FF"/>
            <w:sz w:val="28"/>
            <w:szCs w:val="28"/>
          </w:rPr>
          <w:t>кодексом</w:t>
        </w:r>
      </w:hyperlink>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30.  При  изменении работодателем условий настоящего трудового договора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  исключением  трудовой  функции)  по  причинам,  связанным с изменением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организационных  или  технологических  условий  труда,  работодатель обязан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уведомить  об  этом работника в письменной форме не позднее чем за 2 месяца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w:t>
      </w:r>
      <w:hyperlink r:id="rId57">
        <w:r w:rsidRPr="00861B1A">
          <w:rPr>
            <w:rFonts w:ascii="Times New Roman" w:hAnsi="Times New Roman" w:cs="Times New Roman"/>
            <w:color w:val="0000FF"/>
            <w:sz w:val="28"/>
            <w:szCs w:val="28"/>
          </w:rPr>
          <w:t>статья 74</w:t>
        </w:r>
      </w:hyperlink>
      <w:r w:rsidRPr="00861B1A">
        <w:rPr>
          <w:rFonts w:ascii="Times New Roman" w:hAnsi="Times New Roman" w:cs="Times New Roman"/>
          <w:sz w:val="28"/>
          <w:szCs w:val="28"/>
        </w:rPr>
        <w:t xml:space="preserve"> Трудового кодекса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О  предстоящем увольнении в связи с ликвидацией учреждения, сокращением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численности   или   штата   работников   учреждения   работодатель   обязан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предупредить  работника  персонально и под роспись не менее чем за 2 месяца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 увольнения (</w:t>
      </w:r>
      <w:hyperlink r:id="rId58">
        <w:r w:rsidRPr="00861B1A">
          <w:rPr>
            <w:rFonts w:ascii="Times New Roman" w:hAnsi="Times New Roman" w:cs="Times New Roman"/>
            <w:color w:val="0000FF"/>
            <w:sz w:val="28"/>
            <w:szCs w:val="28"/>
          </w:rPr>
          <w:t>статья 180</w:t>
        </w:r>
      </w:hyperlink>
      <w:r w:rsidRPr="00861B1A">
        <w:rPr>
          <w:rFonts w:ascii="Times New Roman" w:hAnsi="Times New Roman" w:cs="Times New Roman"/>
          <w:sz w:val="28"/>
          <w:szCs w:val="28"/>
        </w:rPr>
        <w:t xml:space="preserve"> Трудового кодекса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31.    Настоящий   трудовой   договор   прекращается   по   основаниям,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установленным  Трудовым  </w:t>
      </w:r>
      <w:hyperlink r:id="rId59">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 Федерации и иными федеральными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законами.  При  расторжении  трудового  договора  работнику предоставляются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гарантии   и  компенсации,  предусмотренные  Трудовым  </w:t>
      </w:r>
      <w:hyperlink r:id="rId60">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 и иными федеральными законами.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X. ЗАКЛЮЧИТЕЛЬНЫЕ ПОЛОЖЕНИЯ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32.  Трудовые споры и разногласия сторон по вопросам соблюдения условий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настоящего  трудового договора разрешаются по соглашению сторон, а в случае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недостижения    соглашения  рассматриваются  комиссией по трудовым спорам 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(или)   судом   в   порядке,   установленном  законодательством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33.  В  части, не предусмотренной настоящим трудовым договором, стороны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руководствуются законодательством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34.  Настоящий  трудовой договор заключен в 2 экземплярах (если иное не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предусмотрено  законодательством  Российской Федерации), имеющих одинаковую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юридическую силу.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Один экземпляр хранится у работодателя, второй передается работнику.</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РАБОТОДАТЕЛЬ                            РАБОТНИК</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         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организации)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Адрес (место нахождения)                Адрес места жительства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Паспорт (иной документ,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ИНН                                     удостоверяющий личность)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серия _________ N 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кем выдан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дата выдачи "____"_______________г.</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 _________ ________________ 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(должность)  (подпись)    (Ф.И.О.)                   (подпись)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 получил один экземпляр настоящего трудового договора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(дата и подпись работника)</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rPr>
          <w:rFonts w:ascii="Times New Roman" w:hAnsi="Times New Roman" w:cs="Times New Roman"/>
          <w:sz w:val="28"/>
          <w:szCs w:val="28"/>
        </w:rPr>
        <w:sectPr w:rsidR="00AA4157" w:rsidRPr="00861B1A" w:rsidSect="007142EB">
          <w:headerReference w:type="default" r:id="rId61"/>
          <w:pgSz w:w="11905" w:h="16838"/>
          <w:pgMar w:top="1134" w:right="850" w:bottom="1134" w:left="1701" w:header="0" w:footer="0" w:gutter="0"/>
          <w:cols w:space="720"/>
          <w:titlePg/>
          <w:docGrid w:linePitch="272"/>
        </w:sect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right"/>
        <w:outlineLvl w:val="1"/>
        <w:rPr>
          <w:rFonts w:ascii="Times New Roman" w:hAnsi="Times New Roman" w:cs="Times New Roman"/>
          <w:sz w:val="28"/>
          <w:szCs w:val="28"/>
        </w:rPr>
      </w:pPr>
      <w:r w:rsidRPr="00861B1A">
        <w:rPr>
          <w:rFonts w:ascii="Times New Roman" w:hAnsi="Times New Roman" w:cs="Times New Roman"/>
          <w:sz w:val="28"/>
          <w:szCs w:val="28"/>
        </w:rPr>
        <w:t>Приложение N 4</w:t>
      </w:r>
    </w:p>
    <w:p w:rsidR="00AA4157" w:rsidRPr="00861B1A" w:rsidRDefault="00AA4157" w:rsidP="00AA4157">
      <w:pPr>
        <w:pStyle w:val="ConsPlusNormal"/>
        <w:spacing w:after="1"/>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CF116C">
      <w:pPr>
        <w:pStyle w:val="ConsPlusNonformat"/>
        <w:jc w:val="center"/>
        <w:rPr>
          <w:rFonts w:ascii="Times New Roman" w:hAnsi="Times New Roman" w:cs="Times New Roman"/>
          <w:sz w:val="28"/>
          <w:szCs w:val="28"/>
        </w:rPr>
      </w:pPr>
      <w:bookmarkStart w:id="6" w:name="P1755"/>
      <w:bookmarkEnd w:id="6"/>
      <w:r w:rsidRPr="00861B1A">
        <w:rPr>
          <w:rFonts w:ascii="Times New Roman" w:hAnsi="Times New Roman" w:cs="Times New Roman"/>
          <w:sz w:val="28"/>
          <w:szCs w:val="28"/>
        </w:rPr>
        <w:t>ОБРАЗЕЦ ДОПОЛНИТЕЛЬНОГО СОГЛАШЕНИЯ</w:t>
      </w:r>
    </w:p>
    <w:p w:rsidR="00AA4157" w:rsidRPr="00861B1A" w:rsidRDefault="00AA4157" w:rsidP="00CF116C">
      <w:pPr>
        <w:pStyle w:val="ConsPlusNonformat"/>
        <w:jc w:val="center"/>
        <w:rPr>
          <w:rFonts w:ascii="Times New Roman" w:hAnsi="Times New Roman" w:cs="Times New Roman"/>
          <w:sz w:val="28"/>
          <w:szCs w:val="28"/>
        </w:rPr>
      </w:pPr>
      <w:r w:rsidRPr="00861B1A">
        <w:rPr>
          <w:rFonts w:ascii="Times New Roman" w:hAnsi="Times New Roman" w:cs="Times New Roman"/>
          <w:sz w:val="28"/>
          <w:szCs w:val="28"/>
        </w:rPr>
        <w:t>К ТРУДОВОМУ ДОГОВОРУ С РАБОТНИКОМ В СВЯЗИ С ВВЕДЕНИЕМ</w:t>
      </w:r>
    </w:p>
    <w:p w:rsidR="00AA4157" w:rsidRPr="00861B1A" w:rsidRDefault="00AA4157" w:rsidP="00CF116C">
      <w:pPr>
        <w:pStyle w:val="ConsPlusNonformat"/>
        <w:jc w:val="center"/>
        <w:rPr>
          <w:rFonts w:ascii="Times New Roman" w:hAnsi="Times New Roman" w:cs="Times New Roman"/>
          <w:sz w:val="28"/>
          <w:szCs w:val="28"/>
        </w:rPr>
      </w:pPr>
      <w:r w:rsidRPr="00861B1A">
        <w:rPr>
          <w:rFonts w:ascii="Times New Roman" w:hAnsi="Times New Roman" w:cs="Times New Roman"/>
          <w:sz w:val="28"/>
          <w:szCs w:val="28"/>
        </w:rPr>
        <w:t>"ЭФФЕКТИВНОГО КОНТРАКТА"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        "______"_____________ 20____ года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(город, населенный пункт)</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учреждения в соответствии с уставом)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 лице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(должность,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действующего на основании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(устав, доверенность)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 именуемый в дальнейшем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"Работодатель", с одной стороны, и 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именуемый(ая) в дальнейшем  "Работник", с другой стороны (далее - стороны)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заключили настоящее дополнительное соглашение к трудовому договору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от "_____"________________ 20_____ года N ________________ о нижеследующем: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1.   Внести   в   трудовой  договор  от  "_____"____________  20_____  года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N _________ изменения, изложив его в следующей редакции: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 "______"___________ 20_______ года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(город, населенный пункт)</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учреждения в соответствии с уставом)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 лице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(должность,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действующего на основании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(устав, доверенность)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 именуемый в дальнейшем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"Работодатель", с одной стороны, и 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именуемый(ая)  в  дальнейшем  "Работник" с другой стороны (далее - стороны)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заключили настоящий трудовой договор о нижеследующем: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 ОБЩИЕ ПОЛОЖЕНИЯ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II. ПРАВА И ОБЯЗАННОСТИ РАБОТНИКА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III. ПРАВА И ОБЯЗАННОСТИ РАБОТОДАТЕЛЯ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IV. ОПЛАТА ТРУДА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 РАБОЧЕЕ ВРЕМЯ И ВРЕМЯ ОТДЫХА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 СОЦИАЛЬНОЕ СТРАХОВАНИЕ И МЕРЫ СОЦИАЛЬНОЙ ПОДДЕРЖКИ РАБОТНИКА,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ПРЕДУСМОТРЕННЫЕ ЗАКОНОДАТЕЛЬСТВОМ, ОТРАСЛЕВЫМ СОГЛАШЕНИЕМ, КОЛЛЕКТИВНЫМ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ДОГОВОРОМ,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VII. ИНЫЕ УСЛОВИЯ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VIII. ОТВЕТСТВЕННОСТЬ СТОРОН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IX. ИЗМЕНЕНИЕ И ПРЕКРАЩЕНИЕ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X. ЗАКЛЮЧИТЕЛЬНЫЕ ПОЛОЖЕНИЯ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  Настоящее  дополнительное  соглашение  является неотъемлемой частью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трудового договора от "_____"__________ 20____ года N __________ составлено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 двух экземплярах, имеющих одинаковую юридическую силу.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Один  экземпляр хранится у работодателя в личном деле работника, второй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у работника.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  Изменения в трудовой договор, определенные настоящим дополнительным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соглашением, вступают в силу с "______"__________ 20______ года.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РАБОТОДАТЕЛЬ                              РАБОТНИК</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организации)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Адрес (место нахождения)                  Адрес места жительства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ИНН/КПП ____________________________      Паспорт (иной документ,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удостоверяющий личность)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серия _______ N 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(должность) (подпись) (расшифровка)       кем выдан 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(подпись)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Работник  получил  один экземпляр настоящего дополнительного соглашения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к трудовому договору.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(дата и подпись работника)</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sectPr w:rsidR="00CF116C" w:rsidSect="0065694E">
      <w:pgSz w:w="11905" w:h="16838"/>
      <w:pgMar w:top="1134" w:right="850"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C73" w:rsidRDefault="00B80C73" w:rsidP="003779C4">
      <w:r>
        <w:separator/>
      </w:r>
    </w:p>
  </w:endnote>
  <w:endnote w:type="continuationSeparator" w:id="1">
    <w:p w:rsidR="00B80C73" w:rsidRDefault="00B80C73" w:rsidP="003779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C73" w:rsidRDefault="00B80C73" w:rsidP="003779C4">
      <w:r>
        <w:separator/>
      </w:r>
    </w:p>
  </w:footnote>
  <w:footnote w:type="continuationSeparator" w:id="1">
    <w:p w:rsidR="00B80C73" w:rsidRDefault="00B80C73" w:rsidP="00377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9085"/>
      <w:docPartObj>
        <w:docPartGallery w:val="Page Numbers (Top of Page)"/>
        <w:docPartUnique/>
      </w:docPartObj>
    </w:sdtPr>
    <w:sdtContent>
      <w:p w:rsidR="007142EB" w:rsidRDefault="00967337" w:rsidP="00C70109">
        <w:pPr>
          <w:pStyle w:val="a5"/>
          <w:jc w:val="center"/>
        </w:pPr>
        <w:fldSimple w:instr=" PAGE   \* MERGEFORMAT ">
          <w:r w:rsidR="00375412">
            <w:rPr>
              <w:noProof/>
            </w:rPr>
            <w:t>47</w:t>
          </w:r>
        </w:fldSimple>
      </w:p>
    </w:sdtContent>
  </w:sdt>
  <w:p w:rsidR="007142EB" w:rsidRDefault="007142E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13E37"/>
    <w:multiLevelType w:val="hybridMultilevel"/>
    <w:tmpl w:val="F61063EE"/>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BB60E4"/>
    <w:multiLevelType w:val="hybridMultilevel"/>
    <w:tmpl w:val="2B14E196"/>
    <w:lvl w:ilvl="0" w:tplc="5660F17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F6C4EBF"/>
    <w:multiLevelType w:val="hybridMultilevel"/>
    <w:tmpl w:val="EDB03F62"/>
    <w:lvl w:ilvl="0" w:tplc="9B6C0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2E848C2"/>
    <w:multiLevelType w:val="hybridMultilevel"/>
    <w:tmpl w:val="3A424122"/>
    <w:lvl w:ilvl="0" w:tplc="5660F17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6FEA3F3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795215D2"/>
    <w:multiLevelType w:val="hybridMultilevel"/>
    <w:tmpl w:val="5E30F3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savePreviewPicture/>
  <w:footnotePr>
    <w:footnote w:id="0"/>
    <w:footnote w:id="1"/>
  </w:footnotePr>
  <w:endnotePr>
    <w:endnote w:id="0"/>
    <w:endnote w:id="1"/>
  </w:endnotePr>
  <w:compat/>
  <w:rsids>
    <w:rsidRoot w:val="00AA4157"/>
    <w:rsid w:val="000163EE"/>
    <w:rsid w:val="00030395"/>
    <w:rsid w:val="00044CF9"/>
    <w:rsid w:val="00084392"/>
    <w:rsid w:val="00092BD5"/>
    <w:rsid w:val="00092D27"/>
    <w:rsid w:val="000933CA"/>
    <w:rsid w:val="000A2AA0"/>
    <w:rsid w:val="000B5512"/>
    <w:rsid w:val="000E6A60"/>
    <w:rsid w:val="000F7CBB"/>
    <w:rsid w:val="0010073E"/>
    <w:rsid w:val="00126D4A"/>
    <w:rsid w:val="001401C0"/>
    <w:rsid w:val="001768D6"/>
    <w:rsid w:val="001863AB"/>
    <w:rsid w:val="001A372D"/>
    <w:rsid w:val="001B21E5"/>
    <w:rsid w:val="001C1F17"/>
    <w:rsid w:val="001D3487"/>
    <w:rsid w:val="001D36F7"/>
    <w:rsid w:val="001E4F47"/>
    <w:rsid w:val="002069A0"/>
    <w:rsid w:val="00212256"/>
    <w:rsid w:val="00214A9F"/>
    <w:rsid w:val="0022758E"/>
    <w:rsid w:val="0026377B"/>
    <w:rsid w:val="00277087"/>
    <w:rsid w:val="002865DE"/>
    <w:rsid w:val="002B4410"/>
    <w:rsid w:val="002B4A15"/>
    <w:rsid w:val="002D5547"/>
    <w:rsid w:val="002F08C7"/>
    <w:rsid w:val="00321309"/>
    <w:rsid w:val="003257F0"/>
    <w:rsid w:val="00337850"/>
    <w:rsid w:val="00344464"/>
    <w:rsid w:val="00356EE5"/>
    <w:rsid w:val="00365B79"/>
    <w:rsid w:val="00375412"/>
    <w:rsid w:val="00377434"/>
    <w:rsid w:val="003779C4"/>
    <w:rsid w:val="003830EC"/>
    <w:rsid w:val="0038523B"/>
    <w:rsid w:val="0038586A"/>
    <w:rsid w:val="003A0FDD"/>
    <w:rsid w:val="003C637B"/>
    <w:rsid w:val="003F4FBA"/>
    <w:rsid w:val="00412353"/>
    <w:rsid w:val="004160AF"/>
    <w:rsid w:val="00426157"/>
    <w:rsid w:val="00497375"/>
    <w:rsid w:val="004A4CC6"/>
    <w:rsid w:val="004B7E36"/>
    <w:rsid w:val="004E0DAD"/>
    <w:rsid w:val="00501D8D"/>
    <w:rsid w:val="00523E82"/>
    <w:rsid w:val="00527453"/>
    <w:rsid w:val="00536592"/>
    <w:rsid w:val="005602CD"/>
    <w:rsid w:val="005C63B9"/>
    <w:rsid w:val="005D118F"/>
    <w:rsid w:val="005E2130"/>
    <w:rsid w:val="005F054E"/>
    <w:rsid w:val="00604417"/>
    <w:rsid w:val="006074F6"/>
    <w:rsid w:val="0062133E"/>
    <w:rsid w:val="006244FD"/>
    <w:rsid w:val="00627063"/>
    <w:rsid w:val="0065694E"/>
    <w:rsid w:val="00656E4D"/>
    <w:rsid w:val="006B0462"/>
    <w:rsid w:val="006C756D"/>
    <w:rsid w:val="006E00A6"/>
    <w:rsid w:val="006E788E"/>
    <w:rsid w:val="00706685"/>
    <w:rsid w:val="00706E64"/>
    <w:rsid w:val="007142EB"/>
    <w:rsid w:val="0073077B"/>
    <w:rsid w:val="00750D80"/>
    <w:rsid w:val="007571F0"/>
    <w:rsid w:val="00767CA1"/>
    <w:rsid w:val="007A120F"/>
    <w:rsid w:val="007C447B"/>
    <w:rsid w:val="00800C9A"/>
    <w:rsid w:val="00817FF4"/>
    <w:rsid w:val="00831422"/>
    <w:rsid w:val="00832BA4"/>
    <w:rsid w:val="00845191"/>
    <w:rsid w:val="00865B52"/>
    <w:rsid w:val="00867D2A"/>
    <w:rsid w:val="00874E12"/>
    <w:rsid w:val="008B233F"/>
    <w:rsid w:val="008C2800"/>
    <w:rsid w:val="008C46D3"/>
    <w:rsid w:val="008D283F"/>
    <w:rsid w:val="008E7FA2"/>
    <w:rsid w:val="00937694"/>
    <w:rsid w:val="00956193"/>
    <w:rsid w:val="00963FB3"/>
    <w:rsid w:val="00967337"/>
    <w:rsid w:val="00977D69"/>
    <w:rsid w:val="00982DF7"/>
    <w:rsid w:val="00983747"/>
    <w:rsid w:val="00984D59"/>
    <w:rsid w:val="009B5AB5"/>
    <w:rsid w:val="009C6D9C"/>
    <w:rsid w:val="009F32ED"/>
    <w:rsid w:val="00A00E72"/>
    <w:rsid w:val="00A11CF2"/>
    <w:rsid w:val="00A44C5F"/>
    <w:rsid w:val="00A578AD"/>
    <w:rsid w:val="00A67B73"/>
    <w:rsid w:val="00A82380"/>
    <w:rsid w:val="00A86B2B"/>
    <w:rsid w:val="00AA4157"/>
    <w:rsid w:val="00AD26BA"/>
    <w:rsid w:val="00AE252A"/>
    <w:rsid w:val="00B01FF8"/>
    <w:rsid w:val="00B06636"/>
    <w:rsid w:val="00B100DF"/>
    <w:rsid w:val="00B10551"/>
    <w:rsid w:val="00B53F6B"/>
    <w:rsid w:val="00B62BCA"/>
    <w:rsid w:val="00B73539"/>
    <w:rsid w:val="00B75A63"/>
    <w:rsid w:val="00B80C73"/>
    <w:rsid w:val="00BA6CC8"/>
    <w:rsid w:val="00BB3177"/>
    <w:rsid w:val="00BF08C1"/>
    <w:rsid w:val="00C156C4"/>
    <w:rsid w:val="00C70109"/>
    <w:rsid w:val="00C85FD9"/>
    <w:rsid w:val="00C87C5E"/>
    <w:rsid w:val="00C92853"/>
    <w:rsid w:val="00CB0E76"/>
    <w:rsid w:val="00CE4E3B"/>
    <w:rsid w:val="00CE61C3"/>
    <w:rsid w:val="00CF116C"/>
    <w:rsid w:val="00D01A74"/>
    <w:rsid w:val="00D26102"/>
    <w:rsid w:val="00D3007E"/>
    <w:rsid w:val="00D61718"/>
    <w:rsid w:val="00D749BC"/>
    <w:rsid w:val="00D86A18"/>
    <w:rsid w:val="00DA35F6"/>
    <w:rsid w:val="00DA3F62"/>
    <w:rsid w:val="00DC7387"/>
    <w:rsid w:val="00DD0BF4"/>
    <w:rsid w:val="00DE0E09"/>
    <w:rsid w:val="00E30958"/>
    <w:rsid w:val="00E53472"/>
    <w:rsid w:val="00E8604B"/>
    <w:rsid w:val="00E94A0B"/>
    <w:rsid w:val="00E95FC8"/>
    <w:rsid w:val="00EA24B7"/>
    <w:rsid w:val="00EC124A"/>
    <w:rsid w:val="00EC7843"/>
    <w:rsid w:val="00F00D7E"/>
    <w:rsid w:val="00F05FFC"/>
    <w:rsid w:val="00F14240"/>
    <w:rsid w:val="00F171C0"/>
    <w:rsid w:val="00F54D6F"/>
    <w:rsid w:val="00F61D88"/>
    <w:rsid w:val="00F62C58"/>
    <w:rsid w:val="00F63086"/>
    <w:rsid w:val="00F63556"/>
    <w:rsid w:val="00F776BA"/>
    <w:rsid w:val="00FB01EF"/>
    <w:rsid w:val="00FB2B4E"/>
    <w:rsid w:val="00FC60CD"/>
    <w:rsid w:val="00FD0B9C"/>
    <w:rsid w:val="00FD0C11"/>
    <w:rsid w:val="00FE6F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1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A41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uiPriority w:val="99"/>
    <w:rsid w:val="00AA41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4157"/>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AA41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AA4157"/>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AA4157"/>
    <w:rPr>
      <w:rFonts w:ascii="Tahoma" w:hAnsi="Tahoma" w:cs="Tahoma"/>
      <w:sz w:val="16"/>
      <w:szCs w:val="16"/>
    </w:rPr>
  </w:style>
  <w:style w:type="character" w:customStyle="1" w:styleId="a4">
    <w:name w:val="Текст выноски Знак"/>
    <w:basedOn w:val="a0"/>
    <w:link w:val="a3"/>
    <w:uiPriority w:val="99"/>
    <w:semiHidden/>
    <w:rsid w:val="00AA4157"/>
    <w:rPr>
      <w:rFonts w:ascii="Tahoma" w:hAnsi="Tahoma" w:cs="Tahoma"/>
      <w:sz w:val="16"/>
      <w:szCs w:val="16"/>
    </w:rPr>
  </w:style>
  <w:style w:type="paragraph" w:styleId="a5">
    <w:name w:val="header"/>
    <w:basedOn w:val="a"/>
    <w:link w:val="a6"/>
    <w:uiPriority w:val="99"/>
    <w:unhideWhenUsed/>
    <w:rsid w:val="003779C4"/>
    <w:pPr>
      <w:tabs>
        <w:tab w:val="center" w:pos="4677"/>
        <w:tab w:val="right" w:pos="9355"/>
      </w:tabs>
    </w:pPr>
  </w:style>
  <w:style w:type="character" w:customStyle="1" w:styleId="a6">
    <w:name w:val="Верхний колонтитул Знак"/>
    <w:basedOn w:val="a0"/>
    <w:link w:val="a5"/>
    <w:uiPriority w:val="99"/>
    <w:rsid w:val="003779C4"/>
  </w:style>
  <w:style w:type="paragraph" w:styleId="a7">
    <w:name w:val="footer"/>
    <w:basedOn w:val="a"/>
    <w:link w:val="a8"/>
    <w:uiPriority w:val="99"/>
    <w:unhideWhenUsed/>
    <w:rsid w:val="003779C4"/>
    <w:pPr>
      <w:tabs>
        <w:tab w:val="center" w:pos="4677"/>
        <w:tab w:val="right" w:pos="9355"/>
      </w:tabs>
    </w:pPr>
  </w:style>
  <w:style w:type="character" w:customStyle="1" w:styleId="a8">
    <w:name w:val="Нижний колонтитул Знак"/>
    <w:basedOn w:val="a0"/>
    <w:link w:val="a7"/>
    <w:uiPriority w:val="99"/>
    <w:rsid w:val="003779C4"/>
  </w:style>
  <w:style w:type="paragraph" w:styleId="a9">
    <w:name w:val="List Paragraph"/>
    <w:basedOn w:val="a"/>
    <w:uiPriority w:val="34"/>
    <w:qFormat/>
    <w:rsid w:val="001401C0"/>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
    <w:name w:val="Абзац списка1"/>
    <w:basedOn w:val="a"/>
    <w:rsid w:val="006E00A6"/>
    <w:pPr>
      <w:widowControl/>
      <w:autoSpaceDE/>
      <w:autoSpaceDN/>
      <w:adjustRightInd/>
      <w:spacing w:after="200" w:line="276" w:lineRule="auto"/>
      <w:ind w:left="720"/>
      <w:contextualSpacing/>
    </w:pPr>
    <w:rPr>
      <w:rFonts w:ascii="Calibri" w:hAnsi="Calibri"/>
      <w:sz w:val="22"/>
      <w:szCs w:val="22"/>
      <w:lang w:eastAsia="en-US"/>
    </w:rPr>
  </w:style>
  <w:style w:type="paragraph" w:styleId="aa">
    <w:name w:val="Body Text Indent"/>
    <w:basedOn w:val="a"/>
    <w:link w:val="ab"/>
    <w:rsid w:val="001E4F47"/>
    <w:pPr>
      <w:spacing w:after="120"/>
      <w:ind w:left="283"/>
    </w:pPr>
  </w:style>
  <w:style w:type="character" w:customStyle="1" w:styleId="ab">
    <w:name w:val="Основной текст с отступом Знак"/>
    <w:basedOn w:val="a0"/>
    <w:link w:val="aa"/>
    <w:rsid w:val="001E4F47"/>
    <w:rPr>
      <w:rFonts w:ascii="Times New Roman" w:eastAsia="Times New Roman" w:hAnsi="Times New Roman" w:cs="Times New Roman"/>
      <w:sz w:val="20"/>
      <w:szCs w:val="20"/>
      <w:lang w:eastAsia="ru-RU"/>
    </w:rPr>
  </w:style>
  <w:style w:type="character" w:styleId="ac">
    <w:name w:val="Hyperlink"/>
    <w:basedOn w:val="a0"/>
    <w:uiPriority w:val="99"/>
    <w:unhideWhenUsed/>
    <w:rsid w:val="00FB01EF"/>
    <w:rPr>
      <w:color w:val="0000FF" w:themeColor="hyperlink"/>
      <w:u w:val="single"/>
    </w:rPr>
  </w:style>
  <w:style w:type="paragraph" w:styleId="ad">
    <w:name w:val="Normal (Web)"/>
    <w:basedOn w:val="a"/>
    <w:uiPriority w:val="99"/>
    <w:unhideWhenUsed/>
    <w:rsid w:val="00706685"/>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A41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A41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4157"/>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AA41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AA4157"/>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AA41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4157"/>
    <w:rPr>
      <w:rFonts w:ascii="Tahoma" w:hAnsi="Tahoma" w:cs="Tahoma"/>
      <w:sz w:val="16"/>
      <w:szCs w:val="16"/>
    </w:rPr>
  </w:style>
  <w:style w:type="paragraph" w:styleId="a5">
    <w:name w:val="header"/>
    <w:basedOn w:val="a"/>
    <w:link w:val="a6"/>
    <w:uiPriority w:val="99"/>
    <w:unhideWhenUsed/>
    <w:rsid w:val="003779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79C4"/>
  </w:style>
  <w:style w:type="paragraph" w:styleId="a7">
    <w:name w:val="footer"/>
    <w:basedOn w:val="a"/>
    <w:link w:val="a8"/>
    <w:uiPriority w:val="99"/>
    <w:unhideWhenUsed/>
    <w:rsid w:val="003779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79C4"/>
  </w:style>
</w:styles>
</file>

<file path=word/webSettings.xml><?xml version="1.0" encoding="utf-8"?>
<w:webSettings xmlns:r="http://schemas.openxmlformats.org/officeDocument/2006/relationships" xmlns:w="http://schemas.openxmlformats.org/wordprocessingml/2006/main">
  <w:divs>
    <w:div w:id="13818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A2F96CBBD06AA9BB16762BBFC7DFCBAAE8891F506B878C6D43DEC48B896B7C4C4C4E7906FF7969E4CA74DEDDHDK" TargetMode="External"/><Relationship Id="rId18" Type="http://schemas.openxmlformats.org/officeDocument/2006/relationships/hyperlink" Target="consultantplus://offline/ref=5AA2F96CBBD06AA9BB16762BBFC7DFCBA8E98C1D536B878C6D43DEC48B896B7C4C4C4E7906FF7969E4CA74DEDDHDK" TargetMode="External"/><Relationship Id="rId26" Type="http://schemas.openxmlformats.org/officeDocument/2006/relationships/hyperlink" Target="consultantplus://offline/ref=5AA2F96CBBD06AA9BB166826A9AB83C3AEEBD7175266D7D93948DCCCD9DE6B20091A47705BB03D3AF7CA7DC2DE41236F845FD9H8K" TargetMode="External"/><Relationship Id="rId39" Type="http://schemas.openxmlformats.org/officeDocument/2006/relationships/hyperlink" Target="consultantplus://offline/ref=5AA2F96CBBD06AA9BB166826A9AB83C3AEEBD7175266D7D73E46DDCCD9DE6B20091A47705BB03D3AF7CA7DC2DE41236F845FD9H8K" TargetMode="External"/><Relationship Id="rId21" Type="http://schemas.openxmlformats.org/officeDocument/2006/relationships/hyperlink" Target="consultantplus://offline/ref=5AA2F96CBBD06AA9BB16762BBFC7DFCBAEE18F185468DA86651AD2C68C8634794B5D4E7A0FE1796EFAC3208D9A12306F8D439BFDEEF0573FDBH6K" TargetMode="External"/><Relationship Id="rId34" Type="http://schemas.openxmlformats.org/officeDocument/2006/relationships/hyperlink" Target="consultantplus://offline/ref=5AA2F96CBBD06AA9BB166826A9AB83C3AEEBD7175266D7D63A4EDDCCD9DE6B20091A47705BA23D62FBC874DCDD443639D519CEF6F2FB493DB33EEF03F8DFHFK" TargetMode="External"/><Relationship Id="rId42" Type="http://schemas.openxmlformats.org/officeDocument/2006/relationships/hyperlink" Target="consultantplus://offline/ref=5AA2F96CBBD06AA9BB16762BBFC7DFCBABE4801F5665DA86651AD2C68C8634794B5D4E7C0EE3723BAB8C21D1DC4E236D824399FBF2DFH1K" TargetMode="External"/><Relationship Id="rId47" Type="http://schemas.openxmlformats.org/officeDocument/2006/relationships/hyperlink" Target="consultantplus://offline/ref=5AA2F96CBBD06AA9BB166826A9AB83C3AEEBD7175266D7D43D4EDFCCD9DE6B20091A47705BA23D62FBC874DCDD4E3639D519CEF6F2FB493DB33EEF03F8DFHFK" TargetMode="External"/><Relationship Id="rId50" Type="http://schemas.openxmlformats.org/officeDocument/2006/relationships/hyperlink" Target="consultantplus://offline/ref=5AA2F96CBBD06AA9BB166826A9AB83C3AEEBD7175266D5D83949D7CCD9DE6B20091A47705BA23D62FBC874DCDD473639D519CEF6F2FB493DB33EEF03F8DFHFK" TargetMode="External"/><Relationship Id="rId55" Type="http://schemas.openxmlformats.org/officeDocument/2006/relationships/hyperlink" Target="consultantplus://offline/ref=5AA2F96CBBD06AA9BB16762BBFC7DFCBABE4801F5665DA86651AD2C68C863479595D16760DE8676FFCD676DCDCD4H4K" TargetMode="External"/><Relationship Id="rId63" Type="http://schemas.openxmlformats.org/officeDocument/2006/relationships/theme" Target="theme/theme1.xml"/><Relationship Id="rId89" Type="http://schemas.microsoft.com/office/2007/relationships/stylesWithEffects" Target="stylesWithEffects.xml"/><Relationship Id="rId7" Type="http://schemas.openxmlformats.org/officeDocument/2006/relationships/hyperlink" Target="consultantplus://offline/ref=5AA2F96CBBD06AA9BB16762BBFC7DFCBABE4801F5665DA86651AD2C68C8634794B5D4E7D06E3723BAB8C21D1DC4E236D824399FBF2DFH1K" TargetMode="External"/><Relationship Id="rId2" Type="http://schemas.openxmlformats.org/officeDocument/2006/relationships/styles" Target="styles.xml"/><Relationship Id="rId16" Type="http://schemas.openxmlformats.org/officeDocument/2006/relationships/hyperlink" Target="consultantplus://offline/ref=5AA2F96CBBD06AA9BB16762BBFC7DFCBA8E18A125A6B878C6D43DEC48B896B7C4C4C4E7906FF7969E4CA74DEDDHDK" TargetMode="External"/><Relationship Id="rId20" Type="http://schemas.openxmlformats.org/officeDocument/2006/relationships/hyperlink" Target="consultantplus://offline/ref=5AA2F96CBBD06AA9BB16762BBFC7DFCBAEE18F185468DA86651AD2C68C863479595D16760DE8676FFCD676DCDCD4H4K" TargetMode="External"/><Relationship Id="rId29" Type="http://schemas.openxmlformats.org/officeDocument/2006/relationships/hyperlink" Target="consultantplus://offline/ref=5AA2F96CBBD06AA9BB166826A9AB83C3AEEBD7175266D7D63A4EDDCCD9DE6B20091A47705BB03D3AF7CA7DC2DE41236F845FD9H8K" TargetMode="External"/><Relationship Id="rId41" Type="http://schemas.openxmlformats.org/officeDocument/2006/relationships/hyperlink" Target="consultantplus://offline/ref=5AA2F96CBBD06AA9BB16762BBFC7DFCBABE4801F5665DA86651AD2C68C8634794B5D4E7C0FE8723BAB8C21D1DC4E236D824399FBF2DFH1K" TargetMode="External"/><Relationship Id="rId54" Type="http://schemas.openxmlformats.org/officeDocument/2006/relationships/hyperlink" Target="consultantplus://offline/ref=5AA2F96CBBD06AA9BB16762BBFC7DFCBABE4801F5665DA86651AD2C68C863479595D16760DE8676FFCD676DCDCD4H4K"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A2F96CBBD06AA9BB16762BBFC7DFCBAEE88F185760DA86651AD2C68C863479595D16760DE8676FFCD676DCDCD4H4K" TargetMode="External"/><Relationship Id="rId24" Type="http://schemas.openxmlformats.org/officeDocument/2006/relationships/hyperlink" Target="consultantplus://offline/ref=5AA2F96CBBD06AA9BB16762BBFC7DFCBAEE58F1C5663DA86651AD2C68C863479595D16760DE8676FFCD676DCDCD4H4K" TargetMode="External"/><Relationship Id="rId32" Type="http://schemas.openxmlformats.org/officeDocument/2006/relationships/hyperlink" Target="consultantplus://offline/ref=5AA2F96CBBD06AA9BB16762BBFC7DFCBAEE88F185760DA86651AD2C68C8634794B5D4E7A0FE17B6CFDC3208D9A12306F8D439BFDEEF0573FDBH6K" TargetMode="External"/><Relationship Id="rId37" Type="http://schemas.openxmlformats.org/officeDocument/2006/relationships/hyperlink" Target="consultantplus://offline/ref=5AA2F96CBBD06AA9BB16762BBFC7DFCBABE4801F5665DA86651AD2C68C8634794B5D4E7A0FE37C6DFDC3208D9A12306F8D439BFDEEF0573FDBH6K" TargetMode="External"/><Relationship Id="rId40" Type="http://schemas.openxmlformats.org/officeDocument/2006/relationships/hyperlink" Target="consultantplus://offline/ref=5AA2F96CBBD06AA9BB16762BBFC7DFCBABE4801F5665DA86651AD2C68C8634794B5D4E7806E6723BAB8C21D1DC4E236D824399FBF2DFH1K" TargetMode="External"/><Relationship Id="rId45" Type="http://schemas.openxmlformats.org/officeDocument/2006/relationships/hyperlink" Target="consultantplus://offline/ref=5AA2F96CBBD06AA9BB16762BBFC7DFCBABE4801F5665DA86651AD2C68C8634794B5D4E7C0EE4723BAB8C21D1DC4E236D824399FBF2DFH1K" TargetMode="External"/><Relationship Id="rId53" Type="http://schemas.openxmlformats.org/officeDocument/2006/relationships/hyperlink" Target="consultantplus://offline/ref=5AA2F96CBBD06AA9BB16762BBFC7DFCBABE4801F5665DA86651AD2C68C8634794B5D4E7809E8723BAB8C21D1DC4E236D824399FBF2DFH1K" TargetMode="External"/><Relationship Id="rId58" Type="http://schemas.openxmlformats.org/officeDocument/2006/relationships/hyperlink" Target="consultantplus://offline/ref=5AA2F96CBBD06AA9BB16762BBFC7DFCBABE4801F5665DA86651AD2C68C8634794B5D4E7A0FE0786BFAC3208D9A12306F8D439BFDEEF0573FDBH6K" TargetMode="External"/><Relationship Id="rId5" Type="http://schemas.openxmlformats.org/officeDocument/2006/relationships/footnotes" Target="footnotes.xml"/><Relationship Id="rId15" Type="http://schemas.openxmlformats.org/officeDocument/2006/relationships/hyperlink" Target="consultantplus://offline/ref=5AA2F96CBBD06AA9BB16762BBFC7DFCBAEE18E18546B878C6D43DEC48B896B7C4C4C4E7906FF7969E4CA74DEDDHDK" TargetMode="External"/><Relationship Id="rId23" Type="http://schemas.openxmlformats.org/officeDocument/2006/relationships/hyperlink" Target="consultantplus://offline/ref=5AA2F96CBBD06AA9BB16762BBFC7DFCBAEE28E1F5266DA86651AD2C68C863479595D16760DE8676FFCD676DCDCD4H4K" TargetMode="External"/><Relationship Id="rId28" Type="http://schemas.openxmlformats.org/officeDocument/2006/relationships/hyperlink" Target="consultantplus://offline/ref=5AA2F96CBBD06AA9BB166826A9AB83C3AEEBD7175266D2D93849DACCD9DE6B20091A47705BB03D3AF7CA7DC2DE41236F845FD9H8K" TargetMode="External"/><Relationship Id="rId36" Type="http://schemas.openxmlformats.org/officeDocument/2006/relationships/hyperlink" Target="consultantplus://offline/ref=5AA2F96CBBD06AA9BB16762BBFC7DFCBABE38E185A6B878C6D43DEC48B896B7C4C4C4E7906FF7969E4CA74DEDDHDK" TargetMode="External"/><Relationship Id="rId49" Type="http://schemas.openxmlformats.org/officeDocument/2006/relationships/hyperlink" Target="consultantplus://offline/ref=5AA2F96CBBD06AA9BB166826A9AB83C3AEEBD7175266D7D43D4EDFCCD9DE6B20091A47705BA23D62FBC874DDD74E3639D519CEF6F2FB493DB33EEF03F8DFHFK" TargetMode="External"/><Relationship Id="rId57" Type="http://schemas.openxmlformats.org/officeDocument/2006/relationships/hyperlink" Target="consultantplus://offline/ref=5AA2F96CBBD06AA9BB16762BBFC7DFCBABE4801F5665DA86651AD2C68C8634794B5D4E7F0AE6723BAB8C21D1DC4E236D824399FBF2DFH1K" TargetMode="External"/><Relationship Id="rId61" Type="http://schemas.openxmlformats.org/officeDocument/2006/relationships/header" Target="header1.xml"/><Relationship Id="rId10" Type="http://schemas.openxmlformats.org/officeDocument/2006/relationships/hyperlink" Target="consultantplus://offline/ref=5AA2F96CBBD06AA9BB16762BBFC7DFCBABE58E1E536B878C6D43DEC48B896B7C4C4C4E7906FF7969E4CA74DEDDHDK" TargetMode="External"/><Relationship Id="rId19" Type="http://schemas.openxmlformats.org/officeDocument/2006/relationships/hyperlink" Target="consultantplus://offline/ref=5AA2F96CBBD06AA9BB16762BBFC7DFCBA7E4881C576B878C6D43DEC48B896B7C4C4C4E7906FF7969E4CA74DEDDHDK" TargetMode="External"/><Relationship Id="rId31" Type="http://schemas.openxmlformats.org/officeDocument/2006/relationships/hyperlink" Target="consultantplus://offline/ref=5AA2F96CBBD06AA9BB166826A9AB83C3AEEBD7175266D7D43C4FDBCCD9DE6B20091A47705BB03D3AF7CA7DC2DE41236F845FD9H8K" TargetMode="External"/><Relationship Id="rId44" Type="http://schemas.openxmlformats.org/officeDocument/2006/relationships/hyperlink" Target="consultantplus://offline/ref=5AA2F96CBBD06AA9BB16762BBFC7DFCBABE4801F5665DA86651AD2C68C8634794B5D4E7A0FE0796FF2C3208D9A12306F8D439BFDEEF0573FDBH6K" TargetMode="External"/><Relationship Id="rId52" Type="http://schemas.openxmlformats.org/officeDocument/2006/relationships/image" Target="media/image2.wmf"/><Relationship Id="rId60" Type="http://schemas.openxmlformats.org/officeDocument/2006/relationships/hyperlink" Target="consultantplus://offline/ref=5AA2F96CBBD06AA9BB16762BBFC7DFCBABE4801F5665DA86651AD2C68C863479595D16760DE8676FFCD676DCDCD4H4K" TargetMode="External"/><Relationship Id="rId4" Type="http://schemas.openxmlformats.org/officeDocument/2006/relationships/webSettings" Target="webSettings.xml"/><Relationship Id="rId9" Type="http://schemas.openxmlformats.org/officeDocument/2006/relationships/hyperlink" Target="consultantplus://offline/ref=5AA2F96CBBD06AA9BB16762BBFC7DFCBABE38C125764DA86651AD2C68C863479595D16760DE8676FFCD676DCDCD4H4K" TargetMode="External"/><Relationship Id="rId14" Type="http://schemas.openxmlformats.org/officeDocument/2006/relationships/hyperlink" Target="consultantplus://offline/ref=5AA2F96CBBD06AA9BB16762BBFC7DFCBABE38E185A6B878C6D43DEC48B896B7C4C4C4E7906FF7969E4CA74DEDDHDK" TargetMode="External"/><Relationship Id="rId22" Type="http://schemas.openxmlformats.org/officeDocument/2006/relationships/hyperlink" Target="consultantplus://offline/ref=5AA2F96CBBD06AA9BB16762BBFC7DFCBACE28C1B5362DA86651AD2C68C863479595D16760DE8676FFCD676DCDCD4H4K" TargetMode="External"/><Relationship Id="rId27" Type="http://schemas.openxmlformats.org/officeDocument/2006/relationships/hyperlink" Target="consultantplus://offline/ref=5AA2F96CBBD06AA9BB166826A9AB83C3AEEBD7175266D7D43D4EDFCCD9DE6B20091A47705BA23D62FBC874DCDE4E3639D519CEF6F2FB493DB33EEF03F8DFHFK" TargetMode="External"/><Relationship Id="rId30" Type="http://schemas.openxmlformats.org/officeDocument/2006/relationships/hyperlink" Target="consultantplus://offline/ref=5AA2F96CBBD06AA9BB166826A9AB83C3AEEBD7175266D3D43F4FD7CCD9DE6B20091A47705BB03D3AF7CA7DC2DE41236F845FD9H8K" TargetMode="External"/><Relationship Id="rId35" Type="http://schemas.openxmlformats.org/officeDocument/2006/relationships/hyperlink" Target="consultantplus://offline/ref=5AA2F96CBBD06AA9BB16762BBFC7DFCBACE28C1B5362DA86651AD2C68C863479595D16760DE8676FFCD676DCDCD4H4K" TargetMode="External"/><Relationship Id="rId43" Type="http://schemas.openxmlformats.org/officeDocument/2006/relationships/hyperlink" Target="file:///\\&#1090;&#1088;&#1091;&#1076;&#1086;&#1074;&#1086;&#1075;&#1086;" TargetMode="External"/><Relationship Id="rId48" Type="http://schemas.openxmlformats.org/officeDocument/2006/relationships/hyperlink" Target="consultantplus://offline/ref=5AA2F96CBBD06AA9BB166826A9AB83C3AEEBD7175266D7D43D4EDFCCD9DE6B20091A47705BA23D62FBC874DCD7443639D519CEF6F2FB493DB33EEF03F8DFHFK" TargetMode="External"/><Relationship Id="rId56" Type="http://schemas.openxmlformats.org/officeDocument/2006/relationships/hyperlink" Target="consultantplus://offline/ref=5AA2F96CBBD06AA9BB16762BBFC7DFCBABE4801F5665DA86651AD2C68C863479595D16760DE8676FFCD676DCDCD4H4K" TargetMode="External"/><Relationship Id="rId8" Type="http://schemas.openxmlformats.org/officeDocument/2006/relationships/hyperlink" Target="consultantplus://offline/ref=5AA2F96CBBD06AA9BB16762BBFC7DFCBABE4801D5467DA86651AD2C68C863479595D16760DE8676FFCD676DCDCD4H4K" TargetMode="External"/><Relationship Id="rId51"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hyperlink" Target="consultantplus://offline/ref=5AA2F96CBBD06AA9BB16762BBFC7DFCBA7E68C18506B878C6D43DEC48B896B7C4C4C4E7906FF7969E4CA74DEDDHDK" TargetMode="External"/><Relationship Id="rId17" Type="http://schemas.openxmlformats.org/officeDocument/2006/relationships/hyperlink" Target="consultantplus://offline/ref=5AA2F96CBBD06AA9BB16762BBFC7DFCBAEE28C1F5067DA86651AD2C68C863479595D16760DE8676FFCD676DCDCD4H4K" TargetMode="External"/><Relationship Id="rId25" Type="http://schemas.openxmlformats.org/officeDocument/2006/relationships/hyperlink" Target="consultantplus://offline/ref=5AA2F96CBBD06AA9BB166826A9AB83C3AEEBD7175266D7D73E46DDCCD9DE6B20091A47705BB03D3AF7CA7DC2DE41236F845FD9H8K" TargetMode="External"/><Relationship Id="rId33" Type="http://schemas.openxmlformats.org/officeDocument/2006/relationships/hyperlink" Target="consultantplus://offline/ref=5AA2F96CBBD06AA9BB166826A9AB83C3AEEBD7175266D7D43D4EDFCCD9DE6B20091A47705BB03D3AF7CA7DC2DE41236F845FD9H8K" TargetMode="External"/><Relationship Id="rId38" Type="http://schemas.openxmlformats.org/officeDocument/2006/relationships/hyperlink" Target="consultantplus://offline/ref=5AA2F96CBBD06AA9BB16762BBFC7DFCBABE38C125764DA86651AD2C68C863479595D16760DE8676FFCD676DCDCD4H4K" TargetMode="External"/><Relationship Id="rId46" Type="http://schemas.openxmlformats.org/officeDocument/2006/relationships/hyperlink" Target="consultantplus://offline/ref=5AA2F96CBBD06AA9BB166826A9AB83C3AEEBD7175266D7D93F48DACCD9DE6B20091A47705BB03D3AF7CA7DC2DE41236F845FD9H8K" TargetMode="External"/><Relationship Id="rId59" Type="http://schemas.openxmlformats.org/officeDocument/2006/relationships/hyperlink" Target="consultantplus://offline/ref=5AA2F96CBBD06AA9BB16762BBFC7DFCBABE4801F5665DA86651AD2C68C863479595D16760DE8676FFCD676DCDCD4H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1716</TotalTime>
  <Pages>1</Pages>
  <Words>15754</Words>
  <Characters>89803</Characters>
  <Application>Microsoft Office Word</Application>
  <DocSecurity>0</DocSecurity>
  <Lines>748</Lines>
  <Paragraphs>210</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I. ОБЩИЕ ПОЛОЖЕНИЯ</vt:lpstr>
      <vt:lpstr>    </vt:lpstr>
      <vt:lpstr>    II. ПОРЯДОК И УСЛОВИЯ ОПЛАТЫ ТРУДА</vt:lpstr>
      <vt:lpstr>    III. УСЛОВИЯ ОПЛАТЫ ТРУДА РУКОВОДИТЕЛЯ УЧРЕЖДЕНИЯ,</vt:lpstr>
      <vt:lpstr>    IV. УСЛОВИЯ ПОЧАСОВОЙ ОПЛАТЫ ТРУДА РАБОТНИКОВ</vt:lpstr>
      <vt:lpstr>    V. ИНЫЕ ВОПРОСЫ ОПЛАТЫ ТРУДА</vt:lpstr>
      <vt:lpstr>    VI. ЗАКЛЮЧИТЕЛЬНЫЕ ПОЛОЖЕНИЯ</vt:lpstr>
      <vt:lpstr>    Приложение N 1</vt:lpstr>
      <vt:lpstr>    </vt:lpstr>
      <vt:lpstr>    Приложение N 4</vt:lpstr>
    </vt:vector>
  </TitlesOfParts>
  <Company>SPecialiST RePack</Company>
  <LinksUpToDate>false</LinksUpToDate>
  <CharactersWithSpaces>105347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71</cp:revision>
  <cp:lastPrinted>2023-10-03T01:06:00Z</cp:lastPrinted>
  <dcterms:created xsi:type="dcterms:W3CDTF">2023-07-24T01:23:00Z</dcterms:created>
  <dcterms:modified xsi:type="dcterms:W3CDTF">2023-10-06T01:04:00Z</dcterms:modified>
</cp:coreProperties>
</file>