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78EF" w14:textId="77777777" w:rsidR="0069561C" w:rsidRPr="0069561C" w:rsidRDefault="0069561C" w:rsidP="0069561C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58DF4882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08ED7B59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14:paraId="19A1A9D3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ПОСТАНОВЛЕНИЕ</w:t>
      </w:r>
    </w:p>
    <w:p w14:paraId="69FCC8BC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21ADC045" w14:textId="6FBC9513" w:rsidR="0069561C" w:rsidRPr="0069561C" w:rsidRDefault="004E75BD" w:rsidP="0069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B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9561C"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69561C"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61C"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Pr="004E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69561C"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E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461 - </w:t>
      </w:r>
      <w:r w:rsidR="002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14:paraId="21B5E718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A6F36E5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6956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proofErr w:type="gramEnd"/>
      <w:r w:rsidRPr="006956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Дульдурга</w:t>
      </w:r>
    </w:p>
    <w:p w14:paraId="42D4D2B0" w14:textId="77777777" w:rsidR="00C2352F" w:rsidRPr="00695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79EB0" w14:textId="77777777" w:rsidR="00286139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9">
        <w:rPr>
          <w:rFonts w:ascii="Times New Roman" w:hAnsi="Times New Roman" w:cs="Times New Roman"/>
          <w:b/>
          <w:sz w:val="28"/>
          <w:szCs w:val="28"/>
        </w:rPr>
        <w:t xml:space="preserve">О некоторых мерах правового регулирования вопросов, </w:t>
      </w:r>
    </w:p>
    <w:p w14:paraId="717C5FAA" w14:textId="77777777" w:rsidR="00286139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13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86139">
        <w:rPr>
          <w:rFonts w:ascii="Times New Roman" w:hAnsi="Times New Roman" w:cs="Times New Roman"/>
          <w:b/>
          <w:sz w:val="28"/>
          <w:szCs w:val="28"/>
        </w:rPr>
        <w:t xml:space="preserve"> с оказанием </w:t>
      </w:r>
      <w:r w:rsidR="00495E59" w:rsidRPr="002861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8613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7913FBE8" w14:textId="77777777" w:rsidR="00286139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9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r w:rsidR="00B7104F" w:rsidRPr="00286139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</w:t>
      </w:r>
      <w:r w:rsidRPr="00286139">
        <w:rPr>
          <w:rFonts w:ascii="Times New Roman" w:hAnsi="Times New Roman" w:cs="Times New Roman"/>
          <w:b/>
          <w:sz w:val="28"/>
          <w:szCs w:val="28"/>
        </w:rPr>
        <w:t xml:space="preserve"> программ»</w:t>
      </w:r>
    </w:p>
    <w:p w14:paraId="4DE699CD" w14:textId="0EB3E16E" w:rsidR="00C2352F" w:rsidRPr="00286139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39">
        <w:rPr>
          <w:rFonts w:ascii="Times New Roman" w:hAnsi="Times New Roman" w:cs="Times New Roman"/>
          <w:b/>
          <w:sz w:val="28"/>
          <w:szCs w:val="28"/>
        </w:rPr>
        <w:t xml:space="preserve"> в соответствии с социальными сертификатами</w:t>
      </w:r>
    </w:p>
    <w:p w14:paraId="00370130" w14:textId="77777777" w:rsidR="00C2352F" w:rsidRPr="0069561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2544" w14:textId="77777777" w:rsidR="007E5284" w:rsidRDefault="00C2352F" w:rsidP="007E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AC4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F1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7E5284">
        <w:rPr>
          <w:rFonts w:ascii="Times New Roman" w:hAnsi="Times New Roman" w:cs="Times New Roman"/>
          <w:sz w:val="28"/>
          <w:szCs w:val="28"/>
        </w:rPr>
        <w:t xml:space="preserve">28 сентября 2023г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7E5284">
        <w:rPr>
          <w:rFonts w:ascii="Times New Roman" w:hAnsi="Times New Roman" w:cs="Times New Roman"/>
          <w:sz w:val="28"/>
          <w:szCs w:val="28"/>
        </w:rPr>
        <w:t xml:space="preserve">430 – </w:t>
      </w:r>
      <w:proofErr w:type="gramStart"/>
      <w:r w:rsidR="007E5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284">
        <w:rPr>
          <w:rFonts w:ascii="Times New Roman" w:hAnsi="Times New Roman" w:cs="Times New Roman"/>
          <w:sz w:val="28"/>
          <w:szCs w:val="28"/>
        </w:rPr>
        <w:t xml:space="preserve">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 w:rsidR="007E5284">
        <w:rPr>
          <w:rFonts w:ascii="Times New Roman" w:hAnsi="Times New Roman" w:cs="Times New Roman"/>
          <w:sz w:val="28"/>
          <w:szCs w:val="28"/>
        </w:rPr>
        <w:t>муниципальных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7E5284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на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528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E528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E5284">
        <w:rPr>
          <w:rFonts w:ascii="Times New Roman" w:hAnsi="Times New Roman" w:cs="Times New Roman"/>
          <w:sz w:val="28"/>
          <w:szCs w:val="28"/>
        </w:rPr>
        <w:t xml:space="preserve"> район»», администрация муниципального района  </w:t>
      </w:r>
    </w:p>
    <w:p w14:paraId="00565C8C" w14:textId="44809026" w:rsidR="009846E7" w:rsidRPr="000E46EE" w:rsidRDefault="0069561C" w:rsidP="007E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1535E5AD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931E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F1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4C4C38DB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20">
        <w:rPr>
          <w:rFonts w:ascii="Times New Roman" w:hAnsi="Times New Roman" w:cs="Times New Roman"/>
          <w:sz w:val="28"/>
          <w:szCs w:val="28"/>
        </w:rPr>
        <w:t xml:space="preserve">3. </w:t>
      </w:r>
      <w:r w:rsidR="00AC4F14">
        <w:rPr>
          <w:rFonts w:ascii="Times New Roman" w:hAnsi="Times New Roman" w:cs="Times New Roman"/>
          <w:sz w:val="28"/>
          <w:szCs w:val="28"/>
        </w:rPr>
        <w:t>Комитету по социальной политике администрации муниципального 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C4F14">
        <w:rPr>
          <w:rFonts w:ascii="Times New Roman" w:hAnsi="Times New Roman" w:cs="Times New Roman"/>
          <w:sz w:val="28"/>
          <w:szCs w:val="28"/>
        </w:rPr>
        <w:t xml:space="preserve">1 </w:t>
      </w:r>
      <w:r w:rsidR="007E528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C4F14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4BE37801" w14:textId="77777777" w:rsidR="008979DD" w:rsidRDefault="00C32184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22145932" w14:textId="77777777" w:rsidR="008979DD" w:rsidRDefault="00C32184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979DD" w:rsidRPr="00897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9DD" w:rsidRPr="00897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8979DD" w:rsidRPr="008979DD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="008979DD" w:rsidRPr="008979DD">
        <w:rPr>
          <w:rFonts w:ascii="Times New Roman" w:hAnsi="Times New Roman" w:cs="Times New Roman"/>
          <w:sz w:val="28"/>
          <w:szCs w:val="28"/>
        </w:rPr>
        <w:t xml:space="preserve"> М.Б. </w:t>
      </w:r>
    </w:p>
    <w:p w14:paraId="3773EE3A" w14:textId="2261315E" w:rsidR="008979DD" w:rsidRPr="008979DD" w:rsidRDefault="008979DD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79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8979D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8979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5045365" w14:textId="53543E2C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5AFF8" w14:textId="77777777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061D8" w14:textId="77777777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DE329" w14:textId="77777777" w:rsidR="00AC4F14" w:rsidRDefault="00AC4F14" w:rsidP="00AC4F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</w:t>
      </w:r>
    </w:p>
    <w:p w14:paraId="20E203AE" w14:textId="178275FF" w:rsidR="00AC4F14" w:rsidRPr="00C32184" w:rsidRDefault="00AC4F14" w:rsidP="00AC4F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4F14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35824A24" w14:textId="41D17D89" w:rsidR="00094C8E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CC9C358" w14:textId="03650CB2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3478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AC4F14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AC4F14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AC4F14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693BF7CF" w14:textId="341CF984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от ____</w:t>
      </w:r>
      <w:r w:rsidR="0028613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E5284">
        <w:rPr>
          <w:rFonts w:ascii="Times New Roman" w:hAnsi="Times New Roman" w:cs="Times New Roman"/>
          <w:sz w:val="24"/>
          <w:szCs w:val="24"/>
        </w:rPr>
        <w:t>2023 № ____</w:t>
      </w:r>
      <w:r w:rsidR="00286139">
        <w:rPr>
          <w:rFonts w:ascii="Times New Roman" w:hAnsi="Times New Roman" w:cs="Times New Roman"/>
          <w:sz w:val="24"/>
          <w:szCs w:val="24"/>
        </w:rPr>
        <w:t>-п</w:t>
      </w:r>
    </w:p>
    <w:p w14:paraId="08C092F5" w14:textId="5ED278C0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C57A017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8A564ED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1DB861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1" w:name="_Hlk109039373"/>
    </w:p>
    <w:p w14:paraId="7B374ABC" w14:textId="5B938228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7E5284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826CD" w14:textId="77777777" w:rsidR="0020554D" w:rsidRPr="007E5284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7355D3E" w14:textId="5741EDEA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муниципальная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14:paraId="5941462B" w14:textId="7C199892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1D3478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561C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69561C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и имеющий право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14:paraId="382DC4DA" w14:textId="116FE50C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420D1" w:rsidRPr="007E5284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8420D1" w:rsidRPr="007E5284">
        <w:rPr>
          <w:rFonts w:ascii="Times New Roman" w:hAnsi="Times New Roman" w:cs="Times New Roman"/>
          <w:sz w:val="24"/>
          <w:szCs w:val="24"/>
        </w:rPr>
        <w:t>е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AC4F14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AC4F14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оциальный заказ) и обеспечивающий предоставление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муниципальным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14:paraId="4EE5A1E2" w14:textId="38D08D85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муниципальные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7E5284">
        <w:rPr>
          <w:rFonts w:ascii="Times New Roman" w:hAnsi="Times New Roman" w:cs="Times New Roman"/>
          <w:sz w:val="24"/>
          <w:szCs w:val="24"/>
        </w:rPr>
        <w:t>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69561C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69561C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A3563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  <w:proofErr w:type="gramEnd"/>
    </w:p>
    <w:p w14:paraId="5A8027E7" w14:textId="3FA54726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51580E" w:rsidRPr="007E5284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7E5284">
        <w:rPr>
          <w:rFonts w:ascii="Times New Roman" w:hAnsi="Times New Roman" w:cs="Times New Roman"/>
          <w:sz w:val="24"/>
          <w:szCs w:val="24"/>
        </w:rPr>
        <w:t xml:space="preserve">» (далее – информационная система) – программно-коммуникационная среда, создаваемая и используемая с целью автоматизации процедур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выбора потребителями исполнителей услуг, учета использования социальных сертификатов;</w:t>
      </w:r>
    </w:p>
    <w:p w14:paraId="0187A9BB" w14:textId="77777777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4CD36CF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7E5284">
        <w:rPr>
          <w:rFonts w:ascii="Times New Roman" w:hAnsi="Times New Roman" w:cs="Times New Roman"/>
          <w:sz w:val="24"/>
          <w:szCs w:val="24"/>
        </w:rPr>
        <w:t>–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7E5284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4530F6" w:rsidRPr="007E528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1580E" w:rsidRPr="007E5284">
        <w:rPr>
          <w:rFonts w:ascii="Times New Roman" w:eastAsia="Calibri" w:hAnsi="Times New Roman" w:cs="Times New Roman"/>
          <w:sz w:val="24"/>
          <w:szCs w:val="24"/>
        </w:rPr>
        <w:t>района «</w:t>
      </w:r>
      <w:proofErr w:type="spellStart"/>
      <w:r w:rsidR="0051580E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51580E" w:rsidRPr="007E5284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69561C" w:rsidRPr="007E528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учреждение дополнительного образования «</w:t>
      </w:r>
      <w:proofErr w:type="spellStart"/>
      <w:r w:rsidR="0069561C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творчества»</w:t>
      </w:r>
      <w:r w:rsidRPr="007E5284">
        <w:rPr>
          <w:rFonts w:ascii="Times New Roman" w:eastAsia="Calibri" w:hAnsi="Times New Roman" w:cs="Times New Roman"/>
          <w:sz w:val="24"/>
          <w:szCs w:val="24"/>
        </w:rPr>
        <w:t>, которому</w:t>
      </w:r>
      <w:r w:rsidR="00931E20" w:rsidRPr="007E5284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уполномоченным органом переданы функции по ведению реестра получателей социального сертификата</w:t>
      </w:r>
      <w:r w:rsidR="00931E20"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CF0906" w14:textId="77777777" w:rsidR="0020554D" w:rsidRPr="007E5284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7E5284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7E52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7E5284">
        <w:rPr>
          <w:rFonts w:ascii="Times New Roman" w:hAnsi="Times New Roman" w:cs="Times New Roman"/>
          <w:sz w:val="24"/>
          <w:szCs w:val="24"/>
        </w:rPr>
        <w:t>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7E5284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7E5284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7E5284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38CC1E5C" w14:textId="207E80D2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7E5284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7E5284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7E52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7E5284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C2A5" w14:textId="77777777" w:rsidR="0020554D" w:rsidRPr="007E5284" w:rsidRDefault="0020554D" w:rsidP="008979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14:paraId="50073232" w14:textId="77777777" w:rsidR="0020554D" w:rsidRPr="007E5284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3024720"/>
      <w:r w:rsidRPr="007E5284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14:paraId="56136CF1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7E5284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14:paraId="440F1DE0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14:paraId="12F9E455" w14:textId="77777777" w:rsidR="0020554D" w:rsidRPr="007E528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7E528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7E5284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20283741"/>
      <w:bookmarkStart w:id="4" w:name="_Ref114174702"/>
      <w:r w:rsidRPr="007E52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7E5284">
        <w:rPr>
          <w:rFonts w:ascii="Times New Roman" w:hAnsi="Times New Roman" w:cs="Times New Roman"/>
          <w:sz w:val="24"/>
          <w:szCs w:val="24"/>
        </w:rPr>
        <w:t>6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7E5284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114175693"/>
      <w:r w:rsidRPr="007E5284">
        <w:rPr>
          <w:rFonts w:ascii="Times New Roman" w:hAnsi="Times New Roman" w:cs="Times New Roman"/>
          <w:sz w:val="24"/>
          <w:szCs w:val="24"/>
        </w:rPr>
        <w:t>Правовым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7E5284">
        <w:rPr>
          <w:rFonts w:ascii="Times New Roman" w:hAnsi="Times New Roman" w:cs="Times New Roman"/>
          <w:sz w:val="24"/>
          <w:szCs w:val="24"/>
        </w:rPr>
        <w:t>6</w:t>
      </w:r>
      <w:r w:rsidR="003A3563" w:rsidRPr="007E5284">
        <w:rPr>
          <w:rFonts w:ascii="Times New Roman" w:hAnsi="Times New Roman" w:cs="Times New Roman"/>
          <w:sz w:val="24"/>
          <w:szCs w:val="24"/>
        </w:rPr>
        <w:t>-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Правил,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E5284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)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175421"/>
      <w:r w:rsidRPr="007E5284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Ref8569274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7E5284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7E5284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7"/>
      <w:bookmarkEnd w:id="8"/>
    </w:p>
    <w:p w14:paraId="4C58BB0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0"/>
      <w:r w:rsidRPr="007E5284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14:paraId="030C2988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14:paraId="13A6E138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14:paraId="041AD160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8570041"/>
      <w:r w:rsidRPr="007E5284">
        <w:rPr>
          <w:rFonts w:ascii="Times New Roman" w:eastAsia="Calibri" w:hAnsi="Times New Roman" w:cs="Times New Roman"/>
          <w:sz w:val="24"/>
          <w:szCs w:val="24"/>
        </w:rPr>
        <w:lastRenderedPageBreak/>
        <w:t>место (адрес) проживания потребителя услуги;</w:t>
      </w:r>
      <w:bookmarkEnd w:id="10"/>
    </w:p>
    <w:p w14:paraId="13DF13EA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17532171"/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7E5284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Ref21955484"/>
      <w:bookmarkStart w:id="13" w:name="_Ref17531899"/>
      <w:r w:rsidRPr="007E5284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2"/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  <w:bookmarkEnd w:id="13"/>
    </w:p>
    <w:p w14:paraId="0A84F42F" w14:textId="77777777" w:rsidR="003A3563" w:rsidRPr="007E5284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Ref17540954"/>
      <w:r w:rsidRPr="007E5284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7E5284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подпунктах «б» – «м»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</w:p>
    <w:p w14:paraId="742D48F4" w14:textId="48E7520E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114234408"/>
      <w:bookmarkStart w:id="17" w:name="_Ref21597482"/>
      <w:r w:rsidRPr="007E528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 сертификата, его</w:t>
      </w:r>
      <w:r w:rsidRPr="007E528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7E528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549C13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Ref114175468"/>
      <w:bookmarkStart w:id="19" w:name="_Ref25505937"/>
      <w:bookmarkEnd w:id="15"/>
      <w:bookmarkEnd w:id="17"/>
      <w:r w:rsidRPr="007E5284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8"/>
    </w:p>
    <w:p w14:paraId="30F439E1" w14:textId="7CE0C105" w:rsidR="0020554D" w:rsidRPr="007E5284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7E5284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7E5284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7E5284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7E5284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реестр получателей социального сертификата.</w:t>
      </w:r>
    </w:p>
    <w:p w14:paraId="2613B3D9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Ref25505939"/>
      <w:bookmarkStart w:id="21" w:name="_Ref36817919"/>
      <w:bookmarkEnd w:id="19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Pr="007E5284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7E5284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20"/>
      <w:bookmarkEnd w:id="21"/>
    </w:p>
    <w:p w14:paraId="5CE7618C" w14:textId="77777777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ранее осуществленное включение сведений о получателе социального сертификата </w:t>
      </w:r>
      <w:r w:rsidRPr="007E5284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963045" w14:textId="701701E0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7E5284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7E5284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83ED3" w14:textId="4801763A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36817382"/>
      <w:r w:rsidRPr="007E5284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7E5284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«в», «з»-«к»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7E528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14:paraId="31EE6D8C" w14:textId="2AC59C11" w:rsidR="0020554D" w:rsidRPr="007E528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14:paraId="22ED71BF" w14:textId="77777777" w:rsidR="0020554D" w:rsidRPr="007E528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_Ref21611687"/>
      <w:bookmarkStart w:id="24" w:name="_Ref114233772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5" w:name="_Ref21458283"/>
      <w:bookmarkEnd w:id="23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7E5284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7E5284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Pr="007E528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1206A434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Ref25505947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об исключении сведений о потребителе из реестра получателей </w:t>
      </w:r>
      <w:r w:rsidRPr="007E528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с пунктом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Pr="007E5284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5"/>
    <w:bookmarkEnd w:id="26"/>
    <w:p w14:paraId="0326230D" w14:textId="21641AB6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14:paraId="691B50C2" w14:textId="77777777" w:rsidR="0020554D" w:rsidRPr="007E528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614AB" w14:textId="77777777" w:rsidR="0020554D" w:rsidRPr="007E5284" w:rsidRDefault="0020554D" w:rsidP="008979DD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114235157"/>
      <w:bookmarkStart w:id="28" w:name="_Ref113026726"/>
      <w:r w:rsidRPr="007E5284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7E5284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7E5284">
        <w:rPr>
          <w:rFonts w:ascii="Times New Roman" w:eastAsia="Calibri" w:hAnsi="Times New Roman" w:cs="Times New Roman"/>
          <w:sz w:val="24"/>
          <w:szCs w:val="24"/>
        </w:rPr>
        <w:t>2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28"/>
    </w:p>
    <w:p w14:paraId="55EC8A80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21458824"/>
      <w:r w:rsidRPr="007E5284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7E5284">
        <w:rPr>
          <w:rFonts w:ascii="Times New Roman" w:hAnsi="Times New Roman" w:cs="Times New Roman"/>
          <w:sz w:val="24"/>
          <w:szCs w:val="24"/>
        </w:rPr>
        <w:t>.</w:t>
      </w:r>
    </w:p>
    <w:p w14:paraId="6E8A405E" w14:textId="250B14A8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4234579"/>
      <w:r w:rsidRPr="007E528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1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>;</w:t>
      </w:r>
    </w:p>
    <w:p w14:paraId="1058A20A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14:paraId="334D22EA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14:paraId="31413736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113028493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21458834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14618636"/>
      <w:bookmarkStart w:id="35" w:name="_Ref21458847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1</w:t>
      </w:r>
      <w:r w:rsidRPr="007E5284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7E5284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113030093"/>
      <w:bookmarkStart w:id="39" w:name="_Ref64285873"/>
      <w:bookmarkEnd w:id="37"/>
      <w:r w:rsidRPr="007E5284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7E5284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7E5284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8586178"/>
      <w:bookmarkStart w:id="41" w:name="_Ref21458760"/>
      <w:r w:rsidRPr="007E5284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5946B21E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E528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7E5284">
        <w:rPr>
          <w:rFonts w:ascii="Times New Roman" w:hAnsi="Times New Roman" w:cs="Times New Roman"/>
          <w:sz w:val="24"/>
          <w:szCs w:val="24"/>
        </w:rPr>
        <w:t>его</w:t>
      </w:r>
      <w:r w:rsidRPr="007E5284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сертификата;</w:t>
      </w:r>
    </w:p>
    <w:p w14:paraId="26193BB9" w14:textId="77777777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25571309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7E5284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7E5284">
        <w:rPr>
          <w:rFonts w:ascii="Times New Roman" w:hAnsi="Times New Roman" w:cs="Times New Roman"/>
          <w:sz w:val="24"/>
          <w:szCs w:val="24"/>
        </w:rPr>
        <w:t>б</w:t>
      </w:r>
      <w:r w:rsidRPr="007E528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14:paraId="71C755A1" w14:textId="4D8C9190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получателем социального сертификата, его законным </w:t>
      </w:r>
      <w:r w:rsidRPr="007E52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7E5284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3" w:name="_Ref8572330"/>
    </w:p>
    <w:p w14:paraId="072CF721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31625823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6C8A1661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Ref25499742"/>
      <w:bookmarkEnd w:id="44"/>
      <w:r w:rsidRPr="007E5284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7E5284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7E5284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7E5284">
        <w:rPr>
          <w:rFonts w:ascii="Times New Roman" w:hAnsi="Times New Roman" w:cs="Times New Roman"/>
          <w:sz w:val="24"/>
          <w:szCs w:val="24"/>
        </w:rPr>
        <w:t xml:space="preserve">. </w:t>
      </w:r>
      <w:bookmarkEnd w:id="47"/>
      <w:bookmarkEnd w:id="48"/>
      <w:proofErr w:type="gramStart"/>
      <w:r w:rsidRPr="007E5284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7E5284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5-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815E9B6" w14:textId="3DD9092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0BB3CFD3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от ___________2023 № ______</w:t>
      </w:r>
    </w:p>
    <w:p w14:paraId="360AD618" w14:textId="65433ACB" w:rsidR="008205C1" w:rsidRPr="007E528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C2DD3" w14:textId="27D43C79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5284">
        <w:rPr>
          <w:rFonts w:ascii="Times New Roman" w:hAnsi="Times New Roman" w:cs="Times New Roman"/>
          <w:caps/>
          <w:color w:val="auto"/>
        </w:rPr>
        <w:t>Порядок</w:t>
      </w:r>
      <w:r w:rsidRPr="007E5284">
        <w:rPr>
          <w:rFonts w:ascii="Times New Roman" w:hAnsi="Times New Roman" w:cs="Times New Roman"/>
          <w:color w:val="auto"/>
        </w:rPr>
        <w:t xml:space="preserve"> </w:t>
      </w:r>
      <w:r w:rsidRPr="007E5284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</w:t>
      </w:r>
      <w:r w:rsidR="00495E59" w:rsidRPr="007E5284">
        <w:rPr>
          <w:rFonts w:ascii="Times New Roman" w:hAnsi="Times New Roman" w:cs="Times New Roman"/>
          <w:color w:val="auto"/>
        </w:rPr>
        <w:t>муниципальной</w:t>
      </w:r>
      <w:r w:rsidRPr="007E5284">
        <w:rPr>
          <w:rFonts w:ascii="Times New Roman" w:hAnsi="Times New Roman" w:cs="Times New Roman"/>
          <w:color w:val="auto"/>
        </w:rPr>
        <w:t xml:space="preserve"> услуги «</w:t>
      </w:r>
      <w:r w:rsidRPr="007E5284">
        <w:rPr>
          <w:rStyle w:val="a6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7E5284">
        <w:rPr>
          <w:rStyle w:val="a6"/>
          <w:rFonts w:ascii="Times New Roman" w:hAnsi="Times New Roman"/>
          <w:color w:val="auto"/>
        </w:rPr>
        <w:t>»</w:t>
      </w:r>
      <w:r w:rsidRPr="007E5284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14:paraId="3976E92B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BF795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1004"/>
      <w:r w:rsidRPr="007E5284">
        <w:rPr>
          <w:rFonts w:ascii="Times New Roman" w:hAnsi="Times New Roman" w:cs="Times New Roman"/>
          <w:color w:val="auto"/>
        </w:rPr>
        <w:t>1. Общие положения</w:t>
      </w:r>
    </w:p>
    <w:bookmarkEnd w:id="49"/>
    <w:p w14:paraId="0EB5C442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6C322" w14:textId="45171764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1"/>
      <w:r w:rsidRPr="007E528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7E5284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2"/>
      <w:bookmarkEnd w:id="50"/>
      <w:r w:rsidRPr="007E5284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7E5284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3"/>
      <w:bookmarkEnd w:id="51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D55FFEB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4"/>
      <w:bookmarkEnd w:id="52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8420D1" w:rsidRPr="007E5284">
        <w:rPr>
          <w:rFonts w:ascii="Times New Roman" w:hAnsi="Times New Roman" w:cs="Times New Roman"/>
          <w:sz w:val="24"/>
          <w:szCs w:val="24"/>
        </w:rPr>
        <w:t>комитет по социальной</w:t>
      </w:r>
      <w:r w:rsidR="00E31D29" w:rsidRPr="007E528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8420D1" w:rsidRPr="007E5284">
        <w:rPr>
          <w:rFonts w:ascii="Times New Roman" w:hAnsi="Times New Roman" w:cs="Times New Roman"/>
          <w:sz w:val="24"/>
          <w:szCs w:val="24"/>
        </w:rPr>
        <w:t>е</w:t>
      </w:r>
      <w:r w:rsidR="00E31D29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="004F23BD" w:rsidRPr="007E5284">
        <w:rPr>
          <w:rFonts w:ascii="Times New Roman" w:hAnsi="Times New Roman" w:cs="Times New Roman"/>
          <w:sz w:val="24"/>
          <w:szCs w:val="24"/>
        </w:rPr>
        <w:t>администраци</w:t>
      </w:r>
      <w:r w:rsidR="00E31D29" w:rsidRPr="007E5284">
        <w:rPr>
          <w:rFonts w:ascii="Times New Roman" w:hAnsi="Times New Roman" w:cs="Times New Roman"/>
          <w:sz w:val="24"/>
          <w:szCs w:val="24"/>
        </w:rPr>
        <w:t>и</w:t>
      </w:r>
      <w:r w:rsidR="004F23BD" w:rsidRPr="007E52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bookmarkStart w:id="54" w:name="_Hlk136506933"/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 w:rsidRPr="007E5284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14:paraId="3DF51C55" w14:textId="00CE96D3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>муниципальный опорный центр дополнительного образования детей муниципального</w:t>
      </w:r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4F23BD" w:rsidRPr="007E528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дополнительного образования «</w:t>
      </w:r>
      <w:proofErr w:type="spellStart"/>
      <w:r w:rsidR="004F23BD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творчества»,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 которому </w:t>
      </w:r>
      <w:r w:rsidR="00E31D29" w:rsidRPr="007E5284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переданы функции по ведению </w:t>
      </w:r>
      <w:r w:rsidR="00EA15CC" w:rsidRPr="007E5284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="00E31D29"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CCD0E" w14:textId="1C5DD12D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5"/>
      <w:bookmarkEnd w:id="53"/>
      <w:r w:rsidRPr="007E5284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E5284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4F23BD" w:rsidRPr="007E5284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7E5284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</w:p>
    <w:bookmarkEnd w:id="55"/>
    <w:p w14:paraId="40638CAB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85C41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6" w:name="sub_1016"/>
      <w:r w:rsidRPr="007E5284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6"/>
    <w:p w14:paraId="2F98052D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B67D6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7" w:name="sub_1021"/>
    </w:p>
    <w:p w14:paraId="2E9B6A7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7E5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2"/>
      <w:bookmarkEnd w:id="57"/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  <w:proofErr w:type="gramEnd"/>
    </w:p>
    <w:p w14:paraId="45C625E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Ref114234500"/>
      <w:bookmarkStart w:id="61" w:name="sub_1028"/>
      <w:bookmarkEnd w:id="59"/>
      <w:r w:rsidRPr="007E5284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14:paraId="5DA85A3E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31"/>
      <w:bookmarkEnd w:id="61"/>
      <w:r w:rsidRPr="007E5284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412"/>
      <w:r w:rsidRPr="007E5284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14:paraId="1E9B7DD7" w14:textId="77777777" w:rsidR="000E46EE" w:rsidRPr="007E528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386"/>
      <w:r w:rsidRPr="007E528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4E3754CE" w14:textId="77777777" w:rsidR="000E46EE" w:rsidRPr="007E528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Ref114234395"/>
      <w:r w:rsidRPr="007E5284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5"/>
    </w:p>
    <w:p w14:paraId="3BBD496A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67B6348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265"/>
      <w:bookmarkEnd w:id="66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8" w:name="_Hlk109772206"/>
      <w:bookmarkEnd w:id="67"/>
      <w:r w:rsidRPr="007E5284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заявки, указанной в пункте 2.3 настоящего Порядка:</w:t>
      </w:r>
    </w:p>
    <w:p w14:paraId="278AD573" w14:textId="77777777" w:rsidR="000E46EE" w:rsidRPr="007E5284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(далее - распоряжение);</w:t>
      </w:r>
    </w:p>
    <w:p w14:paraId="142B77AB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629A9B42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272"/>
      <w:r w:rsidRPr="007E5284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Ref114234561"/>
      <w:bookmarkStart w:id="71" w:name="sub_1273"/>
      <w:bookmarkEnd w:id="69"/>
      <w:r w:rsidRPr="007E5284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исполнителей услуги являются:</w:t>
      </w:r>
      <w:bookmarkEnd w:id="70"/>
    </w:p>
    <w:p w14:paraId="0A185F87" w14:textId="77777777" w:rsidR="000E46EE" w:rsidRPr="007E528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4"/>
      <w:bookmarkEnd w:id="71"/>
      <w:r w:rsidRPr="007E5284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7E528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78"/>
      <w:bookmarkEnd w:id="72"/>
      <w:r w:rsidRPr="007E5284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79"/>
      <w:bookmarkEnd w:id="73"/>
      <w:r w:rsidRPr="007E5284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7E5284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10"/>
      <w:bookmarkEnd w:id="74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7E5284">
        <w:rPr>
          <w:rFonts w:ascii="Times New Roman" w:hAnsi="Times New Roman" w:cs="Times New Roman"/>
          <w:sz w:val="24"/>
          <w:szCs w:val="24"/>
        </w:rPr>
        <w:t xml:space="preserve"> и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14:paraId="7D783EF5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6" w:name="sub_1280"/>
      <w:bookmarkEnd w:id="75"/>
      <w:r w:rsidRPr="007E5284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7E5284">
        <w:rPr>
          <w:rFonts w:ascii="Times New Roman" w:hAnsi="Times New Roman" w:cs="Times New Roman"/>
        </w:rPr>
        <w:t>сведений об услуге и условиях ее оказания</w:t>
      </w:r>
      <w:r w:rsidRPr="007E5284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14:paraId="09143E7C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8ADC9BA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20C4A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7" w:name="_Hlk110013562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7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7E5284">
        <w:rPr>
          <w:rFonts w:ascii="Times New Roman" w:hAnsi="Times New Roman" w:cs="Times New Roman"/>
          <w:sz w:val="24"/>
          <w:szCs w:val="24"/>
        </w:rPr>
        <w:t>раздел II</w:t>
      </w:r>
      <w:r w:rsidRPr="007E52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5284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7E5284">
        <w:rPr>
          <w:rFonts w:ascii="Times New Roman" w:hAnsi="Times New Roman" w:cs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7E5284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2914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125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(номер) дополнительной общеразвивающей программы,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14:paraId="5848E75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131"/>
      <w:r w:rsidRPr="007E5284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14:paraId="7FDEDC6C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078"/>
      <w:r w:rsidRPr="007E5284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80"/>
    </w:p>
    <w:p w14:paraId="23BB1ECF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14:paraId="5C99C38A" w14:textId="65771DF6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42A5B"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14:paraId="11EF64E5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397D2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одной группе; </w:t>
      </w:r>
    </w:p>
    <w:p w14:paraId="5DF3810D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091"/>
      <w:r w:rsidRPr="007E5284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14:paraId="6AA81173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45"/>
      <w:r w:rsidRPr="007E5284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2"/>
    </w:p>
    <w:p w14:paraId="4CB25067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154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3"/>
    </w:p>
    <w:p w14:paraId="2D07EF7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7E5284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A29F5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7E5284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8564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117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органа </w:t>
      </w:r>
      <w:r w:rsidRPr="007E528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14:paraId="3E038796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E528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14:paraId="28756793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73371E83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332"/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</w:t>
      </w:r>
      <w:r w:rsidR="00E31D29" w:rsidRPr="007E5284">
        <w:rPr>
          <w:rFonts w:ascii="Times New Roman" w:eastAsia="Times New Roman" w:hAnsi="Times New Roman" w:cs="Times New Roman"/>
          <w:sz w:val="24"/>
          <w:szCs w:val="24"/>
        </w:rPr>
        <w:t>, науки</w:t>
      </w:r>
      <w:proofErr w:type="gramEnd"/>
      <w:r w:rsidR="00E31D29" w:rsidRPr="007E5284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Забайкальского края от 21 февраля 2020 № 247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5"/>
    </w:p>
    <w:p w14:paraId="6D0AA795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34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6"/>
    </w:p>
    <w:p w14:paraId="7F5ECC5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42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7"/>
    </w:p>
    <w:p w14:paraId="72D1285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7E52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50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7E528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14:paraId="2068677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12"/>
      <w:r w:rsidRPr="007E5284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565B7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2C0D8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Ref114236458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90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EB02F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7E5284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14:paraId="58F44980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5284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p w14:paraId="63B84512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1" w:name="sub_1281"/>
      <w:bookmarkEnd w:id="76"/>
    </w:p>
    <w:p w14:paraId="2F3EBB47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Ref114236519"/>
      <w:r w:rsidRPr="007E5284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14A35050" w14:textId="77777777" w:rsidR="000E46EE" w:rsidRPr="007E528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Ref114236501"/>
      <w:bookmarkStart w:id="94" w:name="sub_1282"/>
      <w:bookmarkEnd w:id="91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7E5284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  <w:proofErr w:type="gramEnd"/>
    </w:p>
    <w:p w14:paraId="584CC568" w14:textId="77777777" w:rsidR="000E46EE" w:rsidRPr="007E528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Ref114236565"/>
      <w:bookmarkStart w:id="96" w:name="sub_1283"/>
      <w:bookmarkEnd w:id="94"/>
      <w:r w:rsidRPr="007E5284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14:paraId="143E1767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75"/>
      <w:r w:rsidRPr="007E5284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14:paraId="2D147E1F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Ref114236584"/>
      <w:r w:rsidRPr="007E5284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14:paraId="06372B7B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84"/>
      <w:bookmarkEnd w:id="96"/>
      <w:r w:rsidRPr="007E5284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285"/>
      <w:bookmarkEnd w:id="99"/>
      <w:r w:rsidRPr="007E5284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Ref114236607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основания для такого исключения.</w:t>
      </w:r>
      <w:bookmarkEnd w:id="101"/>
    </w:p>
    <w:p w14:paraId="602732F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100"/>
    </w:p>
    <w:p w14:paraId="361D57C8" w14:textId="21505A5C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F3CFC" w14:textId="79D06DC4" w:rsidR="0020554D" w:rsidRPr="007E5284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____________</w:t>
      </w:r>
    </w:p>
    <w:sectPr w:rsidR="0020554D" w:rsidRPr="007E5284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BBD9" w14:textId="77777777" w:rsidR="006D68A4" w:rsidRDefault="006D68A4" w:rsidP="00C2352F">
      <w:pPr>
        <w:spacing w:after="0" w:line="240" w:lineRule="auto"/>
      </w:pPr>
      <w:r>
        <w:separator/>
      </w:r>
    </w:p>
  </w:endnote>
  <w:endnote w:type="continuationSeparator" w:id="0">
    <w:p w14:paraId="0017C81C" w14:textId="77777777" w:rsidR="006D68A4" w:rsidRDefault="006D68A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1136" w14:textId="77777777" w:rsidR="006D68A4" w:rsidRDefault="006D68A4" w:rsidP="00C2352F">
      <w:pPr>
        <w:spacing w:after="0" w:line="240" w:lineRule="auto"/>
      </w:pPr>
      <w:r>
        <w:separator/>
      </w:r>
    </w:p>
  </w:footnote>
  <w:footnote w:type="continuationSeparator" w:id="0">
    <w:p w14:paraId="2260149D" w14:textId="77777777" w:rsidR="006D68A4" w:rsidRDefault="006D68A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5B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0F43"/>
    <w:rsid w:val="001D3478"/>
    <w:rsid w:val="001E4CA9"/>
    <w:rsid w:val="0020554D"/>
    <w:rsid w:val="00213C58"/>
    <w:rsid w:val="00245DEE"/>
    <w:rsid w:val="002562A9"/>
    <w:rsid w:val="002812C2"/>
    <w:rsid w:val="00286139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3BA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5BD"/>
    <w:rsid w:val="004E78AF"/>
    <w:rsid w:val="004F23BD"/>
    <w:rsid w:val="0051580E"/>
    <w:rsid w:val="005278BF"/>
    <w:rsid w:val="005319F2"/>
    <w:rsid w:val="00543F50"/>
    <w:rsid w:val="005721FB"/>
    <w:rsid w:val="00586EB5"/>
    <w:rsid w:val="005F5857"/>
    <w:rsid w:val="00603133"/>
    <w:rsid w:val="00626607"/>
    <w:rsid w:val="00627CEE"/>
    <w:rsid w:val="00636CEF"/>
    <w:rsid w:val="0064037A"/>
    <w:rsid w:val="00641BD3"/>
    <w:rsid w:val="006577E0"/>
    <w:rsid w:val="0066032C"/>
    <w:rsid w:val="00666ECA"/>
    <w:rsid w:val="0069561C"/>
    <w:rsid w:val="006C2726"/>
    <w:rsid w:val="006D68A4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5284"/>
    <w:rsid w:val="007F053C"/>
    <w:rsid w:val="008038CA"/>
    <w:rsid w:val="00805661"/>
    <w:rsid w:val="008205C1"/>
    <w:rsid w:val="00820DC3"/>
    <w:rsid w:val="00832C1A"/>
    <w:rsid w:val="008420D1"/>
    <w:rsid w:val="00874F10"/>
    <w:rsid w:val="00887C32"/>
    <w:rsid w:val="008979DD"/>
    <w:rsid w:val="008A634E"/>
    <w:rsid w:val="008B275F"/>
    <w:rsid w:val="008B575B"/>
    <w:rsid w:val="008C66E7"/>
    <w:rsid w:val="008D2976"/>
    <w:rsid w:val="008E6785"/>
    <w:rsid w:val="008E6FD4"/>
    <w:rsid w:val="008F2BDC"/>
    <w:rsid w:val="008F50A9"/>
    <w:rsid w:val="00923992"/>
    <w:rsid w:val="00931E20"/>
    <w:rsid w:val="0094515D"/>
    <w:rsid w:val="00946516"/>
    <w:rsid w:val="0096223F"/>
    <w:rsid w:val="009846E7"/>
    <w:rsid w:val="009B364F"/>
    <w:rsid w:val="009E1A0F"/>
    <w:rsid w:val="009E4FCA"/>
    <w:rsid w:val="00A02634"/>
    <w:rsid w:val="00A16CEA"/>
    <w:rsid w:val="00A21316"/>
    <w:rsid w:val="00A452E7"/>
    <w:rsid w:val="00A5414C"/>
    <w:rsid w:val="00A641F2"/>
    <w:rsid w:val="00A72B4C"/>
    <w:rsid w:val="00A91D55"/>
    <w:rsid w:val="00AA62A8"/>
    <w:rsid w:val="00AA6E98"/>
    <w:rsid w:val="00AB19E5"/>
    <w:rsid w:val="00AC4F14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5BF8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27E23"/>
    <w:rsid w:val="00D6256D"/>
    <w:rsid w:val="00D80A6E"/>
    <w:rsid w:val="00D946BE"/>
    <w:rsid w:val="00D96B3B"/>
    <w:rsid w:val="00DA0BEB"/>
    <w:rsid w:val="00DA354A"/>
    <w:rsid w:val="00DC5604"/>
    <w:rsid w:val="00DD03F8"/>
    <w:rsid w:val="00DE63F1"/>
    <w:rsid w:val="00DE6C5B"/>
    <w:rsid w:val="00DF7CE8"/>
    <w:rsid w:val="00E22CF2"/>
    <w:rsid w:val="00E31D29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6D31-7633-4B1C-96C0-B30B6F9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2</cp:revision>
  <dcterms:created xsi:type="dcterms:W3CDTF">2023-10-17T02:46:00Z</dcterms:created>
  <dcterms:modified xsi:type="dcterms:W3CDTF">2023-10-17T02:46:00Z</dcterms:modified>
</cp:coreProperties>
</file>