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D55" w:rsidRDefault="006E7D55" w:rsidP="006E7D55">
      <w:pPr>
        <w:tabs>
          <w:tab w:val="left" w:pos="4080"/>
        </w:tabs>
        <w:jc w:val="center"/>
      </w:pPr>
      <w:r w:rsidRPr="00946EAB">
        <w:t>ХАРАКТЕРИСТИКА</w:t>
      </w:r>
    </w:p>
    <w:p w:rsidR="006E7D55" w:rsidRPr="00946EAB" w:rsidRDefault="006E7D55" w:rsidP="006E7D55">
      <w:pPr>
        <w:tabs>
          <w:tab w:val="left" w:pos="4080"/>
        </w:tabs>
        <w:jc w:val="center"/>
      </w:pPr>
      <w:r>
        <w:t>на Филиппову Елену Ильиничну</w:t>
      </w:r>
      <w:r>
        <w:rPr>
          <w:color w:val="343A40"/>
        </w:rPr>
        <w:t xml:space="preserve"> </w:t>
      </w:r>
      <w:r>
        <w:t>– уборщика служебных помещений  МАУ «Центр административного и материально-технического обеспечения» муниципального района «Дульдургинский район»</w:t>
      </w:r>
    </w:p>
    <w:p w:rsidR="006E7D55" w:rsidRDefault="006E7D55" w:rsidP="006E7D5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43A40"/>
          <w:sz w:val="28"/>
          <w:szCs w:val="28"/>
        </w:rPr>
      </w:pPr>
    </w:p>
    <w:p w:rsidR="006E7D55" w:rsidRDefault="006E7D55" w:rsidP="006E7D5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43A40"/>
          <w:sz w:val="28"/>
          <w:szCs w:val="28"/>
        </w:rPr>
      </w:pPr>
      <w:r>
        <w:rPr>
          <w:color w:val="343A40"/>
          <w:sz w:val="28"/>
          <w:szCs w:val="28"/>
        </w:rPr>
        <w:t>Филиппова Елена Ильинична</w:t>
      </w:r>
      <w:r w:rsidR="006734BF">
        <w:rPr>
          <w:color w:val="343A40"/>
          <w:sz w:val="28"/>
          <w:szCs w:val="28"/>
        </w:rPr>
        <w:t xml:space="preserve">, 04 марта 1965 года рождения, </w:t>
      </w:r>
      <w:r w:rsidR="0043247B">
        <w:rPr>
          <w:color w:val="343A40"/>
          <w:sz w:val="28"/>
          <w:szCs w:val="28"/>
        </w:rPr>
        <w:t xml:space="preserve">имеет </w:t>
      </w:r>
      <w:r w:rsidR="006734BF">
        <w:rPr>
          <w:color w:val="343A40"/>
          <w:sz w:val="28"/>
          <w:szCs w:val="28"/>
        </w:rPr>
        <w:t xml:space="preserve"> среднее</w:t>
      </w:r>
      <w:r w:rsidR="0043247B">
        <w:rPr>
          <w:color w:val="343A40"/>
          <w:sz w:val="28"/>
          <w:szCs w:val="28"/>
        </w:rPr>
        <w:t xml:space="preserve"> образование</w:t>
      </w:r>
      <w:r w:rsidR="006734BF">
        <w:rPr>
          <w:color w:val="343A40"/>
          <w:sz w:val="28"/>
          <w:szCs w:val="28"/>
        </w:rPr>
        <w:t xml:space="preserve">. С мая месяца 2012 года была принята на должность </w:t>
      </w:r>
      <w:proofErr w:type="gramStart"/>
      <w:r w:rsidR="006734BF">
        <w:rPr>
          <w:color w:val="343A40"/>
          <w:sz w:val="28"/>
          <w:szCs w:val="28"/>
        </w:rPr>
        <w:t>курьер-технички</w:t>
      </w:r>
      <w:proofErr w:type="gramEnd"/>
      <w:r w:rsidR="006734BF">
        <w:rPr>
          <w:color w:val="343A40"/>
          <w:sz w:val="28"/>
          <w:szCs w:val="28"/>
        </w:rPr>
        <w:t xml:space="preserve"> в администрацию муниципального района «Дульдургинский район». </w:t>
      </w:r>
      <w:r>
        <w:rPr>
          <w:color w:val="343A40"/>
          <w:sz w:val="28"/>
          <w:szCs w:val="28"/>
        </w:rPr>
        <w:t xml:space="preserve"> </w:t>
      </w:r>
      <w:proofErr w:type="gramStart"/>
      <w:r w:rsidR="006734BF">
        <w:rPr>
          <w:color w:val="343A40"/>
          <w:sz w:val="28"/>
          <w:szCs w:val="28"/>
        </w:rPr>
        <w:t>С 01 декабря 2017 г</w:t>
      </w:r>
      <w:r w:rsidR="00446A10">
        <w:rPr>
          <w:color w:val="343A40"/>
          <w:sz w:val="28"/>
          <w:szCs w:val="28"/>
        </w:rPr>
        <w:t>ода</w:t>
      </w:r>
      <w:r w:rsidR="006734BF">
        <w:rPr>
          <w:color w:val="343A40"/>
          <w:sz w:val="28"/>
          <w:szCs w:val="28"/>
        </w:rPr>
        <w:t xml:space="preserve"> переведена </w:t>
      </w:r>
      <w:r w:rsidR="009209D4">
        <w:rPr>
          <w:color w:val="343A40"/>
          <w:sz w:val="28"/>
          <w:szCs w:val="28"/>
        </w:rPr>
        <w:t xml:space="preserve">на должность уборщика служебных помещений </w:t>
      </w:r>
      <w:r w:rsidR="006734BF">
        <w:rPr>
          <w:color w:val="343A40"/>
          <w:sz w:val="28"/>
          <w:szCs w:val="28"/>
        </w:rPr>
        <w:t>в Муниципальное казенное учреждение «Центр административного и материально-технического обеспечения» муниципального района «Дульдургинский район».</w:t>
      </w:r>
      <w:proofErr w:type="gramEnd"/>
      <w:r>
        <w:rPr>
          <w:color w:val="343A40"/>
          <w:sz w:val="28"/>
          <w:szCs w:val="28"/>
        </w:rPr>
        <w:t xml:space="preserve"> Общий стаж</w:t>
      </w:r>
      <w:r w:rsidR="009209D4">
        <w:rPr>
          <w:color w:val="343A40"/>
          <w:sz w:val="28"/>
          <w:szCs w:val="28"/>
        </w:rPr>
        <w:t xml:space="preserve"> трудовой деятельности</w:t>
      </w:r>
      <w:r>
        <w:rPr>
          <w:color w:val="343A40"/>
          <w:sz w:val="28"/>
          <w:szCs w:val="28"/>
        </w:rPr>
        <w:t xml:space="preserve"> – 28 лет.</w:t>
      </w:r>
    </w:p>
    <w:p w:rsidR="00A45FD2" w:rsidRDefault="00A45FD2" w:rsidP="006E7D5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43A40"/>
          <w:sz w:val="28"/>
          <w:szCs w:val="28"/>
        </w:rPr>
      </w:pPr>
      <w:r>
        <w:rPr>
          <w:color w:val="343A40"/>
          <w:sz w:val="28"/>
          <w:szCs w:val="28"/>
        </w:rPr>
        <w:t xml:space="preserve">В обязанности Елены Ильиничны </w:t>
      </w:r>
      <w:r w:rsidR="00794958">
        <w:rPr>
          <w:color w:val="343A40"/>
          <w:sz w:val="28"/>
          <w:szCs w:val="28"/>
        </w:rPr>
        <w:t>входит п</w:t>
      </w:r>
      <w:r w:rsidR="001D179F">
        <w:rPr>
          <w:color w:val="343A40"/>
          <w:sz w:val="28"/>
          <w:szCs w:val="28"/>
        </w:rPr>
        <w:t>оддержание чистоты и порядка на закрепленн</w:t>
      </w:r>
      <w:r w:rsidR="00794958">
        <w:rPr>
          <w:color w:val="343A40"/>
          <w:sz w:val="28"/>
          <w:szCs w:val="28"/>
        </w:rPr>
        <w:t>ой</w:t>
      </w:r>
      <w:r w:rsidR="001D179F">
        <w:rPr>
          <w:color w:val="343A40"/>
          <w:sz w:val="28"/>
          <w:szCs w:val="28"/>
        </w:rPr>
        <w:t xml:space="preserve"> за ней</w:t>
      </w:r>
      <w:r w:rsidR="00794958">
        <w:rPr>
          <w:color w:val="343A40"/>
          <w:sz w:val="28"/>
          <w:szCs w:val="28"/>
        </w:rPr>
        <w:t xml:space="preserve"> территорией в соответствии с должностной инструкцией: дезинфекция, устранение пыли, влажная уборка, вынос мусора, уход за цветами.</w:t>
      </w:r>
    </w:p>
    <w:p w:rsidR="00A45FD2" w:rsidRDefault="0043247B" w:rsidP="006E7D5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43A40"/>
          <w:sz w:val="28"/>
          <w:szCs w:val="28"/>
        </w:rPr>
      </w:pPr>
      <w:r>
        <w:rPr>
          <w:color w:val="343A40"/>
          <w:sz w:val="28"/>
          <w:szCs w:val="28"/>
        </w:rPr>
        <w:t xml:space="preserve">За весь период работы </w:t>
      </w:r>
      <w:r w:rsidR="006E7D55" w:rsidRPr="006D043E">
        <w:rPr>
          <w:color w:val="343A40"/>
          <w:sz w:val="28"/>
          <w:szCs w:val="28"/>
        </w:rPr>
        <w:t>Елена Ильинична</w:t>
      </w:r>
      <w:r>
        <w:rPr>
          <w:color w:val="343A40"/>
          <w:sz w:val="28"/>
          <w:szCs w:val="28"/>
        </w:rPr>
        <w:t xml:space="preserve"> проявила себя как дисциплинированный, аккуратный и ответственный сотрудник.</w:t>
      </w:r>
      <w:r w:rsidR="006E7D55" w:rsidRPr="006D043E">
        <w:rPr>
          <w:color w:val="343A40"/>
          <w:sz w:val="28"/>
          <w:szCs w:val="28"/>
        </w:rPr>
        <w:t xml:space="preserve"> </w:t>
      </w:r>
      <w:r>
        <w:rPr>
          <w:color w:val="343A40"/>
          <w:sz w:val="28"/>
          <w:szCs w:val="28"/>
        </w:rPr>
        <w:t>С</w:t>
      </w:r>
      <w:r w:rsidR="006E7D55" w:rsidRPr="006D043E">
        <w:rPr>
          <w:sz w:val="28"/>
          <w:szCs w:val="28"/>
        </w:rPr>
        <w:t xml:space="preserve">тарательно выполняет свои должностные обязанности, в </w:t>
      </w:r>
      <w:r w:rsidR="006E7D55">
        <w:rPr>
          <w:sz w:val="28"/>
          <w:szCs w:val="28"/>
        </w:rPr>
        <w:t xml:space="preserve">здании </w:t>
      </w:r>
      <w:r w:rsidR="006E7D55" w:rsidRPr="006D043E">
        <w:rPr>
          <w:sz w:val="28"/>
          <w:szCs w:val="28"/>
        </w:rPr>
        <w:t xml:space="preserve">администрации </w:t>
      </w:r>
      <w:r w:rsidR="006E7D55">
        <w:rPr>
          <w:sz w:val="28"/>
          <w:szCs w:val="28"/>
        </w:rPr>
        <w:t xml:space="preserve">всегда </w:t>
      </w:r>
      <w:r w:rsidR="006E7D55" w:rsidRPr="006D043E">
        <w:rPr>
          <w:sz w:val="28"/>
          <w:szCs w:val="28"/>
        </w:rPr>
        <w:t>уютно, чисто, разводит много цветов</w:t>
      </w:r>
      <w:r w:rsidR="006E7D55">
        <w:rPr>
          <w:sz w:val="28"/>
          <w:szCs w:val="28"/>
        </w:rPr>
        <w:t>.</w:t>
      </w:r>
      <w:r w:rsidR="006E7D55" w:rsidRPr="006D043E">
        <w:rPr>
          <w:color w:val="343A40"/>
          <w:sz w:val="28"/>
          <w:szCs w:val="28"/>
        </w:rPr>
        <w:t xml:space="preserve"> </w:t>
      </w:r>
    </w:p>
    <w:p w:rsidR="006E7D55" w:rsidRDefault="006E7D55" w:rsidP="006E7D5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43A40"/>
          <w:sz w:val="28"/>
          <w:szCs w:val="28"/>
        </w:rPr>
      </w:pPr>
      <w:r w:rsidRPr="006D043E">
        <w:rPr>
          <w:color w:val="343A40"/>
          <w:sz w:val="28"/>
          <w:szCs w:val="28"/>
        </w:rPr>
        <w:t>В отношении работы позитивна, инициативна, прислушивается к мнению коллег и</w:t>
      </w:r>
      <w:r>
        <w:rPr>
          <w:color w:val="343A40"/>
          <w:sz w:val="28"/>
          <w:szCs w:val="28"/>
        </w:rPr>
        <w:t xml:space="preserve"> начальства. С коллегами на</w:t>
      </w:r>
      <w:r w:rsidR="0043247B">
        <w:rPr>
          <w:color w:val="343A40"/>
          <w:sz w:val="28"/>
          <w:szCs w:val="28"/>
        </w:rPr>
        <w:t xml:space="preserve">ходится в дружеских отношениях, ни разу не поступали жалобы  от других работников на качество уборки. </w:t>
      </w:r>
      <w:proofErr w:type="gramStart"/>
      <w:r>
        <w:rPr>
          <w:color w:val="343A40"/>
          <w:sz w:val="28"/>
          <w:szCs w:val="28"/>
        </w:rPr>
        <w:t>Доброжелательна</w:t>
      </w:r>
      <w:proofErr w:type="gramEnd"/>
      <w:r>
        <w:rPr>
          <w:color w:val="343A40"/>
          <w:sz w:val="28"/>
          <w:szCs w:val="28"/>
        </w:rPr>
        <w:t xml:space="preserve">  и сдержанна,  в любой ситуации готова к мирному решению конфликта. </w:t>
      </w:r>
      <w:r w:rsidR="0043247B">
        <w:rPr>
          <w:color w:val="343A40"/>
          <w:sz w:val="28"/>
          <w:szCs w:val="28"/>
        </w:rPr>
        <w:t>За время работы Елене Ильиничне не было наложено дисциплинарных взысканий.</w:t>
      </w:r>
    </w:p>
    <w:p w:rsidR="006E7D55" w:rsidRDefault="006E7D55" w:rsidP="006E7D5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43A40"/>
          <w:sz w:val="28"/>
          <w:szCs w:val="28"/>
        </w:rPr>
      </w:pPr>
      <w:r>
        <w:rPr>
          <w:color w:val="343A40"/>
          <w:sz w:val="28"/>
          <w:szCs w:val="28"/>
        </w:rPr>
        <w:t xml:space="preserve"> Вредные привычки отсутствуют. У нее правильные жизненные приоритеты и ориентиры. С удовольствием участвует в общественной жизни коллектива.</w:t>
      </w:r>
      <w:r w:rsidRPr="00AF6BDA">
        <w:rPr>
          <w:color w:val="343A40"/>
          <w:sz w:val="28"/>
          <w:szCs w:val="28"/>
        </w:rPr>
        <w:t xml:space="preserve"> Отличается пунктуальностью, деликатностью в общении с  коллегами, за что имеет ува</w:t>
      </w:r>
      <w:r>
        <w:rPr>
          <w:color w:val="343A40"/>
          <w:sz w:val="28"/>
          <w:szCs w:val="28"/>
        </w:rPr>
        <w:t xml:space="preserve">жение в коллективе. </w:t>
      </w:r>
    </w:p>
    <w:p w:rsidR="00446A10" w:rsidRDefault="00446A10" w:rsidP="006E7D5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43A40"/>
          <w:sz w:val="28"/>
          <w:szCs w:val="28"/>
        </w:rPr>
      </w:pPr>
      <w:r>
        <w:rPr>
          <w:color w:val="343A40"/>
          <w:sz w:val="28"/>
          <w:szCs w:val="28"/>
        </w:rPr>
        <w:t>Награждена: Благодарственным письмом администрации муниципального района «Дульдургинский район», 2019 г.; Почетной грамотой администрации муниципального района «Дульдургинский район», 2020г.; Юбилейной медалью, посвященной 80-лети</w:t>
      </w:r>
      <w:r w:rsidR="00A45FD2">
        <w:rPr>
          <w:color w:val="343A40"/>
          <w:sz w:val="28"/>
          <w:szCs w:val="28"/>
        </w:rPr>
        <w:t>ю</w:t>
      </w:r>
      <w:r>
        <w:rPr>
          <w:color w:val="343A40"/>
          <w:sz w:val="28"/>
          <w:szCs w:val="28"/>
        </w:rPr>
        <w:t xml:space="preserve"> образования </w:t>
      </w:r>
      <w:proofErr w:type="spellStart"/>
      <w:r>
        <w:rPr>
          <w:color w:val="343A40"/>
          <w:sz w:val="28"/>
          <w:szCs w:val="28"/>
        </w:rPr>
        <w:t>Дульдургинского</w:t>
      </w:r>
      <w:proofErr w:type="spellEnd"/>
      <w:r>
        <w:rPr>
          <w:color w:val="343A40"/>
          <w:sz w:val="28"/>
          <w:szCs w:val="28"/>
        </w:rPr>
        <w:t xml:space="preserve"> района</w:t>
      </w:r>
      <w:r w:rsidR="00017139">
        <w:rPr>
          <w:color w:val="343A40"/>
          <w:sz w:val="28"/>
          <w:szCs w:val="28"/>
        </w:rPr>
        <w:t>, 2021г</w:t>
      </w:r>
      <w:proofErr w:type="gramStart"/>
      <w:r w:rsidR="00017139">
        <w:rPr>
          <w:color w:val="343A40"/>
          <w:sz w:val="28"/>
          <w:szCs w:val="28"/>
        </w:rPr>
        <w:t>.</w:t>
      </w:r>
      <w:bookmarkStart w:id="0" w:name="_GoBack"/>
      <w:bookmarkEnd w:id="0"/>
      <w:r>
        <w:rPr>
          <w:color w:val="343A40"/>
          <w:sz w:val="28"/>
          <w:szCs w:val="28"/>
        </w:rPr>
        <w:t>.</w:t>
      </w:r>
      <w:proofErr w:type="gramEnd"/>
    </w:p>
    <w:p w:rsidR="006734BF" w:rsidRPr="00D306E7" w:rsidRDefault="006734BF" w:rsidP="006E7D55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rPr>
          <w:color w:val="343A40"/>
          <w:sz w:val="28"/>
          <w:szCs w:val="28"/>
        </w:rPr>
        <w:t xml:space="preserve"> </w:t>
      </w:r>
    </w:p>
    <w:p w:rsidR="006E7D55" w:rsidRDefault="006E7D55" w:rsidP="006E7D55"/>
    <w:p w:rsidR="006E7D55" w:rsidRPr="00766AFB" w:rsidRDefault="006E7D55" w:rsidP="006E7D55"/>
    <w:p w:rsidR="006E7D55" w:rsidRDefault="006E7D55" w:rsidP="006E7D55">
      <w:pPr>
        <w:rPr>
          <w:iCs/>
        </w:rPr>
      </w:pPr>
    </w:p>
    <w:p w:rsidR="002C76A7" w:rsidRDefault="002C76A7"/>
    <w:sectPr w:rsidR="002C76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D55"/>
    <w:rsid w:val="00017139"/>
    <w:rsid w:val="001D179F"/>
    <w:rsid w:val="002C76A7"/>
    <w:rsid w:val="0043247B"/>
    <w:rsid w:val="00446A10"/>
    <w:rsid w:val="006734BF"/>
    <w:rsid w:val="006E7D55"/>
    <w:rsid w:val="00760EF6"/>
    <w:rsid w:val="00794958"/>
    <w:rsid w:val="008409A2"/>
    <w:rsid w:val="009209D4"/>
    <w:rsid w:val="00A45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D5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7D55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D5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7D5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2023-11-21T05:05:00Z</cp:lastPrinted>
  <dcterms:created xsi:type="dcterms:W3CDTF">2023-11-21T05:04:00Z</dcterms:created>
  <dcterms:modified xsi:type="dcterms:W3CDTF">2023-11-22T06:27:00Z</dcterms:modified>
</cp:coreProperties>
</file>