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67" w:rsidRPr="009A4567" w:rsidRDefault="00DE10EB" w:rsidP="009A4567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bookmarkStart w:id="0" w:name="bookmark0"/>
      <w:r w:rsidRPr="009A4567">
        <w:rPr>
          <w:sz w:val="28"/>
          <w:szCs w:val="28"/>
        </w:rPr>
        <w:t>Забайкальский край</w:t>
      </w:r>
      <w:bookmarkEnd w:id="0"/>
    </w:p>
    <w:p w:rsidR="009A4567" w:rsidRPr="009A4567" w:rsidRDefault="00DE10EB" w:rsidP="009A4567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9A4567">
        <w:rPr>
          <w:sz w:val="28"/>
          <w:szCs w:val="28"/>
        </w:rPr>
        <w:t>Совет муниципального района «</w:t>
      </w:r>
      <w:proofErr w:type="spellStart"/>
      <w:r w:rsidRPr="009A4567">
        <w:rPr>
          <w:sz w:val="28"/>
          <w:szCs w:val="28"/>
        </w:rPr>
        <w:t>Дульдургинский</w:t>
      </w:r>
      <w:proofErr w:type="spellEnd"/>
      <w:r w:rsidRPr="009A4567">
        <w:rPr>
          <w:sz w:val="28"/>
          <w:szCs w:val="28"/>
        </w:rPr>
        <w:t xml:space="preserve"> район»</w:t>
      </w:r>
      <w:bookmarkEnd w:id="1"/>
    </w:p>
    <w:p w:rsidR="00FA477B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  <w:bookmarkStart w:id="2" w:name="bookmark2"/>
      <w:r w:rsidRPr="009A4567">
        <w:rPr>
          <w:sz w:val="28"/>
          <w:szCs w:val="28"/>
        </w:rPr>
        <w:t>РЕШЕНИЕ</w:t>
      </w:r>
      <w:bookmarkEnd w:id="2"/>
    </w:p>
    <w:p w:rsidR="009A4567" w:rsidRPr="009A4567" w:rsidRDefault="009A4567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</w:p>
    <w:p w:rsidR="00FA477B" w:rsidRPr="00F6499A" w:rsidRDefault="00BE2F5C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C4A" w:rsidRPr="00F6499A">
        <w:rPr>
          <w:sz w:val="28"/>
          <w:szCs w:val="28"/>
        </w:rPr>
        <w:t>«</w:t>
      </w:r>
      <w:r>
        <w:rPr>
          <w:sz w:val="28"/>
          <w:szCs w:val="28"/>
        </w:rPr>
        <w:t>31</w:t>
      </w:r>
      <w:r w:rsidR="00F06C4A" w:rsidRPr="00F6499A">
        <w:rPr>
          <w:sz w:val="28"/>
          <w:szCs w:val="28"/>
        </w:rPr>
        <w:t xml:space="preserve">» </w:t>
      </w:r>
      <w:r>
        <w:rPr>
          <w:sz w:val="28"/>
          <w:szCs w:val="28"/>
        </w:rPr>
        <w:t>января</w:t>
      </w:r>
      <w:r w:rsidR="00DC601D">
        <w:rPr>
          <w:sz w:val="28"/>
          <w:szCs w:val="28"/>
        </w:rPr>
        <w:t xml:space="preserve"> 2024</w:t>
      </w:r>
      <w:r w:rsidR="00F06C4A" w:rsidRPr="00F6499A">
        <w:rPr>
          <w:sz w:val="28"/>
          <w:szCs w:val="28"/>
        </w:rPr>
        <w:t xml:space="preserve"> года</w:t>
      </w:r>
      <w:r w:rsidR="00DE10EB" w:rsidRPr="00F6499A">
        <w:rPr>
          <w:sz w:val="28"/>
          <w:szCs w:val="28"/>
        </w:rPr>
        <w:tab/>
      </w:r>
      <w:r w:rsidR="00673DF5">
        <w:rPr>
          <w:sz w:val="28"/>
          <w:szCs w:val="28"/>
        </w:rPr>
        <w:t xml:space="preserve">                    </w:t>
      </w:r>
      <w:r w:rsidR="00DE10EB" w:rsidRPr="00F6499A">
        <w:rPr>
          <w:sz w:val="28"/>
          <w:szCs w:val="28"/>
        </w:rPr>
        <w:t xml:space="preserve">№ </w:t>
      </w:r>
      <w:r w:rsidR="009A4567">
        <w:rPr>
          <w:sz w:val="28"/>
          <w:szCs w:val="28"/>
        </w:rPr>
        <w:t>98</w:t>
      </w:r>
    </w:p>
    <w:p w:rsidR="009A4567" w:rsidRPr="009A4567" w:rsidRDefault="00DE10EB" w:rsidP="009A4567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F6499A">
        <w:rPr>
          <w:b w:val="0"/>
          <w:sz w:val="24"/>
          <w:szCs w:val="24"/>
        </w:rPr>
        <w:t>с</w:t>
      </w:r>
      <w:proofErr w:type="gramEnd"/>
      <w:r w:rsidRPr="00F6499A">
        <w:rPr>
          <w:b w:val="0"/>
          <w:sz w:val="24"/>
          <w:szCs w:val="24"/>
        </w:rPr>
        <w:t>. Дульдурга</w:t>
      </w:r>
      <w:bookmarkStart w:id="3" w:name="_GoBack"/>
      <w:bookmarkEnd w:id="3"/>
    </w:p>
    <w:p w:rsidR="00FA477B" w:rsidRPr="009A4567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9A4567">
        <w:rPr>
          <w:sz w:val="28"/>
          <w:szCs w:val="28"/>
        </w:rPr>
        <w:t>О внесении изменений в Решение Совета муниципального района</w:t>
      </w:r>
      <w:r w:rsidR="0021219A" w:rsidRPr="009A4567">
        <w:rPr>
          <w:sz w:val="28"/>
          <w:szCs w:val="28"/>
        </w:rPr>
        <w:t xml:space="preserve"> «</w:t>
      </w:r>
      <w:proofErr w:type="spellStart"/>
      <w:r w:rsidR="0021219A" w:rsidRPr="009A4567">
        <w:rPr>
          <w:sz w:val="28"/>
          <w:szCs w:val="28"/>
        </w:rPr>
        <w:t>Дульдургинский</w:t>
      </w:r>
      <w:proofErr w:type="spellEnd"/>
      <w:r w:rsidR="0021219A" w:rsidRPr="009A4567">
        <w:rPr>
          <w:sz w:val="28"/>
          <w:szCs w:val="28"/>
        </w:rPr>
        <w:t xml:space="preserve"> район» </w:t>
      </w:r>
      <w:r w:rsidR="00874F5B" w:rsidRPr="009A4567">
        <w:rPr>
          <w:sz w:val="28"/>
          <w:szCs w:val="28"/>
        </w:rPr>
        <w:t xml:space="preserve">от 21 июня 2022г. </w:t>
      </w:r>
      <w:r w:rsidRPr="009A4567">
        <w:rPr>
          <w:sz w:val="28"/>
          <w:szCs w:val="28"/>
        </w:rPr>
        <w:t>№</w:t>
      </w:r>
      <w:r w:rsidR="00874F5B" w:rsidRPr="009A4567">
        <w:rPr>
          <w:sz w:val="28"/>
          <w:szCs w:val="28"/>
        </w:rPr>
        <w:t xml:space="preserve"> </w:t>
      </w:r>
      <w:r w:rsidRPr="009A4567">
        <w:rPr>
          <w:sz w:val="28"/>
          <w:szCs w:val="28"/>
        </w:rPr>
        <w:t>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Pr="009A4567">
        <w:rPr>
          <w:sz w:val="28"/>
          <w:szCs w:val="28"/>
        </w:rPr>
        <w:t>Дульдургинский</w:t>
      </w:r>
      <w:proofErr w:type="spellEnd"/>
      <w:r w:rsidRPr="009A4567">
        <w:rPr>
          <w:sz w:val="28"/>
          <w:szCs w:val="28"/>
        </w:rPr>
        <w:t xml:space="preserve"> район»</w:t>
      </w:r>
    </w:p>
    <w:p w:rsidR="008D6CC2" w:rsidRDefault="00DE10EB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6499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Законом Забайкальского края №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22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39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5.10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.2023 года «О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дальнейшем обеспечении роста заработной платы в За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байкальском крае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и о внесении изменений в отдельные законы Забайкальского</w:t>
      </w:r>
      <w:r w:rsidR="008D6CC2" w:rsidRPr="00F6499A">
        <w:rPr>
          <w:rFonts w:ascii="Times New Roman" w:hAnsi="Times New Roman" w:cs="Times New Roman"/>
          <w:b w:val="0"/>
          <w:sz w:val="28"/>
          <w:szCs w:val="28"/>
        </w:rPr>
        <w:t xml:space="preserve"> кра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я</w:t>
      </w:r>
      <w:r w:rsidR="00836CF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и Постановлением Правительства Забайкальского края от </w:t>
      </w:r>
      <w:r w:rsidR="00782CDC">
        <w:rPr>
          <w:rFonts w:ascii="Times New Roman" w:hAnsi="Times New Roman" w:cs="Times New Roman"/>
          <w:b w:val="0"/>
          <w:sz w:val="28"/>
          <w:szCs w:val="28"/>
        </w:rPr>
        <w:t>29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2CDC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2023 № </w:t>
      </w:r>
      <w:r w:rsidR="00782CDC">
        <w:rPr>
          <w:rFonts w:ascii="Times New Roman" w:hAnsi="Times New Roman" w:cs="Times New Roman"/>
          <w:b w:val="0"/>
          <w:sz w:val="28"/>
          <w:szCs w:val="28"/>
        </w:rPr>
        <w:t>741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приложения №3 и №4 к 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>Методик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е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расчета нормативов формирования расходов на содержание органов местного самоуправления муниципальных образований Забайкальского</w:t>
      </w:r>
      <w:proofErr w:type="gramEnd"/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края»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D6CC2" w:rsidRPr="008A0CDF" w:rsidRDefault="00DE10EB" w:rsidP="008A0CDF">
      <w:pPr>
        <w:pStyle w:val="ConsPlusTitle"/>
        <w:widowControl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bidi="ru-RU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FA477B" w:rsidRPr="00F6499A" w:rsidRDefault="00387ACB">
      <w:pPr>
        <w:pStyle w:val="Bodytext20"/>
        <w:numPr>
          <w:ilvl w:val="0"/>
          <w:numId w:val="1"/>
        </w:numPr>
        <w:shd w:val="clear" w:color="auto" w:fill="auto"/>
        <w:tabs>
          <w:tab w:val="left" w:pos="991"/>
        </w:tabs>
        <w:spacing w:before="0" w:after="0" w:line="302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Внести следующи</w:t>
      </w:r>
      <w:r w:rsidR="00DE10EB" w:rsidRPr="00F6499A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="00DE10EB" w:rsidRPr="00F6499A">
        <w:rPr>
          <w:sz w:val="28"/>
          <w:szCs w:val="28"/>
        </w:rPr>
        <w:t xml:space="preserve"> в Решение Совета муниципального района "</w:t>
      </w:r>
      <w:proofErr w:type="spellStart"/>
      <w:r w:rsidR="00DE10EB" w:rsidRPr="00F6499A">
        <w:rPr>
          <w:sz w:val="28"/>
          <w:szCs w:val="28"/>
        </w:rPr>
        <w:t>Дульдургинский</w:t>
      </w:r>
      <w:proofErr w:type="spellEnd"/>
      <w:r w:rsidR="00DE10EB" w:rsidRPr="00F6499A">
        <w:rPr>
          <w:sz w:val="28"/>
          <w:szCs w:val="28"/>
        </w:rPr>
        <w:t xml:space="preserve"> район» от </w:t>
      </w:r>
      <w:r w:rsidR="00777517" w:rsidRPr="00F6499A">
        <w:rPr>
          <w:sz w:val="28"/>
          <w:szCs w:val="28"/>
        </w:rPr>
        <w:t>21июня</w:t>
      </w:r>
      <w:r w:rsidR="0021219A" w:rsidRPr="00F6499A">
        <w:rPr>
          <w:sz w:val="28"/>
          <w:szCs w:val="28"/>
        </w:rPr>
        <w:t xml:space="preserve"> 2022г. № </w:t>
      </w:r>
      <w:r w:rsidR="00777517" w:rsidRPr="00F6499A">
        <w:rPr>
          <w:sz w:val="28"/>
          <w:szCs w:val="28"/>
        </w:rPr>
        <w:t>339</w:t>
      </w:r>
      <w:r w:rsidR="00DE10EB" w:rsidRPr="00F6499A">
        <w:rPr>
          <w:sz w:val="28"/>
          <w:szCs w:val="28"/>
        </w:rPr>
        <w:t>: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85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3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782CDC">
        <w:rPr>
          <w:sz w:val="28"/>
          <w:szCs w:val="28"/>
        </w:rPr>
        <w:t>72589</w:t>
      </w:r>
      <w:r w:rsidRPr="00F6499A">
        <w:rPr>
          <w:sz w:val="28"/>
          <w:szCs w:val="28"/>
        </w:rPr>
        <w:t xml:space="preserve"> рублей,</w:t>
      </w:r>
      <w:r w:rsidR="00782CDC">
        <w:rPr>
          <w:sz w:val="28"/>
          <w:szCs w:val="28"/>
        </w:rPr>
        <w:t xml:space="preserve"> 60 копеек</w:t>
      </w:r>
      <w:r w:rsidRPr="00F6499A">
        <w:rPr>
          <w:sz w:val="28"/>
          <w:szCs w:val="28"/>
        </w:rPr>
        <w:t xml:space="preserve"> не превышающем 6,2 должностного оклада ежемесячно состоящее из: должностного оклада в размере </w:t>
      </w:r>
      <w:r w:rsidR="008D6CC2">
        <w:rPr>
          <w:sz w:val="28"/>
          <w:szCs w:val="28"/>
        </w:rPr>
        <w:t>11</w:t>
      </w:r>
      <w:r w:rsidR="00782CDC">
        <w:rPr>
          <w:sz w:val="28"/>
          <w:szCs w:val="28"/>
        </w:rPr>
        <w:t>708</w:t>
      </w:r>
      <w:r w:rsidRPr="00F6499A">
        <w:rPr>
          <w:sz w:val="28"/>
          <w:szCs w:val="28"/>
        </w:rPr>
        <w:t xml:space="preserve"> рублей».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99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4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Pr="00F6499A">
        <w:rPr>
          <w:sz w:val="28"/>
          <w:szCs w:val="28"/>
        </w:rPr>
        <w:t>«Председателю контрольно-счетного органа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 устанавливается денежное вознаграждение в размере </w:t>
      </w:r>
      <w:r w:rsidR="00782CDC">
        <w:rPr>
          <w:sz w:val="28"/>
          <w:szCs w:val="28"/>
        </w:rPr>
        <w:t>53391</w:t>
      </w:r>
      <w:r w:rsidR="008D6CC2">
        <w:rPr>
          <w:sz w:val="28"/>
          <w:szCs w:val="28"/>
        </w:rPr>
        <w:t xml:space="preserve"> рубл</w:t>
      </w:r>
      <w:r w:rsidR="00782CDC">
        <w:rPr>
          <w:sz w:val="28"/>
          <w:szCs w:val="28"/>
        </w:rPr>
        <w:t>ь</w:t>
      </w:r>
      <w:r w:rsidRPr="00F6499A">
        <w:rPr>
          <w:sz w:val="28"/>
          <w:szCs w:val="28"/>
        </w:rPr>
        <w:t>,</w:t>
      </w:r>
      <w:r w:rsidR="00782CDC">
        <w:rPr>
          <w:sz w:val="28"/>
          <w:szCs w:val="28"/>
        </w:rPr>
        <w:t xml:space="preserve">90 копеек </w:t>
      </w:r>
      <w:r w:rsidR="00782CDC" w:rsidRPr="00F6499A">
        <w:rPr>
          <w:sz w:val="28"/>
          <w:szCs w:val="28"/>
        </w:rPr>
        <w:t>не</w:t>
      </w:r>
      <w:r w:rsidRPr="00F6499A">
        <w:rPr>
          <w:sz w:val="28"/>
          <w:szCs w:val="28"/>
        </w:rPr>
        <w:t xml:space="preserve"> превышающим 5,7 должностного оклада ежемесячно, состоящее из: должностного оклада в размере </w:t>
      </w:r>
      <w:r w:rsidR="00782CDC">
        <w:rPr>
          <w:sz w:val="28"/>
          <w:szCs w:val="28"/>
        </w:rPr>
        <w:t>9367</w:t>
      </w:r>
      <w:r w:rsidRPr="00F6499A">
        <w:rPr>
          <w:sz w:val="28"/>
          <w:szCs w:val="28"/>
        </w:rPr>
        <w:t xml:space="preserve"> рублей;».</w:t>
      </w:r>
      <w:proofErr w:type="gramEnd"/>
    </w:p>
    <w:p w:rsidR="00FA477B" w:rsidRPr="00F6499A" w:rsidRDefault="00DE10EB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F6499A">
        <w:rPr>
          <w:sz w:val="28"/>
          <w:szCs w:val="28"/>
        </w:rPr>
        <w:t>о района «</w:t>
      </w:r>
      <w:proofErr w:type="spellStart"/>
      <w:r w:rsidR="00443487" w:rsidRPr="00F6499A">
        <w:rPr>
          <w:sz w:val="28"/>
          <w:szCs w:val="28"/>
        </w:rPr>
        <w:t>Дульдургинский</w:t>
      </w:r>
      <w:proofErr w:type="spellEnd"/>
      <w:r w:rsidR="00443487" w:rsidRPr="00F6499A">
        <w:rPr>
          <w:sz w:val="28"/>
          <w:szCs w:val="28"/>
        </w:rPr>
        <w:t xml:space="preserve"> район» </w:t>
      </w:r>
      <w:r w:rsidR="00443487" w:rsidRPr="00F6499A">
        <w:rPr>
          <w:sz w:val="28"/>
          <w:szCs w:val="28"/>
          <w:lang w:val="en-US"/>
        </w:rPr>
        <w:t>www</w:t>
      </w:r>
      <w:r w:rsidR="00443487" w:rsidRPr="00F6499A">
        <w:rPr>
          <w:sz w:val="28"/>
          <w:szCs w:val="28"/>
        </w:rPr>
        <w:t>.</w:t>
      </w:r>
      <w:proofErr w:type="spellStart"/>
      <w:r w:rsidR="00443487" w:rsidRPr="00F6499A">
        <w:rPr>
          <w:sz w:val="28"/>
          <w:szCs w:val="28"/>
          <w:lang w:val="en-US"/>
        </w:rPr>
        <w:t>duldurga</w:t>
      </w:r>
      <w:proofErr w:type="spellEnd"/>
      <w:r w:rsidR="00443487" w:rsidRPr="00F6499A">
        <w:rPr>
          <w:sz w:val="28"/>
          <w:szCs w:val="28"/>
        </w:rPr>
        <w:t>.75.</w:t>
      </w:r>
      <w:proofErr w:type="spellStart"/>
      <w:r w:rsidR="00443487"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E2F5C" w:rsidRPr="00BE2F5C" w:rsidRDefault="00DE10EB" w:rsidP="00BE2F5C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</w:tabs>
        <w:spacing w:before="0" w:after="874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распространяет свои действия на</w:t>
      </w:r>
      <w:r w:rsidR="00443487" w:rsidRPr="00F6499A">
        <w:rPr>
          <w:sz w:val="28"/>
          <w:szCs w:val="28"/>
        </w:rPr>
        <w:t xml:space="preserve"> правоотношения, возникшие с 01 </w:t>
      </w:r>
      <w:r w:rsidR="00782CDC">
        <w:rPr>
          <w:sz w:val="28"/>
          <w:szCs w:val="28"/>
        </w:rPr>
        <w:t>января</w:t>
      </w:r>
      <w:r w:rsidR="008D6CC2">
        <w:rPr>
          <w:sz w:val="28"/>
          <w:szCs w:val="28"/>
        </w:rPr>
        <w:t xml:space="preserve"> 2</w:t>
      </w:r>
      <w:r w:rsidR="00443487" w:rsidRPr="00F6499A">
        <w:rPr>
          <w:sz w:val="28"/>
          <w:szCs w:val="28"/>
        </w:rPr>
        <w:t>02</w:t>
      </w:r>
      <w:r w:rsidR="00782CDC">
        <w:rPr>
          <w:sz w:val="28"/>
          <w:szCs w:val="28"/>
        </w:rPr>
        <w:t>4</w:t>
      </w:r>
      <w:r w:rsidR="00443487" w:rsidRPr="00F6499A">
        <w:rPr>
          <w:sz w:val="28"/>
          <w:szCs w:val="28"/>
        </w:rPr>
        <w:t xml:space="preserve"> года.</w:t>
      </w:r>
      <w:r w:rsidR="00BE2F5C" w:rsidRPr="00BE2F5C">
        <w:rPr>
          <w:b/>
          <w:sz w:val="28"/>
          <w:szCs w:val="28"/>
        </w:rPr>
        <w:t xml:space="preserve"> </w:t>
      </w:r>
    </w:p>
    <w:p w:rsidR="00BE2F5C" w:rsidRPr="00BE2F5C" w:rsidRDefault="00BE2F5C" w:rsidP="00BE2F5C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sz w:val="28"/>
          <w:szCs w:val="28"/>
        </w:rPr>
      </w:pPr>
      <w:proofErr w:type="spellStart"/>
      <w:r w:rsidRPr="00BE2F5C">
        <w:rPr>
          <w:b/>
          <w:sz w:val="28"/>
          <w:szCs w:val="28"/>
        </w:rPr>
        <w:t>Врио</w:t>
      </w:r>
      <w:proofErr w:type="spellEnd"/>
      <w:r w:rsidRPr="00BE2F5C">
        <w:rPr>
          <w:b/>
          <w:sz w:val="28"/>
          <w:szCs w:val="28"/>
        </w:rPr>
        <w:t xml:space="preserve"> Главы муниципального района</w:t>
      </w:r>
      <w:r w:rsidRPr="00BE2F5C">
        <w:rPr>
          <w:b/>
          <w:sz w:val="28"/>
          <w:szCs w:val="28"/>
        </w:rPr>
        <w:tab/>
      </w:r>
      <w:r w:rsidRPr="00BE2F5C">
        <w:rPr>
          <w:b/>
          <w:sz w:val="28"/>
          <w:szCs w:val="28"/>
        </w:rPr>
        <w:tab/>
        <w:t xml:space="preserve">        </w:t>
      </w:r>
      <w:r w:rsidRPr="00BE2F5C">
        <w:rPr>
          <w:b/>
          <w:sz w:val="28"/>
          <w:szCs w:val="28"/>
        </w:rPr>
        <w:tab/>
      </w:r>
      <w:r w:rsidRPr="00BE2F5C">
        <w:rPr>
          <w:b/>
          <w:sz w:val="28"/>
          <w:szCs w:val="28"/>
        </w:rPr>
        <w:tab/>
      </w:r>
      <w:r w:rsidRPr="00BE2F5C">
        <w:rPr>
          <w:b/>
          <w:sz w:val="28"/>
          <w:szCs w:val="28"/>
        </w:rPr>
        <w:tab/>
        <w:t xml:space="preserve">   </w:t>
      </w:r>
      <w:proofErr w:type="spellStart"/>
      <w:r w:rsidRPr="00BE2F5C">
        <w:rPr>
          <w:b/>
          <w:sz w:val="28"/>
          <w:szCs w:val="28"/>
        </w:rPr>
        <w:t>А.М.</w:t>
      </w:r>
      <w:r>
        <w:rPr>
          <w:b/>
          <w:sz w:val="28"/>
          <w:szCs w:val="28"/>
        </w:rPr>
        <w:t>Мункуев</w:t>
      </w:r>
      <w:proofErr w:type="spellEnd"/>
    </w:p>
    <w:sectPr w:rsidR="00BE2F5C" w:rsidRPr="00BE2F5C" w:rsidSect="008A0CDF">
      <w:pgSz w:w="12240" w:h="15840"/>
      <w:pgMar w:top="993" w:right="758" w:bottom="426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FD" w:rsidRDefault="00191CFD">
      <w:r>
        <w:separator/>
      </w:r>
    </w:p>
  </w:endnote>
  <w:endnote w:type="continuationSeparator" w:id="0">
    <w:p w:rsidR="00191CFD" w:rsidRDefault="0019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FD" w:rsidRDefault="00191CFD"/>
  </w:footnote>
  <w:footnote w:type="continuationSeparator" w:id="0">
    <w:p w:rsidR="00191CFD" w:rsidRDefault="00191CF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100AB3"/>
    <w:rsid w:val="00191CFD"/>
    <w:rsid w:val="0021219A"/>
    <w:rsid w:val="00265E7B"/>
    <w:rsid w:val="00387ACB"/>
    <w:rsid w:val="00413D83"/>
    <w:rsid w:val="004248D8"/>
    <w:rsid w:val="00443487"/>
    <w:rsid w:val="005307EE"/>
    <w:rsid w:val="006229C8"/>
    <w:rsid w:val="00673DF5"/>
    <w:rsid w:val="00711631"/>
    <w:rsid w:val="00742403"/>
    <w:rsid w:val="00777517"/>
    <w:rsid w:val="00782CDC"/>
    <w:rsid w:val="00836CF7"/>
    <w:rsid w:val="00874F5B"/>
    <w:rsid w:val="008A0CDF"/>
    <w:rsid w:val="008D6CC2"/>
    <w:rsid w:val="00955C0F"/>
    <w:rsid w:val="009A4567"/>
    <w:rsid w:val="009E7DA6"/>
    <w:rsid w:val="009F60D0"/>
    <w:rsid w:val="00A80702"/>
    <w:rsid w:val="00B178C8"/>
    <w:rsid w:val="00BE2F5C"/>
    <w:rsid w:val="00DB7F73"/>
    <w:rsid w:val="00DC601D"/>
    <w:rsid w:val="00DE10EB"/>
    <w:rsid w:val="00F01519"/>
    <w:rsid w:val="00F06C4A"/>
    <w:rsid w:val="00F537FC"/>
    <w:rsid w:val="00F605CB"/>
    <w:rsid w:val="00F6499A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2023-10-19T01:08:00Z</cp:lastPrinted>
  <dcterms:created xsi:type="dcterms:W3CDTF">2023-10-19T01:08:00Z</dcterms:created>
  <dcterms:modified xsi:type="dcterms:W3CDTF">2024-01-31T05:20:00Z</dcterms:modified>
</cp:coreProperties>
</file>