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«Дульдургинский район»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 2024 г.                                                                          № ___  - п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с.Дульдурга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«Дульдургинский район»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администрация муниципального района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«Дульдургинский район» (далее – Правила).</w:t>
      </w:r>
    </w:p>
    <w:p>
      <w:pPr>
        <w:pStyle w:val="12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 района «Дульдургинский район»,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района «Дульдургинский район».</w:t>
      </w:r>
    </w:p>
    <w:p>
      <w:pPr>
        <w:pStyle w:val="12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 М.Б. </w:t>
      </w:r>
    </w:p>
    <w:p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(обнародования).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pgSz w:w="11906" w:h="16838"/>
          <w:pgMar w:top="1134" w:right="850" w:bottom="709" w:left="1701" w:header="708" w:footer="708" w:gutter="0"/>
          <w:pgNumType w:start="1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Врио главы муниципального района                                    А.М. Мункуев</w:t>
      </w:r>
    </w:p>
    <w:p>
      <w:pPr>
        <w:pStyle w:val="1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>
      <w:pPr>
        <w:pStyle w:val="12"/>
        <w:tabs>
          <w:tab w:val="left" w:pos="127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pStyle w:val="12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>
      <w:pPr>
        <w:pStyle w:val="12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___________2024 № ______</w:t>
      </w:r>
    </w:p>
    <w:p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отнесенных к полномочиям органов местного самоуправления муниципального района «Дульдургинский район»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«Дульдургинский район»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района «Дульдургинский район»,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>
        <w:rPr>
          <w:rFonts w:ascii="Times New Roman" w:hAnsi="Times New Roman" w:cs="Times New Roman"/>
          <w:sz w:val="28"/>
          <w:szCs w:val="28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района «Дульдургинский район»,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1"/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>
      <w:pPr>
        <w:pStyle w:val="1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>
      <w:pPr>
        <w:pStyle w:val="1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>
      <w:pPr>
        <w:pStyle w:val="1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>
      <w:pPr>
        <w:pStyle w:val="1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>
      <w:headerReference r:id="rId6" w:type="default"/>
      <w:pgSz w:w="11906" w:h="16838"/>
      <w:pgMar w:top="1134" w:right="850" w:bottom="1134" w:left="1701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536193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1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140377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1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1168E"/>
    <w:multiLevelType w:val="multilevel"/>
    <w:tmpl w:val="2F31168E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multilevel"/>
    <w:tmpl w:val="55973C5B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2930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95AEA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3594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2CB47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unhideWhenUsed/>
    <w:uiPriority w:val="99"/>
    <w:rPr>
      <w:rFonts w:cs="Times New Roman"/>
      <w:sz w:val="16"/>
      <w:szCs w:val="16"/>
    </w:rPr>
  </w:style>
  <w:style w:type="character" w:styleId="6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15"/>
    <w:unhideWhenUsed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paragraph" w:styleId="9">
    <w:name w:val="annotation subject"/>
    <w:basedOn w:val="8"/>
    <w:next w:val="8"/>
    <w:link w:val="16"/>
    <w:semiHidden/>
    <w:unhideWhenUsed/>
    <w:uiPriority w:val="99"/>
    <w:pPr>
      <w:widowControl/>
      <w:autoSpaceDE/>
      <w:autoSpaceDN/>
      <w:adjustRightInd/>
      <w:spacing w:after="160"/>
      <w:ind w:firstLine="0"/>
      <w:jc w:val="left"/>
    </w:pPr>
    <w:rPr>
      <w:rFonts w:asciiTheme="minorHAnsi" w:hAnsiTheme="minorHAnsi" w:eastAsiaTheme="minorHAnsi" w:cstheme="minorBidi"/>
      <w:b/>
      <w:bCs/>
      <w:lang w:eastAsia="en-US"/>
    </w:rPr>
  </w:style>
  <w:style w:type="paragraph" w:styleId="10">
    <w:name w:val="head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 Paragraph"/>
    <w:basedOn w:val="1"/>
    <w:link w:val="17"/>
    <w:qFormat/>
    <w:uiPriority w:val="34"/>
    <w:pPr>
      <w:ind w:left="720"/>
      <w:contextualSpacing/>
    </w:pPr>
  </w:style>
  <w:style w:type="character" w:customStyle="1" w:styleId="13">
    <w:name w:val="Неразрешенное упоминание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Гипертекстовая ссылка"/>
    <w:basedOn w:val="3"/>
    <w:uiPriority w:val="99"/>
    <w:rPr>
      <w:rFonts w:cs="Times New Roman"/>
      <w:color w:val="106BBE"/>
    </w:rPr>
  </w:style>
  <w:style w:type="character" w:customStyle="1" w:styleId="15">
    <w:name w:val="Текст примечания Знак"/>
    <w:basedOn w:val="3"/>
    <w:link w:val="8"/>
    <w:uiPriority w:val="99"/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character" w:customStyle="1" w:styleId="16">
    <w:name w:val="Тема примечания Знак"/>
    <w:basedOn w:val="15"/>
    <w:link w:val="9"/>
    <w:semiHidden/>
    <w:uiPriority w:val="99"/>
    <w:rPr>
      <w:rFonts w:ascii="Times New Roman CYR" w:hAnsi="Times New Roman CYR" w:cs="Times New Roman CYR" w:eastAsiaTheme="minorEastAsia"/>
      <w:b/>
      <w:bCs/>
      <w:sz w:val="20"/>
      <w:szCs w:val="20"/>
      <w:lang w:eastAsia="ru-RU"/>
    </w:rPr>
  </w:style>
  <w:style w:type="character" w:customStyle="1" w:styleId="17">
    <w:name w:val="Абзац списка Знак"/>
    <w:basedOn w:val="3"/>
    <w:link w:val="12"/>
    <w:locked/>
    <w:uiPriority w:val="34"/>
  </w:style>
  <w:style w:type="character" w:customStyle="1" w:styleId="18">
    <w:name w:val="Текст выноски Знак"/>
    <w:basedOn w:val="3"/>
    <w:link w:val="7"/>
    <w:semiHidden/>
    <w:uiPriority w:val="99"/>
    <w:rPr>
      <w:rFonts w:ascii="Segoe UI" w:hAnsi="Segoe UI" w:cs="Segoe UI"/>
      <w:sz w:val="18"/>
      <w:szCs w:val="18"/>
    </w:rPr>
  </w:style>
  <w:style w:type="paragraph" w:customStyle="1" w:styleId="1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customStyle="1" w:styleId="20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1">
    <w:name w:val="Верхний колонтитул Знак"/>
    <w:basedOn w:val="3"/>
    <w:link w:val="10"/>
    <w:qFormat/>
    <w:uiPriority w:val="99"/>
  </w:style>
  <w:style w:type="character" w:customStyle="1" w:styleId="22">
    <w:name w:val="Нижний колонтитул Знак"/>
    <w:basedOn w:val="3"/>
    <w:link w:val="11"/>
    <w:uiPriority w:val="99"/>
  </w:style>
  <w:style w:type="character" w:customStyle="1" w:styleId="23">
    <w:name w:val="Заголовок 1 Знак"/>
    <w:basedOn w:val="3"/>
    <w:link w:val="2"/>
    <w:uiPriority w:val="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customStyle="1" w:styleId="24">
    <w:name w:val="Цветовое выделение"/>
    <w:qFormat/>
    <w:uiPriority w:val="99"/>
    <w:rPr>
      <w:b/>
      <w:color w:val="26282F"/>
    </w:rPr>
  </w:style>
  <w:style w:type="character" w:customStyle="1" w:styleId="25">
    <w:name w:val="Основной текст (2)"/>
    <w:basedOn w:val="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extendedtext-shor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71D4-96E4-47E4-A3D2-E2F16D9AF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1406</Words>
  <Characters>8018</Characters>
  <Lines>66</Lines>
  <Paragraphs>18</Paragraphs>
  <TotalTime>36</TotalTime>
  <ScaleCrop>false</ScaleCrop>
  <LinksUpToDate>false</LinksUpToDate>
  <CharactersWithSpaces>9406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2024-02-22T11:43:00Z</dcterms:created>
  <dc:creator>Inlearno Office</dc:creator>
  <cp:lastModifiedBy>User</cp:lastModifiedBy>
  <dcterms:modified xsi:type="dcterms:W3CDTF">2024-02-27T02:32:18Z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89471B72CC004E0C9EE9BBD96C5A582C_13</vt:lpwstr>
  </property>
</Properties>
</file>