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058" w:rsidRPr="00296C64" w:rsidRDefault="00296C64" w:rsidP="00296C64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296C64">
        <w:rPr>
          <w:rFonts w:ascii="Times New Roman" w:hAnsi="Times New Roman"/>
          <w:b/>
          <w:bCs/>
          <w:sz w:val="28"/>
          <w:szCs w:val="28"/>
        </w:rPr>
        <w:t>ПРОЕКТ</w:t>
      </w:r>
    </w:p>
    <w:p w:rsidR="0045518B" w:rsidRPr="00464A00" w:rsidRDefault="0045518B" w:rsidP="0045518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64A00">
        <w:rPr>
          <w:rFonts w:ascii="Times New Roman" w:hAnsi="Times New Roman"/>
          <w:bCs/>
          <w:sz w:val="28"/>
          <w:szCs w:val="28"/>
        </w:rPr>
        <w:t>Администрация муниципального района</w:t>
      </w:r>
    </w:p>
    <w:p w:rsidR="0045518B" w:rsidRPr="00464A00" w:rsidRDefault="0045518B" w:rsidP="0045518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64A00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464A00">
        <w:rPr>
          <w:rFonts w:ascii="Times New Roman" w:hAnsi="Times New Roman"/>
          <w:bCs/>
          <w:sz w:val="28"/>
          <w:szCs w:val="28"/>
        </w:rPr>
        <w:t>Дульдургинский</w:t>
      </w:r>
      <w:proofErr w:type="spellEnd"/>
      <w:r w:rsidR="00464A00">
        <w:rPr>
          <w:rFonts w:ascii="Times New Roman" w:hAnsi="Times New Roman"/>
          <w:bCs/>
          <w:sz w:val="28"/>
          <w:szCs w:val="28"/>
        </w:rPr>
        <w:t xml:space="preserve"> район</w:t>
      </w:r>
      <w:r w:rsidRPr="00464A00">
        <w:rPr>
          <w:rFonts w:ascii="Times New Roman" w:hAnsi="Times New Roman"/>
          <w:bCs/>
          <w:sz w:val="28"/>
          <w:szCs w:val="28"/>
        </w:rPr>
        <w:t>»</w:t>
      </w:r>
    </w:p>
    <w:p w:rsidR="0045518B" w:rsidRDefault="0045518B" w:rsidP="0045518B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464A00" w:rsidRDefault="0045518B" w:rsidP="005F16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464A00" w:rsidRDefault="00464A00" w:rsidP="00464A00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45518B" w:rsidRPr="00C57C91" w:rsidRDefault="0045518B" w:rsidP="00464A00">
      <w:pPr>
        <w:spacing w:after="0" w:line="240" w:lineRule="auto"/>
        <w:ind w:left="-284"/>
        <w:rPr>
          <w:rFonts w:ascii="Times New Roman" w:hAnsi="Times New Roman"/>
          <w:bCs/>
          <w:sz w:val="28"/>
          <w:szCs w:val="28"/>
        </w:rPr>
      </w:pPr>
      <w:r w:rsidRPr="00C57C91">
        <w:rPr>
          <w:rFonts w:ascii="Times New Roman" w:hAnsi="Times New Roman"/>
          <w:sz w:val="28"/>
          <w:szCs w:val="28"/>
        </w:rPr>
        <w:t xml:space="preserve"> «</w:t>
      </w:r>
      <w:r w:rsidR="00E5439D">
        <w:rPr>
          <w:rFonts w:ascii="Times New Roman" w:hAnsi="Times New Roman"/>
          <w:sz w:val="28"/>
          <w:szCs w:val="28"/>
        </w:rPr>
        <w:t>___</w:t>
      </w:r>
      <w:r w:rsidRPr="00C57C91">
        <w:rPr>
          <w:rFonts w:ascii="Times New Roman" w:hAnsi="Times New Roman"/>
          <w:sz w:val="28"/>
          <w:szCs w:val="28"/>
        </w:rPr>
        <w:t>»</w:t>
      </w:r>
      <w:r w:rsidR="00E5439D">
        <w:rPr>
          <w:rFonts w:ascii="Times New Roman" w:hAnsi="Times New Roman"/>
          <w:sz w:val="28"/>
          <w:szCs w:val="28"/>
        </w:rPr>
        <w:t xml:space="preserve"> _________</w:t>
      </w:r>
      <w:r>
        <w:rPr>
          <w:rFonts w:ascii="Times New Roman" w:hAnsi="Times New Roman"/>
          <w:sz w:val="28"/>
          <w:szCs w:val="28"/>
        </w:rPr>
        <w:t xml:space="preserve">  </w:t>
      </w:r>
      <w:r w:rsidR="008965EB">
        <w:rPr>
          <w:rFonts w:ascii="Times New Roman" w:hAnsi="Times New Roman"/>
          <w:bCs/>
          <w:sz w:val="28"/>
          <w:szCs w:val="28"/>
        </w:rPr>
        <w:t>2024</w:t>
      </w:r>
      <w:r>
        <w:rPr>
          <w:rFonts w:ascii="Times New Roman" w:hAnsi="Times New Roman"/>
          <w:bCs/>
          <w:sz w:val="28"/>
          <w:szCs w:val="28"/>
        </w:rPr>
        <w:t xml:space="preserve"> г.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Pr="00C57C91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="00CE6817">
        <w:rPr>
          <w:rFonts w:ascii="Times New Roman" w:hAnsi="Times New Roman"/>
          <w:bCs/>
          <w:sz w:val="28"/>
          <w:szCs w:val="28"/>
        </w:rPr>
        <w:t xml:space="preserve">            </w:t>
      </w:r>
      <w:r w:rsidR="00E5439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57C91">
        <w:rPr>
          <w:rFonts w:ascii="Times New Roman" w:hAnsi="Times New Roman"/>
          <w:bCs/>
          <w:sz w:val="28"/>
          <w:szCs w:val="28"/>
        </w:rPr>
        <w:t>№</w:t>
      </w:r>
      <w:r w:rsidR="00E5439D">
        <w:rPr>
          <w:rFonts w:ascii="Times New Roman" w:hAnsi="Times New Roman"/>
          <w:bCs/>
          <w:sz w:val="28"/>
          <w:szCs w:val="28"/>
        </w:rPr>
        <w:t xml:space="preserve"> ___</w:t>
      </w:r>
    </w:p>
    <w:p w:rsidR="00464A00" w:rsidRDefault="00464A00" w:rsidP="004551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42A0" w:rsidRDefault="00464A00" w:rsidP="005F16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439D">
        <w:rPr>
          <w:rFonts w:ascii="Times New Roman" w:hAnsi="Times New Roman"/>
          <w:sz w:val="28"/>
          <w:szCs w:val="28"/>
        </w:rPr>
        <w:t>с</w:t>
      </w:r>
      <w:proofErr w:type="gramStart"/>
      <w:r w:rsidRPr="00E5439D">
        <w:rPr>
          <w:rFonts w:ascii="Times New Roman" w:hAnsi="Times New Roman"/>
          <w:sz w:val="28"/>
          <w:szCs w:val="28"/>
        </w:rPr>
        <w:t>.Д</w:t>
      </w:r>
      <w:proofErr w:type="gramEnd"/>
      <w:r w:rsidRPr="00E5439D">
        <w:rPr>
          <w:rFonts w:ascii="Times New Roman" w:hAnsi="Times New Roman"/>
          <w:sz w:val="28"/>
          <w:szCs w:val="28"/>
        </w:rPr>
        <w:t>ульдурга</w:t>
      </w:r>
    </w:p>
    <w:p w:rsidR="005F16C3" w:rsidRDefault="005F16C3" w:rsidP="005F16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F32" w:rsidRPr="008965EB" w:rsidRDefault="008965EB" w:rsidP="00D8013F">
      <w:pPr>
        <w:pStyle w:val="a3"/>
        <w:ind w:left="-567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965EB">
        <w:rPr>
          <w:rFonts w:ascii="Times New Roman" w:hAnsi="Times New Roman"/>
          <w:b/>
          <w:sz w:val="28"/>
          <w:szCs w:val="28"/>
          <w:lang w:eastAsia="ru-RU"/>
        </w:rPr>
        <w:t xml:space="preserve">О </w:t>
      </w:r>
      <w:r w:rsidR="00D8013F">
        <w:rPr>
          <w:rFonts w:ascii="Times New Roman" w:hAnsi="Times New Roman"/>
          <w:b/>
          <w:sz w:val="28"/>
          <w:szCs w:val="28"/>
          <w:lang w:eastAsia="ru-RU"/>
        </w:rPr>
        <w:t>единовременных выплатах отдельным категориям работников муниципальных учреждений культуры и педагогическим работникам муниципальных учреждений дополнительного образования детей в сфере культуры в 2024 году</w:t>
      </w:r>
    </w:p>
    <w:p w:rsidR="008965EB" w:rsidRPr="008965EB" w:rsidRDefault="008965EB" w:rsidP="008965EB">
      <w:pPr>
        <w:pStyle w:val="a3"/>
        <w:ind w:left="-567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66F3F" w:rsidRDefault="00D8013F" w:rsidP="00A66F3F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Во исполнение Указов </w:t>
      </w:r>
      <w:r w:rsidR="00833D40">
        <w:rPr>
          <w:rFonts w:ascii="Times New Roman" w:hAnsi="Times New Roman"/>
          <w:sz w:val="28"/>
          <w:szCs w:val="28"/>
          <w:lang w:eastAsia="ru-RU"/>
        </w:rPr>
        <w:t xml:space="preserve"> Президента Российской Федерации от 7 мая 2012 года №597 «О меропр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="00833D40">
        <w:rPr>
          <w:rFonts w:ascii="Times New Roman" w:hAnsi="Times New Roman"/>
          <w:sz w:val="28"/>
          <w:szCs w:val="28"/>
          <w:lang w:eastAsia="ru-RU"/>
        </w:rPr>
        <w:t>ятиях по реализации государственной социальной политики», Указа Президента Российской Федерации от 1 июня 2012 года №761 «О национальной стратегии действий в инт</w:t>
      </w:r>
      <w:r>
        <w:rPr>
          <w:rFonts w:ascii="Times New Roman" w:hAnsi="Times New Roman"/>
          <w:sz w:val="28"/>
          <w:szCs w:val="28"/>
          <w:lang w:eastAsia="ru-RU"/>
        </w:rPr>
        <w:t>ересах детей на 2012-2017 годы», (далее – Указы Президента Российской Федерации), в соответствии с Законом  Забайкальского края №2369</w:t>
      </w:r>
      <w:r w:rsidR="00833D40">
        <w:rPr>
          <w:rFonts w:ascii="Times New Roman" w:hAnsi="Times New Roman"/>
          <w:sz w:val="28"/>
          <w:szCs w:val="28"/>
          <w:lang w:eastAsia="ru-RU"/>
        </w:rPr>
        <w:t xml:space="preserve">-ЗЗК </w:t>
      </w:r>
      <w:r>
        <w:rPr>
          <w:rFonts w:ascii="Times New Roman" w:hAnsi="Times New Roman"/>
          <w:sz w:val="28"/>
          <w:szCs w:val="28"/>
          <w:lang w:eastAsia="ru-RU"/>
        </w:rPr>
        <w:t xml:space="preserve">от 3 июля 2024 года </w:t>
      </w:r>
      <w:r w:rsidR="00833D40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О внесении изменений 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Закон Забайкальского края от 27 декабря 2023 года №2303-ЗЗК «О бюджете Забайкальского края на 2024 год и плановый период 2025 и 2026 годов»</w:t>
      </w:r>
      <w:r w:rsidR="00FD2103">
        <w:rPr>
          <w:rFonts w:ascii="Times New Roman" w:hAnsi="Times New Roman"/>
          <w:sz w:val="28"/>
          <w:szCs w:val="28"/>
          <w:lang w:eastAsia="ru-RU"/>
        </w:rPr>
        <w:t>, Распоряжения Министерства культуры Забайкальского края от 26.07.2024 года №315/р.</w:t>
      </w:r>
    </w:p>
    <w:p w:rsidR="0045518B" w:rsidRDefault="0045518B" w:rsidP="0045518B">
      <w:pPr>
        <w:pStyle w:val="a3"/>
        <w:ind w:left="-567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64A00" w:rsidRDefault="00A66F3F" w:rsidP="0045518B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5518B" w:rsidRPr="00C57C9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66F3F" w:rsidRPr="00C57C91" w:rsidRDefault="00A66F3F" w:rsidP="0045518B">
      <w:pPr>
        <w:pStyle w:val="ConsPlusNormal"/>
        <w:widowControl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2103" w:rsidRPr="00FD2103" w:rsidRDefault="00FD2103" w:rsidP="00FD2103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2103">
        <w:rPr>
          <w:rFonts w:ascii="Times New Roman" w:hAnsi="Times New Roman" w:cs="Times New Roman"/>
          <w:sz w:val="28"/>
          <w:szCs w:val="28"/>
        </w:rPr>
        <w:t>Обеспечить начисление единовременной  выплаты отдел</w:t>
      </w:r>
      <w:r w:rsidR="00296C64">
        <w:rPr>
          <w:rFonts w:ascii="Times New Roman" w:hAnsi="Times New Roman" w:cs="Times New Roman"/>
          <w:sz w:val="28"/>
          <w:szCs w:val="28"/>
        </w:rPr>
        <w:t>ьным категориям работников преду</w:t>
      </w:r>
      <w:r w:rsidRPr="00FD2103">
        <w:rPr>
          <w:rFonts w:ascii="Times New Roman" w:hAnsi="Times New Roman" w:cs="Times New Roman"/>
          <w:sz w:val="28"/>
          <w:szCs w:val="28"/>
        </w:rPr>
        <w:t>смотренных Указами Президента Российской Федерации в июле 2024 года в следующих размерах  (с учетом районного коэффициента, действующего на территории Забайкальского края и процентной надбавки  к заработной плате за стаж работы в районах Крайнего Севера и приравненных к ним местностях);</w:t>
      </w:r>
    </w:p>
    <w:p w:rsidR="00FD2103" w:rsidRDefault="00FD2103" w:rsidP="00FD2103">
      <w:pPr>
        <w:pStyle w:val="a5"/>
        <w:spacing w:after="0"/>
        <w:ind w:left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работникам муниципальных учреждений культуры – 57472 рубля;</w:t>
      </w:r>
    </w:p>
    <w:p w:rsidR="00FD2103" w:rsidRDefault="00FD2103" w:rsidP="00FD2103">
      <w:pPr>
        <w:pStyle w:val="a5"/>
        <w:spacing w:after="0"/>
        <w:ind w:left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педагогическим работникам муниципальных учреждений дополнительного образования детей в сфере культуры – 45978 рублей.</w:t>
      </w:r>
    </w:p>
    <w:p w:rsidR="00501775" w:rsidRDefault="00FD2103" w:rsidP="00501775">
      <w:pPr>
        <w:pStyle w:val="a5"/>
        <w:spacing w:after="0"/>
        <w:ind w:left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Начисление единовременной выплаты производится работнику по основному месту работы</w:t>
      </w:r>
      <w:r w:rsidR="00296C64">
        <w:rPr>
          <w:rFonts w:ascii="Times New Roman" w:hAnsi="Times New Roman" w:cs="Times New Roman"/>
          <w:sz w:val="28"/>
          <w:szCs w:val="28"/>
        </w:rPr>
        <w:t xml:space="preserve"> (основной должности)</w:t>
      </w:r>
      <w:r>
        <w:rPr>
          <w:rFonts w:ascii="Times New Roman" w:hAnsi="Times New Roman" w:cs="Times New Roman"/>
          <w:sz w:val="28"/>
          <w:szCs w:val="28"/>
        </w:rPr>
        <w:t xml:space="preserve">, состоящему в трудовых отношениях на момент начисления данной выплаты (кроме работников, находящихся в отпуске по уходу за ребенком, и отпуске </w:t>
      </w:r>
      <w:r>
        <w:rPr>
          <w:rFonts w:ascii="Times New Roman" w:hAnsi="Times New Roman" w:cs="Times New Roman"/>
          <w:sz w:val="28"/>
          <w:szCs w:val="28"/>
        </w:rPr>
        <w:lastRenderedPageBreak/>
        <w:t>без сохранения заработной платы), пропорционально занимаемой ставке, но не более одной</w:t>
      </w:r>
      <w:r w:rsidR="00501775">
        <w:rPr>
          <w:rFonts w:ascii="Times New Roman" w:hAnsi="Times New Roman" w:cs="Times New Roman"/>
          <w:sz w:val="28"/>
          <w:szCs w:val="28"/>
        </w:rPr>
        <w:t>.</w:t>
      </w:r>
    </w:p>
    <w:p w:rsidR="00464A00" w:rsidRPr="00296C64" w:rsidRDefault="00501775" w:rsidP="00FD2103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C64">
        <w:rPr>
          <w:rFonts w:ascii="Times New Roman" w:hAnsi="Times New Roman" w:cs="Times New Roman"/>
          <w:sz w:val="28"/>
          <w:szCs w:val="28"/>
        </w:rPr>
        <w:t xml:space="preserve"> Перечисление </w:t>
      </w:r>
      <w:r w:rsidR="00296C64" w:rsidRPr="00296C64">
        <w:rPr>
          <w:rFonts w:ascii="Times New Roman" w:hAnsi="Times New Roman" w:cs="Times New Roman"/>
          <w:sz w:val="28"/>
          <w:szCs w:val="28"/>
        </w:rPr>
        <w:t>единовременной выплаты производится с учетом обязательств согласно действующему законодательству.</w:t>
      </w:r>
    </w:p>
    <w:p w:rsidR="005F16C3" w:rsidRDefault="00296C64" w:rsidP="00AD6888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</w:t>
      </w:r>
      <w:r w:rsidR="0045518B">
        <w:rPr>
          <w:rFonts w:ascii="Times New Roman" w:hAnsi="Times New Roman" w:cs="Times New Roman"/>
          <w:sz w:val="28"/>
          <w:szCs w:val="28"/>
        </w:rPr>
        <w:t xml:space="preserve">. </w:t>
      </w:r>
      <w:r w:rsidR="0045518B" w:rsidRPr="008E2415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AD6888">
        <w:rPr>
          <w:rFonts w:ascii="Times New Roman" w:hAnsi="Times New Roman" w:cs="Times New Roman"/>
          <w:sz w:val="28"/>
          <w:szCs w:val="28"/>
        </w:rPr>
        <w:t>подлежит  опубликованию</w:t>
      </w:r>
      <w:r w:rsidR="00C7555D">
        <w:rPr>
          <w:rFonts w:ascii="Times New Roman" w:hAnsi="Times New Roman" w:cs="Times New Roman"/>
          <w:sz w:val="28"/>
          <w:szCs w:val="28"/>
        </w:rPr>
        <w:t xml:space="preserve"> </w:t>
      </w:r>
      <w:r w:rsidR="0045518B" w:rsidRPr="008E2415">
        <w:rPr>
          <w:rFonts w:ascii="Times New Roman" w:hAnsi="Times New Roman" w:cs="Times New Roman"/>
          <w:sz w:val="28"/>
          <w:szCs w:val="28"/>
        </w:rPr>
        <w:t xml:space="preserve"> на официальном</w:t>
      </w:r>
      <w:r w:rsidR="00C7555D">
        <w:rPr>
          <w:rFonts w:ascii="Times New Roman" w:hAnsi="Times New Roman" w:cs="Times New Roman"/>
          <w:sz w:val="28"/>
          <w:szCs w:val="28"/>
        </w:rPr>
        <w:t xml:space="preserve"> </w:t>
      </w:r>
      <w:r w:rsidR="00AD6888">
        <w:rPr>
          <w:rFonts w:ascii="Times New Roman" w:hAnsi="Times New Roman" w:cs="Times New Roman"/>
          <w:sz w:val="28"/>
          <w:szCs w:val="28"/>
        </w:rPr>
        <w:t xml:space="preserve">сайте муниципального района </w:t>
      </w:r>
      <w:r w:rsidR="0045518B" w:rsidRPr="008E241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7555D">
        <w:rPr>
          <w:rFonts w:ascii="Times New Roman" w:hAnsi="Times New Roman" w:cs="Times New Roman"/>
          <w:sz w:val="28"/>
          <w:szCs w:val="28"/>
        </w:rPr>
        <w:t>Дульдургинский</w:t>
      </w:r>
      <w:proofErr w:type="spellEnd"/>
      <w:r w:rsidR="00C7555D">
        <w:rPr>
          <w:rFonts w:ascii="Times New Roman" w:hAnsi="Times New Roman" w:cs="Times New Roman"/>
          <w:sz w:val="28"/>
          <w:szCs w:val="28"/>
        </w:rPr>
        <w:t xml:space="preserve"> </w:t>
      </w:r>
      <w:r w:rsidR="00B518CA">
        <w:rPr>
          <w:rFonts w:ascii="Times New Roman" w:hAnsi="Times New Roman" w:cs="Times New Roman"/>
          <w:sz w:val="28"/>
          <w:szCs w:val="28"/>
        </w:rPr>
        <w:t>район»</w:t>
      </w:r>
      <w:r w:rsidR="000C414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518CA">
        <w:rPr>
          <w:rFonts w:ascii="Times New Roman" w:hAnsi="Times New Roman" w:cs="Times New Roman"/>
          <w:sz w:val="28"/>
          <w:szCs w:val="28"/>
        </w:rPr>
        <w:t>www</w:t>
      </w:r>
      <w:hyperlink r:id="rId6" w:history="1">
        <w:r w:rsidR="000C4148" w:rsidRPr="00172A86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="000C4148" w:rsidRPr="00172A86">
          <w:rPr>
            <w:rStyle w:val="a4"/>
            <w:rFonts w:ascii="Times New Roman" w:hAnsi="Times New Roman" w:cs="Times New Roman"/>
            <w:sz w:val="28"/>
            <w:szCs w:val="28"/>
          </w:rPr>
          <w:t>://duldurga.75.ru/</w:t>
        </w:r>
      </w:hyperlink>
      <w:r w:rsidR="00B518CA">
        <w:rPr>
          <w:rFonts w:ascii="Times New Roman" w:hAnsi="Times New Roman" w:cs="Times New Roman"/>
          <w:sz w:val="28"/>
          <w:szCs w:val="28"/>
        </w:rPr>
        <w:t>:</w:t>
      </w:r>
      <w:r w:rsidR="00AD68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148" w:rsidRDefault="00296C64" w:rsidP="00777F3A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</w:t>
      </w:r>
      <w:r w:rsidR="0045518B" w:rsidRPr="00C57C91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</w:t>
      </w:r>
      <w:proofErr w:type="gramStart"/>
      <w:r w:rsidR="0045518B" w:rsidRPr="00C57C91">
        <w:rPr>
          <w:rFonts w:ascii="Times New Roman" w:hAnsi="Times New Roman"/>
          <w:sz w:val="28"/>
          <w:szCs w:val="28"/>
        </w:rPr>
        <w:t>на</w:t>
      </w:r>
      <w:proofErr w:type="gramEnd"/>
      <w:r w:rsidR="0045518B" w:rsidRPr="00C57C91">
        <w:rPr>
          <w:rFonts w:ascii="Times New Roman" w:hAnsi="Times New Roman"/>
          <w:sz w:val="28"/>
          <w:szCs w:val="28"/>
        </w:rPr>
        <w:t xml:space="preserve"> </w:t>
      </w:r>
      <w:r w:rsidR="000C4148">
        <w:rPr>
          <w:rFonts w:ascii="Times New Roman" w:hAnsi="Times New Roman"/>
          <w:sz w:val="28"/>
          <w:szCs w:val="28"/>
        </w:rPr>
        <w:t xml:space="preserve">    </w:t>
      </w:r>
    </w:p>
    <w:p w:rsidR="000C4148" w:rsidRDefault="000C4148" w:rsidP="00777F3A">
      <w:pPr>
        <w:pStyle w:val="ConsPlusNormal"/>
        <w:widowControl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5518B" w:rsidRPr="00C57C91">
        <w:rPr>
          <w:rFonts w:ascii="Times New Roman" w:hAnsi="Times New Roman"/>
          <w:sz w:val="28"/>
          <w:szCs w:val="28"/>
        </w:rPr>
        <w:t>председателя Комитета</w:t>
      </w:r>
      <w:r w:rsidR="004242A0">
        <w:rPr>
          <w:rFonts w:ascii="Times New Roman" w:hAnsi="Times New Roman"/>
          <w:sz w:val="28"/>
          <w:szCs w:val="28"/>
        </w:rPr>
        <w:t xml:space="preserve"> по социальной политике 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5518B" w:rsidRPr="00C57C91" w:rsidRDefault="004242A0" w:rsidP="00777F3A">
      <w:pPr>
        <w:pStyle w:val="ConsPlusNormal"/>
        <w:widowControl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Дульдургинский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</w:t>
      </w:r>
      <w:r w:rsidR="0045518B" w:rsidRPr="00C57C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М.Б.Жамбалову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5518B" w:rsidRDefault="0045518B" w:rsidP="00777F3A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77F3A" w:rsidRDefault="00777F3A" w:rsidP="004551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6C64" w:rsidRDefault="00296C64" w:rsidP="004551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6C64" w:rsidRDefault="00296C64" w:rsidP="004551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518B" w:rsidRDefault="00777F3A" w:rsidP="004551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888">
        <w:rPr>
          <w:rFonts w:ascii="Times New Roman" w:hAnsi="Times New Roman" w:cs="Times New Roman"/>
          <w:sz w:val="28"/>
          <w:szCs w:val="28"/>
        </w:rPr>
        <w:t>И</w:t>
      </w:r>
      <w:r w:rsidR="00296C64">
        <w:rPr>
          <w:rFonts w:ascii="Times New Roman" w:hAnsi="Times New Roman" w:cs="Times New Roman"/>
          <w:sz w:val="28"/>
          <w:szCs w:val="28"/>
        </w:rPr>
        <w:t>.о</w:t>
      </w:r>
      <w:proofErr w:type="gramStart"/>
      <w:r w:rsidR="00296C64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45518B" w:rsidRPr="00C57C91">
        <w:rPr>
          <w:rFonts w:ascii="Times New Roman" w:hAnsi="Times New Roman" w:cs="Times New Roman"/>
          <w:sz w:val="28"/>
          <w:szCs w:val="28"/>
        </w:rPr>
        <w:t>лав</w:t>
      </w:r>
      <w:r w:rsidR="00CE6817">
        <w:rPr>
          <w:rFonts w:ascii="Times New Roman" w:hAnsi="Times New Roman" w:cs="Times New Roman"/>
          <w:sz w:val="28"/>
          <w:szCs w:val="28"/>
        </w:rPr>
        <w:t>ы</w:t>
      </w:r>
      <w:r w:rsidR="00453058">
        <w:rPr>
          <w:rFonts w:ascii="Times New Roman" w:hAnsi="Times New Roman" w:cs="Times New Roman"/>
          <w:sz w:val="28"/>
          <w:szCs w:val="28"/>
        </w:rPr>
        <w:t xml:space="preserve"> </w:t>
      </w:r>
      <w:r w:rsidR="0045518B" w:rsidRPr="00C57C9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5518B" w:rsidRPr="00C57C91">
        <w:rPr>
          <w:rFonts w:ascii="Times New Roman" w:hAnsi="Times New Roman" w:cs="Times New Roman"/>
          <w:sz w:val="28"/>
          <w:szCs w:val="28"/>
        </w:rPr>
        <w:tab/>
      </w:r>
      <w:r w:rsidR="0045518B" w:rsidRPr="00C57C91">
        <w:rPr>
          <w:rFonts w:ascii="Times New Roman" w:hAnsi="Times New Roman" w:cs="Times New Roman"/>
          <w:sz w:val="28"/>
          <w:szCs w:val="28"/>
        </w:rPr>
        <w:tab/>
      </w:r>
      <w:r w:rsidR="0045518B" w:rsidRPr="00C57C91">
        <w:rPr>
          <w:rFonts w:ascii="Times New Roman" w:hAnsi="Times New Roman" w:cs="Times New Roman"/>
          <w:sz w:val="28"/>
          <w:szCs w:val="28"/>
        </w:rPr>
        <w:tab/>
      </w:r>
      <w:r w:rsidR="0045518B" w:rsidRPr="00C57C9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E6817">
        <w:rPr>
          <w:rFonts w:ascii="Times New Roman" w:hAnsi="Times New Roman" w:cs="Times New Roman"/>
          <w:sz w:val="28"/>
          <w:szCs w:val="28"/>
        </w:rPr>
        <w:t xml:space="preserve">  Б.Б.Доржиев</w:t>
      </w:r>
    </w:p>
    <w:p w:rsidR="004242A0" w:rsidRDefault="004242A0" w:rsidP="004551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77F3A" w:rsidRDefault="00777F3A" w:rsidP="004551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81CF3" w:rsidRDefault="00E81CF3" w:rsidP="004551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96C64" w:rsidRDefault="00296C64" w:rsidP="004551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96C64" w:rsidRDefault="00296C64" w:rsidP="004551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96C64" w:rsidRDefault="00296C64" w:rsidP="004551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96C64" w:rsidRDefault="00296C64" w:rsidP="004551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96C64" w:rsidRDefault="00296C64" w:rsidP="004551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96C64" w:rsidRDefault="00296C64" w:rsidP="004551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96C64" w:rsidRDefault="00296C64" w:rsidP="004551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96C64" w:rsidRDefault="00296C64" w:rsidP="004551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96C64" w:rsidRDefault="00296C64" w:rsidP="004551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96C64" w:rsidRDefault="00296C64" w:rsidP="004551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96C64" w:rsidRDefault="00296C64" w:rsidP="004551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96C64" w:rsidRDefault="00296C64" w:rsidP="004551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96C64" w:rsidRDefault="00296C64" w:rsidP="004551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96C64" w:rsidRDefault="00296C64" w:rsidP="004551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96C64" w:rsidRDefault="00296C64" w:rsidP="004551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96C64" w:rsidRDefault="00296C64" w:rsidP="004551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96C64" w:rsidRDefault="00296C64" w:rsidP="004551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96C64" w:rsidRDefault="00296C64" w:rsidP="004551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96C64" w:rsidRDefault="00296C64" w:rsidP="004551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96C64" w:rsidRDefault="00296C64" w:rsidP="004551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96C64" w:rsidRDefault="00296C64" w:rsidP="004551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96C64" w:rsidRDefault="00296C64" w:rsidP="004551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96C64" w:rsidRDefault="00296C64" w:rsidP="004551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96C64" w:rsidRDefault="00296C64" w:rsidP="004551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96C64" w:rsidRDefault="00296C64" w:rsidP="004551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96C64" w:rsidRDefault="00296C64" w:rsidP="004551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242A0" w:rsidRPr="004242A0" w:rsidRDefault="00DC0B3B" w:rsidP="004551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</w:t>
      </w:r>
      <w:r w:rsidR="004242A0" w:rsidRPr="004242A0">
        <w:rPr>
          <w:rFonts w:ascii="Times New Roman" w:hAnsi="Times New Roman" w:cs="Times New Roman"/>
          <w:sz w:val="24"/>
          <w:szCs w:val="24"/>
        </w:rPr>
        <w:t>полнитель:</w:t>
      </w:r>
    </w:p>
    <w:p w:rsidR="004242A0" w:rsidRPr="004242A0" w:rsidRDefault="004242A0" w:rsidP="004551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242A0">
        <w:rPr>
          <w:rFonts w:ascii="Times New Roman" w:hAnsi="Times New Roman" w:cs="Times New Roman"/>
          <w:sz w:val="24"/>
          <w:szCs w:val="24"/>
        </w:rPr>
        <w:t xml:space="preserve">экономист комитета </w:t>
      </w:r>
      <w:proofErr w:type="gramStart"/>
      <w:r w:rsidRPr="004242A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4242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2A0" w:rsidRDefault="004242A0" w:rsidP="004551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242A0">
        <w:rPr>
          <w:rFonts w:ascii="Times New Roman" w:hAnsi="Times New Roman" w:cs="Times New Roman"/>
          <w:sz w:val="24"/>
          <w:szCs w:val="24"/>
        </w:rPr>
        <w:t xml:space="preserve">социальной политике </w:t>
      </w:r>
      <w:proofErr w:type="spellStart"/>
      <w:r w:rsidRPr="004242A0">
        <w:rPr>
          <w:rFonts w:ascii="Times New Roman" w:hAnsi="Times New Roman" w:cs="Times New Roman"/>
          <w:sz w:val="24"/>
          <w:szCs w:val="24"/>
        </w:rPr>
        <w:t>М.Г.Пляскина</w:t>
      </w:r>
      <w:proofErr w:type="spellEnd"/>
    </w:p>
    <w:p w:rsidR="00DC0B3B" w:rsidRPr="004242A0" w:rsidRDefault="00DC0B3B" w:rsidP="00DC0B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242A0">
        <w:rPr>
          <w:rFonts w:ascii="Times New Roman" w:hAnsi="Times New Roman" w:cs="Times New Roman"/>
          <w:sz w:val="24"/>
          <w:szCs w:val="24"/>
        </w:rPr>
        <w:t xml:space="preserve">юрист </w:t>
      </w:r>
      <w:proofErr w:type="spellStart"/>
      <w:r w:rsidRPr="004242A0">
        <w:rPr>
          <w:rFonts w:ascii="Times New Roman" w:hAnsi="Times New Roman" w:cs="Times New Roman"/>
          <w:sz w:val="24"/>
          <w:szCs w:val="24"/>
        </w:rPr>
        <w:t>Д.Б.Дашиева</w:t>
      </w:r>
      <w:proofErr w:type="spellEnd"/>
    </w:p>
    <w:p w:rsidR="00DC0B3B" w:rsidRPr="004242A0" w:rsidRDefault="00DC0B3B" w:rsidP="004551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5518B" w:rsidRPr="00C57C91" w:rsidRDefault="0045518B" w:rsidP="004551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45518B" w:rsidRPr="00C57C91" w:rsidSect="00AD6888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F7291"/>
    <w:multiLevelType w:val="hybridMultilevel"/>
    <w:tmpl w:val="9ABA64C6"/>
    <w:lvl w:ilvl="0" w:tplc="01C64B9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748B4413"/>
    <w:multiLevelType w:val="hybridMultilevel"/>
    <w:tmpl w:val="6AB06DBE"/>
    <w:lvl w:ilvl="0" w:tplc="0C961CC8">
      <w:start w:val="1"/>
      <w:numFmt w:val="decimal"/>
      <w:lvlText w:val="%1."/>
      <w:lvlJc w:val="left"/>
      <w:pPr>
        <w:ind w:left="9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5518B"/>
    <w:rsid w:val="000034F6"/>
    <w:rsid w:val="00044990"/>
    <w:rsid w:val="0006768A"/>
    <w:rsid w:val="000C4148"/>
    <w:rsid w:val="000D00F8"/>
    <w:rsid w:val="001F5F90"/>
    <w:rsid w:val="00206C65"/>
    <w:rsid w:val="00290D11"/>
    <w:rsid w:val="00296C64"/>
    <w:rsid w:val="002B566B"/>
    <w:rsid w:val="0030151B"/>
    <w:rsid w:val="003D7F32"/>
    <w:rsid w:val="004242A0"/>
    <w:rsid w:val="00453058"/>
    <w:rsid w:val="0045518B"/>
    <w:rsid w:val="00464A00"/>
    <w:rsid w:val="00485FCA"/>
    <w:rsid w:val="004A7BA5"/>
    <w:rsid w:val="004E7523"/>
    <w:rsid w:val="00501775"/>
    <w:rsid w:val="005F16C3"/>
    <w:rsid w:val="006B6DE9"/>
    <w:rsid w:val="006D5539"/>
    <w:rsid w:val="006F28A0"/>
    <w:rsid w:val="00744472"/>
    <w:rsid w:val="00777F3A"/>
    <w:rsid w:val="007C7592"/>
    <w:rsid w:val="00833D40"/>
    <w:rsid w:val="0084783B"/>
    <w:rsid w:val="00881DD0"/>
    <w:rsid w:val="008965EB"/>
    <w:rsid w:val="008F4F70"/>
    <w:rsid w:val="00982BE6"/>
    <w:rsid w:val="009B5E5C"/>
    <w:rsid w:val="00A66F3F"/>
    <w:rsid w:val="00AD6888"/>
    <w:rsid w:val="00AF56A9"/>
    <w:rsid w:val="00B518CA"/>
    <w:rsid w:val="00BC0576"/>
    <w:rsid w:val="00BE6C3E"/>
    <w:rsid w:val="00C738C9"/>
    <w:rsid w:val="00C7555D"/>
    <w:rsid w:val="00CE6817"/>
    <w:rsid w:val="00D44B05"/>
    <w:rsid w:val="00D8013F"/>
    <w:rsid w:val="00DC0B3B"/>
    <w:rsid w:val="00DE7EB1"/>
    <w:rsid w:val="00E5439D"/>
    <w:rsid w:val="00E74C1F"/>
    <w:rsid w:val="00E81CF3"/>
    <w:rsid w:val="00EE1BD2"/>
    <w:rsid w:val="00F10B8C"/>
    <w:rsid w:val="00F64263"/>
    <w:rsid w:val="00FD2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51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No Spacing"/>
    <w:uiPriority w:val="1"/>
    <w:qFormat/>
    <w:rsid w:val="0045518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0C414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D21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uldurga.75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24BBF-CC14-4E04-B3A9-4DA1B3559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3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30</cp:revision>
  <cp:lastPrinted>2024-08-05T04:18:00Z</cp:lastPrinted>
  <dcterms:created xsi:type="dcterms:W3CDTF">2023-07-28T02:01:00Z</dcterms:created>
  <dcterms:modified xsi:type="dcterms:W3CDTF">2024-08-05T04:19:00Z</dcterms:modified>
</cp:coreProperties>
</file>