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570"/>
      </w:tblGrid>
      <w:tr w:rsidR="00B801D4" w:rsidTr="00BA461F">
        <w:trPr>
          <w:trHeight w:val="1304"/>
        </w:trPr>
        <w:tc>
          <w:tcPr>
            <w:tcW w:w="9570" w:type="dxa"/>
            <w:hideMark/>
          </w:tcPr>
          <w:p w:rsidR="00B801D4" w:rsidRDefault="00B801D4" w:rsidP="00BA461F">
            <w:pPr>
              <w:jc w:val="center"/>
              <w:rPr>
                <w:b/>
                <w:sz w:val="28"/>
                <w:szCs w:val="28"/>
              </w:rPr>
            </w:pPr>
          </w:p>
          <w:p w:rsidR="00B801D4" w:rsidRDefault="00B801D4" w:rsidP="00BA46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муниципального района </w:t>
            </w:r>
          </w:p>
          <w:p w:rsidR="00B801D4" w:rsidRDefault="00B801D4" w:rsidP="00BA46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«Дульдургинский район»</w:t>
            </w:r>
          </w:p>
          <w:p w:rsidR="00B801D4" w:rsidRDefault="00B801D4" w:rsidP="00BA461F">
            <w:pPr>
              <w:jc w:val="center"/>
              <w:rPr>
                <w:b/>
                <w:sz w:val="28"/>
                <w:szCs w:val="28"/>
              </w:rPr>
            </w:pPr>
          </w:p>
          <w:p w:rsidR="00B801D4" w:rsidRDefault="00B801D4" w:rsidP="00BA461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B801D4" w:rsidRDefault="00B801D4" w:rsidP="00BA461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801D4" w:rsidTr="00BA461F">
        <w:trPr>
          <w:trHeight w:val="561"/>
        </w:trPr>
        <w:tc>
          <w:tcPr>
            <w:tcW w:w="9570" w:type="dxa"/>
          </w:tcPr>
          <w:p w:rsidR="00B801D4" w:rsidRPr="002946CE" w:rsidRDefault="00B801D4" w:rsidP="00BA461F"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«__» _______ 2024</w:t>
            </w:r>
            <w:r w:rsidRPr="002946CE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                                      №___ </w:t>
            </w:r>
          </w:p>
        </w:tc>
      </w:tr>
      <w:tr w:rsidR="00B801D4" w:rsidTr="00BA461F">
        <w:trPr>
          <w:trHeight w:val="550"/>
        </w:trPr>
        <w:tc>
          <w:tcPr>
            <w:tcW w:w="9570" w:type="dxa"/>
            <w:hideMark/>
          </w:tcPr>
          <w:p w:rsidR="00B801D4" w:rsidRDefault="00B801D4" w:rsidP="00BA461F">
            <w:pPr>
              <w:jc w:val="center"/>
              <w:rPr>
                <w:sz w:val="28"/>
                <w:szCs w:val="28"/>
              </w:rPr>
            </w:pPr>
          </w:p>
          <w:p w:rsidR="00B801D4" w:rsidRDefault="00B801D4" w:rsidP="00BA46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Дульдурга  </w:t>
            </w:r>
          </w:p>
          <w:p w:rsidR="00B801D4" w:rsidRDefault="00B801D4" w:rsidP="00BA46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01D4" w:rsidRDefault="00B801D4" w:rsidP="00B801D4">
      <w:pPr>
        <w:jc w:val="both"/>
        <w:rPr>
          <w:b/>
          <w:sz w:val="28"/>
          <w:szCs w:val="28"/>
        </w:rPr>
      </w:pPr>
      <w:r w:rsidRPr="00D3296F">
        <w:rPr>
          <w:b/>
          <w:sz w:val="28"/>
          <w:szCs w:val="28"/>
        </w:rPr>
        <w:t xml:space="preserve">Об отмене </w:t>
      </w:r>
      <w:r>
        <w:rPr>
          <w:b/>
          <w:sz w:val="28"/>
          <w:szCs w:val="28"/>
        </w:rPr>
        <w:t xml:space="preserve">режима повышенной готовности </w:t>
      </w:r>
      <w:r w:rsidRPr="00D3296F">
        <w:rPr>
          <w:b/>
          <w:sz w:val="28"/>
          <w:szCs w:val="28"/>
        </w:rPr>
        <w:t>на территории муниципального района «Дульдургинский район»</w:t>
      </w:r>
    </w:p>
    <w:p w:rsidR="00B801D4" w:rsidRPr="004539C8" w:rsidRDefault="00B801D4" w:rsidP="00B801D4">
      <w:pPr>
        <w:jc w:val="both"/>
        <w:rPr>
          <w:b/>
          <w:sz w:val="28"/>
          <w:szCs w:val="28"/>
        </w:rPr>
      </w:pPr>
    </w:p>
    <w:p w:rsidR="00B801D4" w:rsidRPr="002946CE" w:rsidRDefault="00B801D4" w:rsidP="00B801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со стабилизацией обстановки и устранением причин, послуживших основанием для введения режима повышенной готовности, администрация муниципального района «Дульдургинский район»,</w:t>
      </w:r>
    </w:p>
    <w:p w:rsidR="00B801D4" w:rsidRDefault="00B801D4" w:rsidP="00B801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801D4" w:rsidRDefault="00B801D4" w:rsidP="00B801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с 20 сентября 2024 года на территории муниципального района «Дульдургинский район»: </w:t>
      </w:r>
    </w:p>
    <w:p w:rsidR="00B801D4" w:rsidRPr="001F175C" w:rsidRDefault="00B801D4" w:rsidP="00B801D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 Режим повышенной готовности, введенный</w:t>
      </w:r>
      <w:r w:rsidRPr="00403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муниципального района «Дульдургинский район» от 18 марта 2024 года № 128-п </w:t>
      </w:r>
      <w:r w:rsidRPr="001F175C">
        <w:rPr>
          <w:sz w:val="28"/>
          <w:szCs w:val="28"/>
        </w:rPr>
        <w:t>«О введении на территории муниципального района «Дульдургинский район» режима повышенной готовности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Забайкальского края</w:t>
      </w:r>
      <w:r>
        <w:rPr>
          <w:sz w:val="28"/>
          <w:szCs w:val="28"/>
        </w:rPr>
        <w:t>»;</w:t>
      </w:r>
    </w:p>
    <w:p w:rsidR="00B801D4" w:rsidRDefault="00B801D4" w:rsidP="00B801D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2. Признать утратившим силу:</w:t>
      </w:r>
    </w:p>
    <w:p w:rsidR="00B801D4" w:rsidRPr="001F175C" w:rsidRDefault="00B801D4" w:rsidP="00B801D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Постановление администрации муниципального района «Дульдургинский район» от 18 марта 2024 года № 128-п </w:t>
      </w:r>
      <w:r w:rsidRPr="001F175C">
        <w:rPr>
          <w:sz w:val="28"/>
          <w:szCs w:val="28"/>
        </w:rPr>
        <w:t>«О введении на территории муниципального района «Дульдургинский район» режима повышенной готовности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Забайкальского края</w:t>
      </w:r>
      <w:r>
        <w:rPr>
          <w:sz w:val="28"/>
          <w:szCs w:val="28"/>
        </w:rPr>
        <w:t>»;</w:t>
      </w:r>
    </w:p>
    <w:p w:rsidR="00B801D4" w:rsidRPr="00BF1B58" w:rsidRDefault="00B801D4" w:rsidP="00B801D4">
      <w:pPr>
        <w:pStyle w:val="a4"/>
        <w:tabs>
          <w:tab w:val="left" w:pos="851"/>
        </w:tabs>
        <w:spacing w:line="276" w:lineRule="auto"/>
        <w:ind w:firstLine="0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   </w:t>
      </w:r>
      <w:r w:rsidRPr="00BF1B58">
        <w:rPr>
          <w:sz w:val="28"/>
          <w:szCs w:val="28"/>
        </w:rPr>
        <w:t>3</w:t>
      </w:r>
      <w:r>
        <w:rPr>
          <w:sz w:val="28"/>
          <w:szCs w:val="28"/>
        </w:rPr>
        <w:t>. Н</w:t>
      </w:r>
      <w:r w:rsidRPr="004A71AA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вступает в силу после его официального опубликования (обнародования) </w:t>
      </w:r>
      <w:r w:rsidRPr="004A71AA">
        <w:rPr>
          <w:sz w:val="28"/>
          <w:szCs w:val="28"/>
        </w:rPr>
        <w:t>на официальном сайте администрации муниципального района «Дульдургинский райо</w:t>
      </w:r>
      <w:r>
        <w:rPr>
          <w:sz w:val="28"/>
          <w:szCs w:val="28"/>
        </w:rPr>
        <w:t>н».</w:t>
      </w:r>
    </w:p>
    <w:p w:rsidR="00B801D4" w:rsidRDefault="00B801D4" w:rsidP="00B801D4">
      <w:pPr>
        <w:pStyle w:val="a4"/>
        <w:tabs>
          <w:tab w:val="left" w:pos="851"/>
        </w:tabs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F1B58">
        <w:rPr>
          <w:sz w:val="28"/>
          <w:szCs w:val="28"/>
        </w:rPr>
        <w:t>4</w:t>
      </w:r>
      <w:r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B801D4" w:rsidRDefault="00B801D4" w:rsidP="00B801D4">
      <w:pPr>
        <w:jc w:val="both"/>
        <w:rPr>
          <w:sz w:val="28"/>
          <w:szCs w:val="28"/>
        </w:rPr>
      </w:pPr>
    </w:p>
    <w:p w:rsidR="00B801D4" w:rsidRDefault="00B801D4" w:rsidP="00B801D4">
      <w:pPr>
        <w:jc w:val="both"/>
        <w:rPr>
          <w:sz w:val="28"/>
          <w:szCs w:val="28"/>
        </w:rPr>
      </w:pPr>
    </w:p>
    <w:p w:rsidR="00B801D4" w:rsidRDefault="00B801D4" w:rsidP="00B801D4">
      <w:pPr>
        <w:jc w:val="both"/>
        <w:rPr>
          <w:sz w:val="28"/>
          <w:szCs w:val="28"/>
        </w:rPr>
      </w:pPr>
    </w:p>
    <w:p w:rsidR="00B801D4" w:rsidRDefault="00B801D4" w:rsidP="00B801D4">
      <w:pPr>
        <w:jc w:val="both"/>
        <w:rPr>
          <w:sz w:val="28"/>
          <w:szCs w:val="28"/>
        </w:rPr>
      </w:pPr>
      <w:r w:rsidRPr="00575F13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муниципального района                                                    </w:t>
      </w:r>
      <w:r w:rsidR="002014DF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Мункуев</w:t>
      </w:r>
      <w:proofErr w:type="spellEnd"/>
    </w:p>
    <w:p w:rsidR="00B801D4" w:rsidRDefault="00B801D4" w:rsidP="00B801D4">
      <w:pPr>
        <w:spacing w:line="300" w:lineRule="auto"/>
        <w:jc w:val="both"/>
        <w:rPr>
          <w:sz w:val="28"/>
          <w:szCs w:val="28"/>
        </w:rPr>
      </w:pPr>
    </w:p>
    <w:p w:rsidR="00B801D4" w:rsidRDefault="00B801D4" w:rsidP="00B801D4">
      <w:pPr>
        <w:spacing w:line="300" w:lineRule="auto"/>
        <w:jc w:val="both"/>
      </w:pPr>
    </w:p>
    <w:p w:rsidR="00B801D4" w:rsidRDefault="00B801D4" w:rsidP="00B801D4">
      <w:pPr>
        <w:spacing w:line="300" w:lineRule="auto"/>
        <w:jc w:val="both"/>
      </w:pPr>
    </w:p>
    <w:p w:rsidR="00B801D4" w:rsidRDefault="00B801D4" w:rsidP="00B801D4">
      <w:pPr>
        <w:spacing w:line="300" w:lineRule="auto"/>
        <w:jc w:val="both"/>
      </w:pPr>
    </w:p>
    <w:p w:rsidR="000C5B9E" w:rsidRDefault="000C5B9E"/>
    <w:sectPr w:rsidR="000C5B9E" w:rsidSect="000C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4AE"/>
    <w:rsid w:val="000C5B9E"/>
    <w:rsid w:val="00147163"/>
    <w:rsid w:val="002014DF"/>
    <w:rsid w:val="009319B2"/>
    <w:rsid w:val="00B801D4"/>
    <w:rsid w:val="00C1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E89C-1FD6-40CD-8BEF-43B3171D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7163"/>
    <w:pPr>
      <w:keepNext/>
      <w:jc w:val="center"/>
      <w:outlineLvl w:val="0"/>
    </w:pPr>
    <w:rPr>
      <w:rFonts w:eastAsia="Calibri"/>
      <w:sz w:val="40"/>
    </w:rPr>
  </w:style>
  <w:style w:type="paragraph" w:styleId="2">
    <w:name w:val="heading 2"/>
    <w:basedOn w:val="a"/>
    <w:next w:val="a"/>
    <w:link w:val="20"/>
    <w:qFormat/>
    <w:rsid w:val="00147163"/>
    <w:pPr>
      <w:keepNext/>
      <w:framePr w:hSpace="180" w:wrap="around" w:vAnchor="page" w:hAnchor="margin" w:y="2825"/>
      <w:widowControl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14716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801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3"/>
    <w:rPr>
      <w:rFonts w:ascii="Times New Roman" w:eastAsia="Calibri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7163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716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47163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B801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4">
    <w:name w:val="Body Text Indent"/>
    <w:basedOn w:val="a"/>
    <w:link w:val="a5"/>
    <w:rsid w:val="00B801D4"/>
    <w:pPr>
      <w:suppressAutoHyphens/>
      <w:ind w:right="55" w:firstLine="1134"/>
      <w:jc w:val="both"/>
    </w:pPr>
    <w:rPr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801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801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01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2024-09-20T03:37:00Z</cp:lastPrinted>
  <dcterms:created xsi:type="dcterms:W3CDTF">2024-09-20T03:24:00Z</dcterms:created>
  <dcterms:modified xsi:type="dcterms:W3CDTF">2024-09-20T06:35:00Z</dcterms:modified>
</cp:coreProperties>
</file>