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B7B" w:rsidRDefault="005E7B7B">
      <w:pPr>
        <w:pStyle w:val="a3"/>
        <w:spacing w:before="4"/>
        <w:ind w:left="0"/>
        <w:rPr>
          <w:sz w:val="16"/>
        </w:rPr>
      </w:pPr>
      <w:bookmarkStart w:id="0" w:name="_GoBack"/>
      <w:bookmarkEnd w:id="0"/>
    </w:p>
    <w:p w:rsidR="005E7B7B" w:rsidRDefault="00A532F3">
      <w:pPr>
        <w:pStyle w:val="a3"/>
        <w:spacing w:before="90"/>
        <w:jc w:val="both"/>
      </w:pPr>
      <w:r>
        <w:t>О «фантомной</w:t>
      </w:r>
      <w:r>
        <w:rPr>
          <w:spacing w:val="-2"/>
        </w:rPr>
        <w:t xml:space="preserve"> </w:t>
      </w:r>
      <w:r>
        <w:t>площадке»</w:t>
      </w:r>
    </w:p>
    <w:p w:rsidR="005E7B7B" w:rsidRDefault="005E7B7B">
      <w:pPr>
        <w:pStyle w:val="a3"/>
        <w:ind w:left="0"/>
      </w:pPr>
    </w:p>
    <w:p w:rsidR="005E7B7B" w:rsidRDefault="00A532F3">
      <w:pPr>
        <w:pStyle w:val="a3"/>
        <w:ind w:right="205" w:firstLine="707"/>
        <w:jc w:val="both"/>
      </w:pPr>
      <w:r>
        <w:t>Управление Роспотребнадзора по</w:t>
      </w:r>
      <w:r>
        <w:rPr>
          <w:spacing w:val="1"/>
        </w:rPr>
        <w:t xml:space="preserve"> </w:t>
      </w:r>
      <w:r>
        <w:t>Забайкальскому краю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Управление)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поступившей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Роспотребнадзора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 xml:space="preserve">Адыгея (от 01.11.2024 </w:t>
      </w:r>
      <w:proofErr w:type="spellStart"/>
      <w:r>
        <w:t>вх</w:t>
      </w:r>
      <w:proofErr w:type="spellEnd"/>
      <w:r>
        <w:t>. № 75-22/20128-2024) сообщает о фактах нахождении в обороте</w:t>
      </w:r>
      <w:r>
        <w:rPr>
          <w:spacing w:val="1"/>
        </w:rPr>
        <w:t xml:space="preserve"> </w:t>
      </w:r>
      <w:r>
        <w:t>молочной</w:t>
      </w:r>
      <w:r>
        <w:rPr>
          <w:spacing w:val="-2"/>
        </w:rPr>
        <w:t xml:space="preserve"> </w:t>
      </w:r>
      <w:r>
        <w:t>продукции,</w:t>
      </w:r>
      <w:r>
        <w:rPr>
          <w:spacing w:val="-3"/>
        </w:rPr>
        <w:t xml:space="preserve"> </w:t>
      </w:r>
      <w:r>
        <w:t>производимой</w:t>
      </w:r>
      <w:r>
        <w:rPr>
          <w:spacing w:val="1"/>
        </w:rPr>
        <w:t xml:space="preserve"> </w:t>
      </w:r>
      <w:r>
        <w:t>«предприятием-призраком»</w:t>
      </w:r>
      <w:r>
        <w:rPr>
          <w:spacing w:val="-10"/>
        </w:rPr>
        <w:t xml:space="preserve"> </w:t>
      </w:r>
      <w:r>
        <w:t>ООО «</w:t>
      </w:r>
      <w:proofErr w:type="spellStart"/>
      <w:r>
        <w:t>Альфаторг</w:t>
      </w:r>
      <w:proofErr w:type="spellEnd"/>
      <w:r>
        <w:t>».</w:t>
      </w:r>
    </w:p>
    <w:p w:rsidR="005E7B7B" w:rsidRDefault="00A532F3">
      <w:pPr>
        <w:pStyle w:val="a3"/>
        <w:ind w:right="205" w:firstLine="707"/>
        <w:jc w:val="both"/>
      </w:pPr>
      <w:r>
        <w:t>В Управление Роспотребнадзора по Республике Адыгея поступили</w:t>
      </w:r>
      <w:r>
        <w:rPr>
          <w:spacing w:val="1"/>
        </w:rPr>
        <w:t xml:space="preserve"> </w:t>
      </w:r>
      <w:r>
        <w:t>сведения из</w:t>
      </w:r>
      <w:r>
        <w:rPr>
          <w:spacing w:val="1"/>
        </w:rPr>
        <w:t xml:space="preserve"> </w:t>
      </w:r>
      <w:r>
        <w:t xml:space="preserve">Южного межрегионального Управления </w:t>
      </w:r>
      <w:proofErr w:type="spellStart"/>
      <w:r>
        <w:t>Россельхознадзора</w:t>
      </w:r>
      <w:proofErr w:type="spellEnd"/>
      <w:r>
        <w:t xml:space="preserve"> о том, что для производства</w:t>
      </w:r>
      <w:r>
        <w:rPr>
          <w:spacing w:val="1"/>
        </w:rPr>
        <w:t xml:space="preserve"> </w:t>
      </w:r>
      <w:r>
        <w:t>молочной продукции («Масла сливочног</w:t>
      </w:r>
      <w:r>
        <w:t xml:space="preserve">о «Крестьянского» с </w:t>
      </w:r>
      <w:proofErr w:type="spellStart"/>
      <w:r>
        <w:t>м.д.ж</w:t>
      </w:r>
      <w:proofErr w:type="spellEnd"/>
      <w:r>
        <w:t>. 72,5%») - 40000кг,</w:t>
      </w:r>
      <w:r>
        <w:rPr>
          <w:spacing w:val="1"/>
        </w:rPr>
        <w:t xml:space="preserve"> </w:t>
      </w:r>
      <w:r>
        <w:t>выработанной</w:t>
      </w:r>
      <w:r>
        <w:rPr>
          <w:spacing w:val="1"/>
        </w:rPr>
        <w:t xml:space="preserve"> </w:t>
      </w:r>
      <w:r>
        <w:t>27.07.2024г,</w:t>
      </w:r>
      <w:r>
        <w:rPr>
          <w:spacing w:val="1"/>
        </w:rPr>
        <w:t xml:space="preserve"> </w:t>
      </w:r>
      <w:r>
        <w:t>послужила</w:t>
      </w:r>
      <w:r>
        <w:rPr>
          <w:spacing w:val="1"/>
        </w:rPr>
        <w:t xml:space="preserve"> </w:t>
      </w:r>
      <w:proofErr w:type="spellStart"/>
      <w:r>
        <w:t>аквакультура</w:t>
      </w:r>
      <w:proofErr w:type="spellEnd"/>
      <w:r>
        <w:rPr>
          <w:spacing w:val="1"/>
        </w:rPr>
        <w:t xml:space="preserve"> </w:t>
      </w:r>
      <w:r>
        <w:t>«кета</w:t>
      </w:r>
      <w:r>
        <w:rPr>
          <w:spacing w:val="1"/>
        </w:rPr>
        <w:t xml:space="preserve"> </w:t>
      </w:r>
      <w:r>
        <w:t>-40000кг»,</w:t>
      </w:r>
      <w:r>
        <w:rPr>
          <w:spacing w:val="1"/>
        </w:rPr>
        <w:t xml:space="preserve"> </w:t>
      </w:r>
      <w:r>
        <w:t>произведенная</w:t>
      </w:r>
      <w:r>
        <w:rPr>
          <w:spacing w:val="1"/>
        </w:rPr>
        <w:t xml:space="preserve"> </w:t>
      </w:r>
      <w:r>
        <w:t>предположительно</w:t>
      </w:r>
      <w:r>
        <w:rPr>
          <w:spacing w:val="42"/>
        </w:rPr>
        <w:t xml:space="preserve"> </w:t>
      </w:r>
      <w:r>
        <w:t>ООО</w:t>
      </w:r>
      <w:r>
        <w:rPr>
          <w:spacing w:val="44"/>
        </w:rPr>
        <w:t xml:space="preserve"> </w:t>
      </w:r>
      <w:r>
        <w:t>«</w:t>
      </w:r>
      <w:proofErr w:type="spellStart"/>
      <w:r>
        <w:t>Альфаторг</w:t>
      </w:r>
      <w:proofErr w:type="spellEnd"/>
      <w:r>
        <w:t>»,</w:t>
      </w:r>
      <w:r>
        <w:rPr>
          <w:spacing w:val="40"/>
        </w:rPr>
        <w:t xml:space="preserve"> </w:t>
      </w:r>
      <w:r>
        <w:t>реализованная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полном</w:t>
      </w:r>
      <w:r>
        <w:rPr>
          <w:spacing w:val="40"/>
        </w:rPr>
        <w:t xml:space="preserve"> </w:t>
      </w:r>
      <w:r>
        <w:t>объеме</w:t>
      </w:r>
      <w:r>
        <w:rPr>
          <w:spacing w:val="39"/>
        </w:rPr>
        <w:t xml:space="preserve"> </w:t>
      </w:r>
      <w:r>
        <w:t>через</w:t>
      </w:r>
      <w:r>
        <w:rPr>
          <w:spacing w:val="41"/>
        </w:rPr>
        <w:t xml:space="preserve"> </w:t>
      </w:r>
      <w:r>
        <w:t>ООО</w:t>
      </w:r>
    </w:p>
    <w:p w:rsidR="005E7B7B" w:rsidRDefault="00A532F3">
      <w:pPr>
        <w:pStyle w:val="a3"/>
        <w:ind w:right="211"/>
        <w:jc w:val="both"/>
      </w:pPr>
      <w:r>
        <w:t>«ЭКОПИЩПРОМ»</w:t>
      </w:r>
      <w:r>
        <w:rPr>
          <w:spacing w:val="1"/>
        </w:rPr>
        <w:t xml:space="preserve"> </w:t>
      </w:r>
      <w:r>
        <w:t>(ИНН:</w:t>
      </w:r>
      <w:r>
        <w:rPr>
          <w:spacing w:val="1"/>
        </w:rPr>
        <w:t xml:space="preserve"> </w:t>
      </w:r>
      <w:r>
        <w:t>6330082972)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413841,</w:t>
      </w:r>
      <w:r>
        <w:rPr>
          <w:spacing w:val="1"/>
        </w:rPr>
        <w:t xml:space="preserve"> </w:t>
      </w:r>
      <w:r>
        <w:t>Сарато</w:t>
      </w:r>
      <w:r>
        <w:t>вская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Балаково,</w:t>
      </w:r>
      <w:r>
        <w:rPr>
          <w:spacing w:val="-2"/>
        </w:rPr>
        <w:t xml:space="preserve"> </w:t>
      </w:r>
      <w:r>
        <w:t>Саратовское</w:t>
      </w:r>
      <w:r>
        <w:rPr>
          <w:spacing w:val="1"/>
        </w:rPr>
        <w:t xml:space="preserve"> </w:t>
      </w:r>
      <w:r>
        <w:t>шоссе</w:t>
      </w:r>
      <w:r>
        <w:rPr>
          <w:spacing w:val="3"/>
        </w:rPr>
        <w:t xml:space="preserve"> </w:t>
      </w:r>
      <w:r>
        <w:t>ул.,</w:t>
      </w:r>
      <w:r>
        <w:rPr>
          <w:spacing w:val="-1"/>
        </w:rPr>
        <w:t xml:space="preserve"> </w:t>
      </w:r>
      <w:r>
        <w:t>д.22).</w:t>
      </w:r>
    </w:p>
    <w:p w:rsidR="005E7B7B" w:rsidRDefault="00A532F3">
      <w:pPr>
        <w:pStyle w:val="a3"/>
        <w:ind w:left="808"/>
        <w:jc w:val="both"/>
      </w:pPr>
      <w:r>
        <w:t>Вышеуказанные</w:t>
      </w:r>
      <w:r>
        <w:rPr>
          <w:spacing w:val="52"/>
        </w:rPr>
        <w:t xml:space="preserve"> </w:t>
      </w:r>
      <w:r>
        <w:t>факты,</w:t>
      </w:r>
      <w:r>
        <w:rPr>
          <w:spacing w:val="54"/>
        </w:rPr>
        <w:t xml:space="preserve"> </w:t>
      </w:r>
      <w:r>
        <w:t>свидетельствуют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возможном</w:t>
      </w:r>
      <w:r>
        <w:rPr>
          <w:spacing w:val="54"/>
        </w:rPr>
        <w:t xml:space="preserve"> </w:t>
      </w:r>
      <w:r>
        <w:t>введении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оборот</w:t>
      </w:r>
      <w:r>
        <w:rPr>
          <w:spacing w:val="56"/>
        </w:rPr>
        <w:t xml:space="preserve"> </w:t>
      </w:r>
      <w:r>
        <w:t>ООО</w:t>
      </w:r>
    </w:p>
    <w:p w:rsidR="005E7B7B" w:rsidRDefault="00A532F3">
      <w:pPr>
        <w:pStyle w:val="a3"/>
        <w:ind w:right="207"/>
        <w:jc w:val="both"/>
      </w:pPr>
      <w:r>
        <w:t>«</w:t>
      </w:r>
      <w:proofErr w:type="spellStart"/>
      <w:r>
        <w:t>Альфаторг</w:t>
      </w:r>
      <w:proofErr w:type="spellEnd"/>
      <w:r>
        <w:t>»</w:t>
      </w:r>
      <w:r>
        <w:rPr>
          <w:spacing w:val="1"/>
        </w:rPr>
        <w:t xml:space="preserve"> </w:t>
      </w:r>
      <w:r>
        <w:t>недоброкачественной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фальсифицированной</w:t>
      </w:r>
      <w:r>
        <w:rPr>
          <w:spacing w:val="1"/>
        </w:rPr>
        <w:t xml:space="preserve"> </w:t>
      </w:r>
      <w:r>
        <w:t>молочной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чем,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производителю</w:t>
      </w:r>
      <w:r>
        <w:rPr>
          <w:spacing w:val="1"/>
        </w:rPr>
        <w:t xml:space="preserve"> </w:t>
      </w:r>
      <w:r>
        <w:t>Южным</w:t>
      </w:r>
      <w:r>
        <w:rPr>
          <w:spacing w:val="1"/>
        </w:rPr>
        <w:t xml:space="preserve"> </w:t>
      </w:r>
      <w:r>
        <w:t xml:space="preserve">межрегиональным Управлением </w:t>
      </w:r>
      <w:proofErr w:type="spellStart"/>
      <w:r>
        <w:t>Россельхознадзора</w:t>
      </w:r>
      <w:proofErr w:type="spellEnd"/>
      <w:r>
        <w:t xml:space="preserve"> было объявлено предостережение о</w:t>
      </w:r>
      <w:r>
        <w:rPr>
          <w:spacing w:val="1"/>
        </w:rPr>
        <w:t xml:space="preserve"> </w:t>
      </w:r>
      <w:r>
        <w:t>недопустимости нарушения требований действующего законодательства, аннулированы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56"/>
        </w:rPr>
        <w:t xml:space="preserve"> </w:t>
      </w:r>
      <w:r>
        <w:t>ВСД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выработанную</w:t>
      </w:r>
      <w:r>
        <w:rPr>
          <w:spacing w:val="58"/>
        </w:rPr>
        <w:t xml:space="preserve"> </w:t>
      </w:r>
      <w:r>
        <w:t>продукцию.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компоненте</w:t>
      </w:r>
      <w:r>
        <w:rPr>
          <w:spacing w:val="60"/>
        </w:rPr>
        <w:t xml:space="preserve"> </w:t>
      </w:r>
      <w:r>
        <w:t>«Цербер»</w:t>
      </w:r>
      <w:r>
        <w:rPr>
          <w:spacing w:val="54"/>
        </w:rPr>
        <w:t xml:space="preserve"> </w:t>
      </w:r>
      <w:r>
        <w:t>ФГИС</w:t>
      </w:r>
    </w:p>
    <w:p w:rsidR="005E7B7B" w:rsidRDefault="00A532F3">
      <w:pPr>
        <w:pStyle w:val="a3"/>
        <w:ind w:right="216"/>
        <w:jc w:val="both"/>
      </w:pPr>
      <w:r>
        <w:t>«</w:t>
      </w:r>
      <w:proofErr w:type="spellStart"/>
      <w:r>
        <w:t>В</w:t>
      </w:r>
      <w:r>
        <w:t>етИС</w:t>
      </w:r>
      <w:proofErr w:type="spellEnd"/>
      <w:r>
        <w:t>» хозяйствующий субъект ООО «</w:t>
      </w:r>
      <w:proofErr w:type="spellStart"/>
      <w:r>
        <w:t>Альфаторг</w:t>
      </w:r>
      <w:proofErr w:type="spellEnd"/>
      <w:r>
        <w:t>» исключен по причине «фантомной</w:t>
      </w:r>
      <w:r>
        <w:rPr>
          <w:spacing w:val="1"/>
        </w:rPr>
        <w:t xml:space="preserve"> </w:t>
      </w:r>
      <w:r>
        <w:t>деятельности».</w:t>
      </w:r>
    </w:p>
    <w:p w:rsidR="005E7B7B" w:rsidRDefault="00A532F3">
      <w:pPr>
        <w:pStyle w:val="a3"/>
        <w:ind w:right="207" w:firstLine="707"/>
        <w:jc w:val="both"/>
      </w:pPr>
      <w:r>
        <w:t>Руководствуясь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27.12.2001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регулировании»,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Роспотребнадзора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Адыгея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</w:t>
      </w:r>
      <w:proofErr w:type="spellStart"/>
      <w:r>
        <w:t>Альфаторг</w:t>
      </w:r>
      <w:proofErr w:type="spellEnd"/>
      <w:r>
        <w:t>»</w:t>
      </w:r>
      <w:r>
        <w:rPr>
          <w:spacing w:val="1"/>
        </w:rPr>
        <w:t xml:space="preserve"> </w:t>
      </w:r>
      <w:r>
        <w:t>(юридический</w:t>
      </w:r>
      <w:r>
        <w:rPr>
          <w:spacing w:val="1"/>
        </w:rPr>
        <w:t xml:space="preserve"> </w:t>
      </w:r>
      <w:r>
        <w:t>адрес:</w:t>
      </w:r>
      <w:r>
        <w:rPr>
          <w:spacing w:val="1"/>
        </w:rPr>
        <w:t xml:space="preserve"> </w:t>
      </w:r>
      <w:r>
        <w:t>Смоленская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Смоленск,</w:t>
      </w:r>
      <w:r>
        <w:rPr>
          <w:spacing w:val="1"/>
        </w:rPr>
        <w:t xml:space="preserve"> </w:t>
      </w:r>
      <w:r>
        <w:t>Витебское</w:t>
      </w:r>
      <w:r>
        <w:rPr>
          <w:spacing w:val="1"/>
        </w:rPr>
        <w:t xml:space="preserve"> </w:t>
      </w:r>
      <w:r>
        <w:t>ш,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50,</w:t>
      </w:r>
      <w:r>
        <w:rPr>
          <w:spacing w:val="1"/>
        </w:rPr>
        <w:t xml:space="preserve"> </w:t>
      </w:r>
      <w:r>
        <w:t>кв.2,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Адыгея,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Гиагинская,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Ленина,</w:t>
      </w:r>
      <w:r>
        <w:rPr>
          <w:spacing w:val="1"/>
        </w:rPr>
        <w:t xml:space="preserve"> </w:t>
      </w:r>
      <w:r>
        <w:t>142)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 xml:space="preserve">достоверности.  </w:t>
      </w:r>
      <w:r>
        <w:rPr>
          <w:spacing w:val="46"/>
        </w:rPr>
        <w:t xml:space="preserve"> </w:t>
      </w:r>
      <w:r>
        <w:t xml:space="preserve">На  </w:t>
      </w:r>
      <w:r>
        <w:rPr>
          <w:spacing w:val="45"/>
        </w:rPr>
        <w:t xml:space="preserve"> </w:t>
      </w:r>
      <w:r>
        <w:t xml:space="preserve">основании  </w:t>
      </w:r>
      <w:r>
        <w:rPr>
          <w:spacing w:val="47"/>
        </w:rPr>
        <w:t xml:space="preserve"> </w:t>
      </w:r>
      <w:r>
        <w:t>представл</w:t>
      </w:r>
      <w:r>
        <w:t xml:space="preserve">енных  </w:t>
      </w:r>
      <w:r>
        <w:rPr>
          <w:spacing w:val="48"/>
        </w:rPr>
        <w:t xml:space="preserve"> </w:t>
      </w:r>
      <w:r>
        <w:t xml:space="preserve">сведений  </w:t>
      </w:r>
      <w:r>
        <w:rPr>
          <w:spacing w:val="50"/>
        </w:rPr>
        <w:t xml:space="preserve"> </w:t>
      </w:r>
      <w:proofErr w:type="gramStart"/>
      <w:r>
        <w:t xml:space="preserve">установлено,  </w:t>
      </w:r>
      <w:r>
        <w:rPr>
          <w:spacing w:val="47"/>
        </w:rPr>
        <w:t xml:space="preserve"> </w:t>
      </w:r>
      <w:proofErr w:type="gramEnd"/>
      <w:r>
        <w:t xml:space="preserve">что  </w:t>
      </w:r>
      <w:r>
        <w:rPr>
          <w:spacing w:val="47"/>
        </w:rPr>
        <w:t xml:space="preserve"> </w:t>
      </w:r>
      <w:r>
        <w:t>ООО</w:t>
      </w:r>
    </w:p>
    <w:p w:rsidR="005E7B7B" w:rsidRDefault="00A532F3">
      <w:pPr>
        <w:pStyle w:val="a3"/>
        <w:ind w:right="206"/>
        <w:jc w:val="both"/>
      </w:pPr>
      <w:r>
        <w:t>«</w:t>
      </w:r>
      <w:proofErr w:type="spellStart"/>
      <w:r>
        <w:t>Альфаторг</w:t>
      </w:r>
      <w:proofErr w:type="spellEnd"/>
      <w:r>
        <w:t>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осуществляло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молочной</w:t>
      </w:r>
      <w:r>
        <w:rPr>
          <w:spacing w:val="1"/>
        </w:rPr>
        <w:t xml:space="preserve"> </w:t>
      </w:r>
      <w:r>
        <w:t xml:space="preserve">продукции («Масла сливочного «Крестьянского» с </w:t>
      </w:r>
      <w:proofErr w:type="spellStart"/>
      <w:r>
        <w:t>м.д.ж</w:t>
      </w:r>
      <w:proofErr w:type="spellEnd"/>
      <w:r>
        <w:t>. 72,5%») по адресу: Республика</w:t>
      </w:r>
      <w:r>
        <w:rPr>
          <w:spacing w:val="1"/>
        </w:rPr>
        <w:t xml:space="preserve"> </w:t>
      </w:r>
      <w:r>
        <w:t xml:space="preserve">Адыгея, </w:t>
      </w:r>
      <w:proofErr w:type="spellStart"/>
      <w:r>
        <w:t>Гиагинский</w:t>
      </w:r>
      <w:proofErr w:type="spellEnd"/>
      <w:r>
        <w:t xml:space="preserve"> район, ст. Гиагинская, ул. Ленина, д.142, декларацию о соответствии</w:t>
      </w:r>
      <w:r>
        <w:rPr>
          <w:spacing w:val="1"/>
        </w:rPr>
        <w:t xml:space="preserve"> </w:t>
      </w:r>
      <w:r>
        <w:t>продукции</w:t>
      </w:r>
      <w:r>
        <w:rPr>
          <w:spacing w:val="8"/>
        </w:rPr>
        <w:t xml:space="preserve"> </w:t>
      </w:r>
      <w:r>
        <w:t>обязательным</w:t>
      </w:r>
      <w:r>
        <w:rPr>
          <w:spacing w:val="7"/>
        </w:rPr>
        <w:t xml:space="preserve"> </w:t>
      </w:r>
      <w:r>
        <w:t>требованиям</w:t>
      </w:r>
      <w:r>
        <w:rPr>
          <w:spacing w:val="7"/>
        </w:rPr>
        <w:t xml:space="preserve"> </w:t>
      </w:r>
      <w:r>
        <w:t>технических</w:t>
      </w:r>
      <w:r>
        <w:rPr>
          <w:spacing w:val="10"/>
        </w:rPr>
        <w:t xml:space="preserve"> </w:t>
      </w:r>
      <w:r>
        <w:t>регламентов</w:t>
      </w:r>
      <w:r>
        <w:rPr>
          <w:spacing w:val="8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оформляло,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системе</w:t>
      </w:r>
    </w:p>
    <w:p w:rsidR="005E7B7B" w:rsidRDefault="00A532F3">
      <w:pPr>
        <w:pStyle w:val="a3"/>
        <w:spacing w:line="275" w:lineRule="exact"/>
        <w:jc w:val="both"/>
      </w:pPr>
      <w:r>
        <w:t>«Меркурий»</w:t>
      </w:r>
      <w:r>
        <w:rPr>
          <w:spacing w:val="16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регистрировалось,</w:t>
      </w:r>
      <w:r>
        <w:rPr>
          <w:spacing w:val="24"/>
        </w:rPr>
        <w:t xml:space="preserve"> </w:t>
      </w:r>
      <w:r>
        <w:t>ВСД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оформлялись.</w:t>
      </w:r>
      <w:r>
        <w:rPr>
          <w:spacing w:val="24"/>
        </w:rPr>
        <w:t xml:space="preserve"> </w:t>
      </w:r>
      <w:r>
        <w:t>Генеральным</w:t>
      </w:r>
      <w:r>
        <w:rPr>
          <w:spacing w:val="22"/>
        </w:rPr>
        <w:t xml:space="preserve"> </w:t>
      </w:r>
      <w:r>
        <w:t>директором</w:t>
      </w:r>
      <w:r>
        <w:rPr>
          <w:spacing w:val="24"/>
        </w:rPr>
        <w:t xml:space="preserve"> </w:t>
      </w:r>
      <w:r>
        <w:t>ООО</w:t>
      </w:r>
    </w:p>
    <w:p w:rsidR="005E7B7B" w:rsidRDefault="00A532F3">
      <w:pPr>
        <w:pStyle w:val="a3"/>
        <w:ind w:right="214"/>
        <w:jc w:val="both"/>
      </w:pPr>
      <w:r>
        <w:t>«</w:t>
      </w:r>
      <w:proofErr w:type="spellStart"/>
      <w:r>
        <w:t>Альфаторг</w:t>
      </w:r>
      <w:proofErr w:type="spellEnd"/>
      <w:r>
        <w:t>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факту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УМВД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области.</w:t>
      </w:r>
    </w:p>
    <w:p w:rsidR="005E7B7B" w:rsidRDefault="00A532F3">
      <w:pPr>
        <w:pStyle w:val="a3"/>
        <w:ind w:right="208" w:firstLine="707"/>
        <w:jc w:val="both"/>
      </w:pPr>
      <w:r>
        <w:t>Управлением Роспотребнадзора по Республике Адыгея установлено, что по адресу:</w:t>
      </w:r>
      <w:r>
        <w:rPr>
          <w:spacing w:val="-57"/>
        </w:rPr>
        <w:t xml:space="preserve"> </w:t>
      </w:r>
      <w:r>
        <w:t xml:space="preserve">Республика Адыгея, </w:t>
      </w:r>
      <w:proofErr w:type="spellStart"/>
      <w:r>
        <w:t>Гиагинский</w:t>
      </w:r>
      <w:proofErr w:type="spellEnd"/>
      <w:r>
        <w:t xml:space="preserve"> район, ст. Гиагинская, ул. Ленина, д.142, деятельность по</w:t>
      </w:r>
      <w:r>
        <w:rPr>
          <w:spacing w:val="-57"/>
        </w:rPr>
        <w:t xml:space="preserve"> </w:t>
      </w:r>
      <w:r>
        <w:t>производству молочной продукции осуществляет молокоперерабатывающее предприятие</w:t>
      </w:r>
      <w:r>
        <w:rPr>
          <w:spacing w:val="1"/>
        </w:rPr>
        <w:t xml:space="preserve"> </w:t>
      </w:r>
      <w:r>
        <w:t>ОАО</w:t>
      </w:r>
      <w:r>
        <w:rPr>
          <w:spacing w:val="1"/>
        </w:rPr>
        <w:t xml:space="preserve"> </w:t>
      </w:r>
      <w:r>
        <w:t>«</w:t>
      </w:r>
      <w:proofErr w:type="spellStart"/>
      <w:r>
        <w:t>Молзавод</w:t>
      </w:r>
      <w:proofErr w:type="spellEnd"/>
      <w:r>
        <w:rPr>
          <w:spacing w:val="1"/>
        </w:rPr>
        <w:t xml:space="preserve"> </w:t>
      </w:r>
      <w:proofErr w:type="spellStart"/>
      <w:r>
        <w:t>Гиагинский</w:t>
      </w:r>
      <w:proofErr w:type="spellEnd"/>
      <w:r>
        <w:t>»</w:t>
      </w:r>
      <w:r>
        <w:rPr>
          <w:spacing w:val="1"/>
        </w:rPr>
        <w:t xml:space="preserve"> </w:t>
      </w:r>
      <w:r>
        <w:t>(ИНН:</w:t>
      </w:r>
      <w:r>
        <w:rPr>
          <w:spacing w:val="1"/>
        </w:rPr>
        <w:t xml:space="preserve"> </w:t>
      </w:r>
      <w:r>
        <w:t>0101000776).</w:t>
      </w:r>
      <w:r>
        <w:rPr>
          <w:spacing w:val="1"/>
        </w:rPr>
        <w:t xml:space="preserve"> </w:t>
      </w:r>
      <w:r>
        <w:t>Согласно</w:t>
      </w:r>
      <w:r>
        <w:rPr>
          <w:spacing w:val="6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 ОАО «</w:t>
      </w:r>
      <w:proofErr w:type="spellStart"/>
      <w:r>
        <w:t>Молзавод</w:t>
      </w:r>
      <w:proofErr w:type="spellEnd"/>
      <w:r>
        <w:t xml:space="preserve"> </w:t>
      </w:r>
      <w:proofErr w:type="spellStart"/>
      <w:r>
        <w:t>Гиагинский</w:t>
      </w:r>
      <w:proofErr w:type="spellEnd"/>
      <w:r>
        <w:t>», ООО «</w:t>
      </w:r>
      <w:proofErr w:type="spellStart"/>
      <w:r>
        <w:t>Альфаторг</w:t>
      </w:r>
      <w:proofErr w:type="spellEnd"/>
      <w:r>
        <w:t>» по указанному адресу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</w:t>
      </w:r>
      <w:r>
        <w:t>е</w:t>
      </w:r>
      <w:r>
        <w:rPr>
          <w:spacing w:val="-1"/>
        </w:rPr>
        <w:t xml:space="preserve"> </w:t>
      </w:r>
      <w:r>
        <w:t>осуществляет.</w:t>
      </w:r>
    </w:p>
    <w:p w:rsidR="005E7B7B" w:rsidRDefault="005E7B7B">
      <w:pPr>
        <w:jc w:val="both"/>
        <w:sectPr w:rsidR="005E7B7B">
          <w:footerReference w:type="default" r:id="rId7"/>
          <w:type w:val="continuous"/>
          <w:pgSz w:w="11900" w:h="16840"/>
          <w:pgMar w:top="1140" w:right="640" w:bottom="480" w:left="1600" w:header="720" w:footer="288" w:gutter="0"/>
          <w:pgNumType w:start="1"/>
          <w:cols w:space="720"/>
        </w:sectPr>
      </w:pPr>
    </w:p>
    <w:p w:rsidR="005E7B7B" w:rsidRDefault="00A532F3">
      <w:pPr>
        <w:pStyle w:val="a3"/>
        <w:spacing w:before="77"/>
        <w:ind w:right="214" w:firstLine="707"/>
        <w:jc w:val="both"/>
      </w:pPr>
      <w:bookmarkStart w:id="1" w:name="2"/>
      <w:bookmarkEnd w:id="1"/>
      <w:r>
        <w:lastRenderedPageBreak/>
        <w:t>Таким образом, следует полагать, что деятельность ООО «</w:t>
      </w:r>
      <w:proofErr w:type="spellStart"/>
      <w:r>
        <w:t>Альфаторг</w:t>
      </w:r>
      <w:proofErr w:type="spellEnd"/>
      <w:r>
        <w:t>», по адресу:</w:t>
      </w:r>
      <w:r>
        <w:rPr>
          <w:spacing w:val="1"/>
        </w:rPr>
        <w:t xml:space="preserve"> </w:t>
      </w:r>
      <w:r>
        <w:t>Республика</w:t>
      </w:r>
      <w:r>
        <w:rPr>
          <w:spacing w:val="3"/>
        </w:rPr>
        <w:t xml:space="preserve"> </w:t>
      </w:r>
      <w:r>
        <w:t>Адыгея,</w:t>
      </w:r>
      <w:r>
        <w:rPr>
          <w:spacing w:val="5"/>
        </w:rPr>
        <w:t xml:space="preserve"> </w:t>
      </w:r>
      <w:proofErr w:type="spellStart"/>
      <w:r>
        <w:t>Гиагинский</w:t>
      </w:r>
      <w:proofErr w:type="spellEnd"/>
      <w:r>
        <w:rPr>
          <w:spacing w:val="5"/>
        </w:rPr>
        <w:t xml:space="preserve"> </w:t>
      </w:r>
      <w:r>
        <w:t>район,</w:t>
      </w:r>
      <w:r>
        <w:rPr>
          <w:spacing w:val="2"/>
        </w:rPr>
        <w:t xml:space="preserve"> </w:t>
      </w:r>
      <w:r>
        <w:t>ст.</w:t>
      </w:r>
      <w:r>
        <w:rPr>
          <w:spacing w:val="6"/>
        </w:rPr>
        <w:t xml:space="preserve"> </w:t>
      </w:r>
      <w:r>
        <w:t>Гиагинская,</w:t>
      </w:r>
      <w:r>
        <w:rPr>
          <w:spacing w:val="6"/>
        </w:rPr>
        <w:t xml:space="preserve"> </w:t>
      </w:r>
      <w:r>
        <w:t>ул.</w:t>
      </w:r>
      <w:r>
        <w:rPr>
          <w:spacing w:val="5"/>
        </w:rPr>
        <w:t xml:space="preserve"> </w:t>
      </w:r>
      <w:r>
        <w:t>Ленина,</w:t>
      </w:r>
      <w:r>
        <w:rPr>
          <w:spacing w:val="4"/>
        </w:rPr>
        <w:t xml:space="preserve"> </w:t>
      </w:r>
      <w:r>
        <w:t>д.142,</w:t>
      </w:r>
      <w:r>
        <w:rPr>
          <w:spacing w:val="5"/>
        </w:rPr>
        <w:t xml:space="preserve"> </w:t>
      </w:r>
      <w:r>
        <w:t>имеет</w:t>
      </w:r>
      <w:r>
        <w:rPr>
          <w:spacing w:val="6"/>
        </w:rPr>
        <w:t xml:space="preserve"> </w:t>
      </w:r>
      <w:r>
        <w:t>признаки</w:t>
      </w:r>
    </w:p>
    <w:p w:rsidR="005E7B7B" w:rsidRDefault="00A532F3">
      <w:pPr>
        <w:pStyle w:val="a3"/>
        <w:ind w:right="215"/>
        <w:jc w:val="both"/>
      </w:pPr>
      <w:r>
        <w:t>«</w:t>
      </w:r>
      <w:proofErr w:type="spellStart"/>
      <w:r>
        <w:t>фантомности</w:t>
      </w:r>
      <w:proofErr w:type="spellEnd"/>
      <w:r>
        <w:t>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пресечения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оборо</w:t>
      </w:r>
      <w:r>
        <w:t>та</w:t>
      </w:r>
      <w:r>
        <w:rPr>
          <w:spacing w:val="1"/>
        </w:rPr>
        <w:t xml:space="preserve"> </w:t>
      </w:r>
      <w:r>
        <w:t>молочной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Южное</w:t>
      </w:r>
      <w:r>
        <w:rPr>
          <w:spacing w:val="-57"/>
        </w:rPr>
        <w:t xml:space="preserve"> </w:t>
      </w:r>
      <w:r>
        <w:t>межрегиональное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proofErr w:type="spellStart"/>
      <w:r>
        <w:t>Россельхознадзора</w:t>
      </w:r>
      <w:proofErr w:type="spellEnd"/>
      <w:r>
        <w:t>.</w:t>
      </w:r>
    </w:p>
    <w:p w:rsidR="005E7B7B" w:rsidRDefault="00A532F3">
      <w:pPr>
        <w:pStyle w:val="a3"/>
        <w:ind w:right="212" w:firstLine="599"/>
        <w:jc w:val="both"/>
      </w:pPr>
      <w:r>
        <w:t>Управлением Роспотребнадзора по Забайкальскому краю проводятся 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недопущению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оборота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потребительском</w:t>
      </w:r>
      <w:r>
        <w:rPr>
          <w:spacing w:val="-2"/>
        </w:rPr>
        <w:t xml:space="preserve"> </w:t>
      </w:r>
      <w:r>
        <w:t>рынке.</w:t>
      </w:r>
    </w:p>
    <w:p w:rsidR="005E7B7B" w:rsidRDefault="00A532F3">
      <w:pPr>
        <w:pStyle w:val="a3"/>
        <w:ind w:right="205" w:firstLine="678"/>
        <w:jc w:val="both"/>
      </w:pPr>
      <w:r>
        <w:t>В целях недопущения оборота вышеуказанной продукции, Управление направляет</w:t>
      </w:r>
      <w:r>
        <w:rPr>
          <w:spacing w:val="1"/>
        </w:rPr>
        <w:t xml:space="preserve"> </w:t>
      </w:r>
      <w:r>
        <w:t>данную информацию для использования в работе, и предлагает довести вышеуказанную</w:t>
      </w:r>
      <w:r>
        <w:rPr>
          <w:spacing w:val="1"/>
        </w:rPr>
        <w:t xml:space="preserve"> </w:t>
      </w:r>
      <w:r>
        <w:t>информацию до сведения заинтересованных хозяйствующих субъектов, осуществляющих</w:t>
      </w:r>
      <w:r>
        <w:rPr>
          <w:spacing w:val="1"/>
        </w:rPr>
        <w:t xml:space="preserve"> </w:t>
      </w:r>
      <w:r>
        <w:t>оборот</w:t>
      </w:r>
      <w:r>
        <w:rPr>
          <w:spacing w:val="-1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продукции 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Забайкальского</w:t>
      </w:r>
      <w:r>
        <w:rPr>
          <w:spacing w:val="-1"/>
        </w:rPr>
        <w:t xml:space="preserve"> </w:t>
      </w:r>
      <w:r>
        <w:t>края.</w:t>
      </w:r>
    </w:p>
    <w:p w:rsidR="005E7B7B" w:rsidRDefault="00A532F3">
      <w:pPr>
        <w:pStyle w:val="a3"/>
        <w:ind w:right="208" w:firstLine="342"/>
        <w:jc w:val="both"/>
      </w:pPr>
      <w:r>
        <w:t>В случае если имеется на хранении и в реализации указанная продукция, необходимо в</w:t>
      </w:r>
      <w:r>
        <w:rPr>
          <w:spacing w:val="-57"/>
        </w:rPr>
        <w:t xml:space="preserve"> </w:t>
      </w:r>
      <w:r>
        <w:t>соответствии с требованиями зако</w:t>
      </w:r>
      <w:r>
        <w:t>нодательства принять меры по изъятию ее из оборота, с</w:t>
      </w:r>
      <w:r>
        <w:rPr>
          <w:spacing w:val="1"/>
        </w:rPr>
        <w:t xml:space="preserve"> </w:t>
      </w:r>
      <w:r>
        <w:t>последующим информированием Управления для принятия мер в установленном порядке</w:t>
      </w:r>
      <w:r>
        <w:rPr>
          <w:spacing w:val="1"/>
        </w:rPr>
        <w:t xml:space="preserve"> </w:t>
      </w:r>
      <w:r>
        <w:t>(E-</w:t>
      </w:r>
      <w:proofErr w:type="spellStart"/>
      <w:r>
        <w:t>mail</w:t>
      </w:r>
      <w:proofErr w:type="spellEnd"/>
      <w:r>
        <w:t xml:space="preserve">: </w:t>
      </w:r>
      <w:hyperlink r:id="rId8">
        <w:proofErr w:type="gramStart"/>
        <w:r>
          <w:rPr>
            <w:color w:val="0000FF"/>
            <w:u w:val="single" w:color="0000FF"/>
          </w:rPr>
          <w:t>tur@75.rospotrebnadzor.ru</w:t>
        </w:r>
      </w:hyperlink>
      <w:r>
        <w:t>.;</w:t>
      </w:r>
      <w:proofErr w:type="gramEnd"/>
      <w:r>
        <w:fldChar w:fldCharType="begin"/>
      </w:r>
      <w:r>
        <w:instrText xml:space="preserve"> HYPERLINK "mailto:%20osn@75.ros</w:instrText>
      </w:r>
      <w:r>
        <w:instrText xml:space="preserve">potrebnadzor.ru" \h </w:instrText>
      </w:r>
      <w:r>
        <w:fldChar w:fldCharType="separate"/>
      </w:r>
      <w:r>
        <w:rPr>
          <w:color w:val="0000FF"/>
          <w:u w:val="single" w:color="0000FF"/>
        </w:rPr>
        <w:t xml:space="preserve"> osn@75.rospotrebnadzor.ru</w:t>
      </w:r>
      <w:r>
        <w:rPr>
          <w:color w:val="0000FF"/>
          <w:u w:val="single" w:color="0000FF"/>
        </w:rPr>
        <w:fldChar w:fldCharType="end"/>
      </w:r>
      <w:r>
        <w:t>., либо по адресу: г. Чита, ул.</w:t>
      </w:r>
      <w:r>
        <w:rPr>
          <w:spacing w:val="-57"/>
        </w:rPr>
        <w:t xml:space="preserve"> </w:t>
      </w:r>
      <w:r>
        <w:t>Амурская,</w:t>
      </w:r>
      <w:r>
        <w:rPr>
          <w:spacing w:val="-2"/>
        </w:rPr>
        <w:t xml:space="preserve"> </w:t>
      </w:r>
      <w:r>
        <w:t>109,</w:t>
      </w:r>
      <w:r>
        <w:rPr>
          <w:spacing w:val="-1"/>
        </w:rPr>
        <w:t xml:space="preserve"> </w:t>
      </w:r>
      <w:proofErr w:type="spellStart"/>
      <w:r>
        <w:t>каб</w:t>
      </w:r>
      <w:proofErr w:type="spellEnd"/>
      <w:r>
        <w:t xml:space="preserve">. </w:t>
      </w:r>
      <w:proofErr w:type="gramStart"/>
      <w:r>
        <w:t>8,контактный</w:t>
      </w:r>
      <w:proofErr w:type="gramEnd"/>
      <w:r>
        <w:t xml:space="preserve"> телефон</w:t>
      </w:r>
      <w:r>
        <w:rPr>
          <w:spacing w:val="1"/>
        </w:rPr>
        <w:t xml:space="preserve"> </w:t>
      </w:r>
      <w:r>
        <w:t>26-89-19,</w:t>
      </w:r>
      <w:r>
        <w:rPr>
          <w:spacing w:val="-2"/>
        </w:rPr>
        <w:t xml:space="preserve"> </w:t>
      </w:r>
      <w:r>
        <w:t>факс 8-3022-</w:t>
      </w:r>
      <w:r>
        <w:rPr>
          <w:spacing w:val="-2"/>
        </w:rPr>
        <w:t xml:space="preserve"> </w:t>
      </w:r>
      <w:r>
        <w:t>35-36-13).</w:t>
      </w:r>
    </w:p>
    <w:p w:rsidR="005E7B7B" w:rsidRDefault="005E7B7B">
      <w:pPr>
        <w:pStyle w:val="a3"/>
        <w:ind w:left="0"/>
        <w:rPr>
          <w:sz w:val="26"/>
        </w:rPr>
      </w:pPr>
    </w:p>
    <w:p w:rsidR="005E7B7B" w:rsidRDefault="005E7B7B">
      <w:pPr>
        <w:pStyle w:val="a3"/>
        <w:ind w:left="0"/>
        <w:rPr>
          <w:sz w:val="26"/>
        </w:rPr>
      </w:pPr>
    </w:p>
    <w:p w:rsidR="005E7B7B" w:rsidRDefault="005E7B7B">
      <w:pPr>
        <w:jc w:val="both"/>
        <w:sectPr w:rsidR="005E7B7B">
          <w:footerReference w:type="default" r:id="rId9"/>
          <w:pgSz w:w="11900" w:h="16840"/>
          <w:pgMar w:top="1060" w:right="640" w:bottom="480" w:left="1600" w:header="0" w:footer="288" w:gutter="0"/>
          <w:cols w:space="720"/>
        </w:sectPr>
      </w:pPr>
    </w:p>
    <w:p w:rsidR="005E7B7B" w:rsidRDefault="00A532F3">
      <w:pPr>
        <w:pStyle w:val="a3"/>
        <w:spacing w:before="77"/>
        <w:ind w:left="3435" w:right="719" w:hanging="2707"/>
      </w:pPr>
      <w:bookmarkStart w:id="2" w:name="3"/>
      <w:bookmarkEnd w:id="2"/>
      <w:r>
        <w:lastRenderedPageBreak/>
        <w:t>Приложение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письму</w:t>
      </w:r>
      <w:r>
        <w:rPr>
          <w:spacing w:val="-8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Роспотребнадзора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Забайкальскому</w:t>
      </w:r>
      <w:r>
        <w:rPr>
          <w:spacing w:val="-7"/>
        </w:rPr>
        <w:t xml:space="preserve"> </w:t>
      </w:r>
      <w:r>
        <w:t>краю</w:t>
      </w:r>
      <w:r>
        <w:rPr>
          <w:spacing w:val="-57"/>
        </w:rPr>
        <w:t xml:space="preserve"> </w:t>
      </w:r>
      <w:proofErr w:type="gramStart"/>
      <w:r>
        <w:t>О</w:t>
      </w:r>
      <w:proofErr w:type="gramEnd"/>
      <w:r>
        <w:rPr>
          <w:spacing w:val="2"/>
        </w:rPr>
        <w:t xml:space="preserve"> </w:t>
      </w:r>
      <w:r>
        <w:t>«фантомной площадке»</w:t>
      </w:r>
    </w:p>
    <w:p w:rsidR="005E7B7B" w:rsidRDefault="005E7B7B">
      <w:pPr>
        <w:pStyle w:val="a3"/>
        <w:ind w:left="0"/>
      </w:pPr>
    </w:p>
    <w:p w:rsidR="005E7B7B" w:rsidRDefault="00A532F3">
      <w:pPr>
        <w:pStyle w:val="a3"/>
        <w:tabs>
          <w:tab w:val="left" w:pos="2082"/>
          <w:tab w:val="left" w:pos="3989"/>
        </w:tabs>
        <w:ind w:left="63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B7B" w:rsidRDefault="005E7B7B">
      <w:pPr>
        <w:pStyle w:val="a3"/>
        <w:spacing w:before="2"/>
        <w:ind w:left="0"/>
        <w:rPr>
          <w:sz w:val="16"/>
        </w:rPr>
      </w:pPr>
    </w:p>
    <w:p w:rsidR="005E7B7B" w:rsidRDefault="00A532F3">
      <w:pPr>
        <w:pStyle w:val="a4"/>
        <w:numPr>
          <w:ilvl w:val="0"/>
          <w:numId w:val="1"/>
        </w:numPr>
        <w:tabs>
          <w:tab w:val="left" w:pos="520"/>
          <w:tab w:val="left" w:pos="521"/>
          <w:tab w:val="left" w:pos="2433"/>
          <w:tab w:val="left" w:pos="4519"/>
          <w:tab w:val="left" w:pos="5858"/>
          <w:tab w:val="left" w:pos="7887"/>
          <w:tab w:val="left" w:pos="8773"/>
        </w:tabs>
        <w:spacing w:before="90"/>
        <w:ind w:right="206" w:hanging="360"/>
        <w:rPr>
          <w:sz w:val="24"/>
        </w:rPr>
      </w:pPr>
      <w:r>
        <w:tab/>
      </w:r>
      <w:r>
        <w:rPr>
          <w:sz w:val="24"/>
        </w:rPr>
        <w:t>Министерство</w:t>
      </w:r>
      <w:r>
        <w:rPr>
          <w:sz w:val="24"/>
        </w:rPr>
        <w:tab/>
        <w:t>экономического</w:t>
      </w:r>
      <w:r>
        <w:rPr>
          <w:sz w:val="24"/>
        </w:rPr>
        <w:tab/>
        <w:t>развития</w:t>
      </w:r>
      <w:r>
        <w:rPr>
          <w:sz w:val="24"/>
        </w:rPr>
        <w:tab/>
        <w:t>Забайкальского</w:t>
      </w:r>
      <w:r>
        <w:rPr>
          <w:sz w:val="24"/>
        </w:rPr>
        <w:tab/>
        <w:t>края</w:t>
      </w:r>
      <w:r>
        <w:rPr>
          <w:sz w:val="24"/>
        </w:rPr>
        <w:tab/>
      </w:r>
      <w:r>
        <w:rPr>
          <w:spacing w:val="-1"/>
          <w:sz w:val="24"/>
        </w:rPr>
        <w:t>е-</w:t>
      </w:r>
      <w:proofErr w:type="spellStart"/>
      <w:r>
        <w:rPr>
          <w:spacing w:val="-1"/>
          <w:sz w:val="24"/>
        </w:rPr>
        <w:t>mail</w:t>
      </w:r>
      <w:proofErr w:type="spellEnd"/>
      <w:r>
        <w:rPr>
          <w:spacing w:val="-1"/>
          <w:sz w:val="24"/>
        </w:rPr>
        <w:t>:</w:t>
      </w:r>
      <w:r>
        <w:rPr>
          <w:color w:val="0000FF"/>
          <w:spacing w:val="-57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mineconom@economy.e-zab.ru</w:t>
        </w:r>
      </w:hyperlink>
    </w:p>
    <w:p w:rsidR="005E7B7B" w:rsidRDefault="00A532F3">
      <w:pPr>
        <w:pStyle w:val="a4"/>
        <w:numPr>
          <w:ilvl w:val="0"/>
          <w:numId w:val="1"/>
        </w:numPr>
        <w:tabs>
          <w:tab w:val="left" w:pos="461"/>
        </w:tabs>
        <w:ind w:right="208" w:hanging="360"/>
        <w:rPr>
          <w:sz w:val="24"/>
        </w:rPr>
      </w:pPr>
      <w:r>
        <w:rPr>
          <w:sz w:val="24"/>
        </w:rPr>
        <w:t>Министерство</w:t>
      </w:r>
      <w:r>
        <w:rPr>
          <w:spacing w:val="3"/>
          <w:sz w:val="24"/>
        </w:rPr>
        <w:t xml:space="preserve"> </w:t>
      </w:r>
      <w:r>
        <w:rPr>
          <w:sz w:val="24"/>
        </w:rPr>
        <w:t>труда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Забайкальского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края,</w:t>
      </w:r>
      <w:r>
        <w:rPr>
          <w:spacing w:val="3"/>
          <w:sz w:val="24"/>
        </w:rPr>
        <w:t xml:space="preserve"> </w:t>
      </w:r>
      <w:r>
        <w:rPr>
          <w:sz w:val="24"/>
        </w:rPr>
        <w:t>е-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hyperlink r:id="rId11">
        <w:r>
          <w:rPr>
            <w:sz w:val="24"/>
          </w:rPr>
          <w:t>pochta@minsz.e-zab.ru.</w:t>
        </w:r>
      </w:hyperlink>
    </w:p>
    <w:p w:rsidR="005E7B7B" w:rsidRDefault="00A532F3">
      <w:pPr>
        <w:pStyle w:val="a4"/>
        <w:numPr>
          <w:ilvl w:val="0"/>
          <w:numId w:val="1"/>
        </w:numPr>
        <w:tabs>
          <w:tab w:val="left" w:pos="461"/>
          <w:tab w:val="left" w:pos="2278"/>
          <w:tab w:val="left" w:pos="4361"/>
          <w:tab w:val="left" w:pos="6297"/>
          <w:tab w:val="left" w:pos="7148"/>
          <w:tab w:val="left" w:pos="8824"/>
        </w:tabs>
        <w:ind w:right="208" w:hanging="360"/>
        <w:rPr>
          <w:sz w:val="24"/>
        </w:rPr>
      </w:pPr>
      <w:r>
        <w:rPr>
          <w:sz w:val="24"/>
        </w:rPr>
        <w:t>Министерство</w:t>
      </w:r>
      <w:r>
        <w:rPr>
          <w:sz w:val="24"/>
        </w:rPr>
        <w:tab/>
        <w:t>здравоохранения</w:t>
      </w:r>
      <w:r>
        <w:rPr>
          <w:sz w:val="24"/>
        </w:rPr>
        <w:tab/>
        <w:t>Забайкальского</w:t>
      </w:r>
      <w:r>
        <w:rPr>
          <w:sz w:val="24"/>
        </w:rPr>
        <w:tab/>
      </w:r>
      <w:proofErr w:type="gramStart"/>
      <w:r>
        <w:rPr>
          <w:sz w:val="24"/>
        </w:rPr>
        <w:t>края,</w:t>
      </w:r>
      <w:r>
        <w:rPr>
          <w:sz w:val="24"/>
        </w:rPr>
        <w:tab/>
      </w:r>
      <w:proofErr w:type="gramEnd"/>
      <w:r>
        <w:rPr>
          <w:sz w:val="24"/>
        </w:rPr>
        <w:t>электронный</w:t>
      </w:r>
      <w:r>
        <w:rPr>
          <w:sz w:val="24"/>
        </w:rPr>
        <w:tab/>
      </w:r>
      <w:r>
        <w:rPr>
          <w:spacing w:val="-2"/>
          <w:sz w:val="24"/>
        </w:rPr>
        <w:t>адрес:</w:t>
      </w:r>
      <w:r>
        <w:rPr>
          <w:spacing w:val="-57"/>
          <w:sz w:val="24"/>
        </w:rPr>
        <w:t xml:space="preserve"> </w:t>
      </w:r>
      <w:hyperlink r:id="rId12">
        <w:r>
          <w:rPr>
            <w:sz w:val="24"/>
          </w:rPr>
          <w:t>priemnaya@minzdrav.e-zab.ru.</w:t>
        </w:r>
      </w:hyperlink>
    </w:p>
    <w:p w:rsidR="005E7B7B" w:rsidRDefault="00A532F3">
      <w:pPr>
        <w:pStyle w:val="a4"/>
        <w:numPr>
          <w:ilvl w:val="0"/>
          <w:numId w:val="1"/>
        </w:numPr>
        <w:tabs>
          <w:tab w:val="left" w:pos="461"/>
        </w:tabs>
        <w:spacing w:line="276" w:lineRule="exact"/>
        <w:ind w:hanging="360"/>
        <w:rPr>
          <w:sz w:val="24"/>
        </w:rPr>
      </w:pPr>
      <w:r>
        <w:rPr>
          <w:sz w:val="24"/>
        </w:rPr>
        <w:t>Управление</w:t>
      </w:r>
      <w:r>
        <w:rPr>
          <w:spacing w:val="62"/>
          <w:sz w:val="24"/>
        </w:rPr>
        <w:t xml:space="preserve"> </w:t>
      </w:r>
      <w:r>
        <w:rPr>
          <w:sz w:val="24"/>
        </w:rPr>
        <w:t>потребительского   рынка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Администрации  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   округа</w:t>
      </w:r>
    </w:p>
    <w:p w:rsidR="005E7B7B" w:rsidRDefault="00A532F3">
      <w:pPr>
        <w:pStyle w:val="a3"/>
        <w:ind w:left="460"/>
      </w:pPr>
      <w:r>
        <w:t>«Город</w:t>
      </w:r>
      <w:r>
        <w:rPr>
          <w:spacing w:val="-2"/>
        </w:rPr>
        <w:t xml:space="preserve"> </w:t>
      </w:r>
      <w:r>
        <w:t>Чита»</w:t>
      </w:r>
      <w:r>
        <w:rPr>
          <w:spacing w:val="-7"/>
        </w:rPr>
        <w:t xml:space="preserve"> </w:t>
      </w:r>
      <w:proofErr w:type="spellStart"/>
      <w:r>
        <w:t>Email</w:t>
      </w:r>
      <w:proofErr w:type="spellEnd"/>
      <w:r>
        <w:t>:</w:t>
      </w:r>
      <w:r>
        <w:rPr>
          <w:spacing w:val="-1"/>
        </w:rPr>
        <w:t xml:space="preserve"> </w:t>
      </w:r>
      <w:hyperlink r:id="rId13">
        <w:r>
          <w:t>torg@admin.chita.ru.</w:t>
        </w:r>
      </w:hyperlink>
    </w:p>
    <w:p w:rsidR="005E7B7B" w:rsidRDefault="00A532F3">
      <w:pPr>
        <w:pStyle w:val="a4"/>
        <w:numPr>
          <w:ilvl w:val="0"/>
          <w:numId w:val="1"/>
        </w:numPr>
        <w:tabs>
          <w:tab w:val="left" w:pos="461"/>
        </w:tabs>
        <w:ind w:hanging="360"/>
        <w:rPr>
          <w:sz w:val="24"/>
        </w:rPr>
      </w:pPr>
      <w:r>
        <w:rPr>
          <w:sz w:val="24"/>
        </w:rPr>
        <w:t>Администрации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районов/округов</w:t>
      </w:r>
    </w:p>
    <w:p w:rsidR="005E7B7B" w:rsidRDefault="00A532F3">
      <w:pPr>
        <w:pStyle w:val="a4"/>
        <w:numPr>
          <w:ilvl w:val="0"/>
          <w:numId w:val="1"/>
        </w:numPr>
        <w:tabs>
          <w:tab w:val="left" w:pos="461"/>
          <w:tab w:val="left" w:pos="2707"/>
          <w:tab w:val="left" w:pos="4118"/>
          <w:tab w:val="left" w:pos="5844"/>
          <w:tab w:val="left" w:pos="7980"/>
        </w:tabs>
        <w:ind w:right="1089" w:hanging="360"/>
        <w:rPr>
          <w:sz w:val="24"/>
        </w:rPr>
      </w:pPr>
      <w:r>
        <w:rPr>
          <w:sz w:val="24"/>
        </w:rPr>
        <w:t>Государственное</w:t>
      </w:r>
      <w:r>
        <w:rPr>
          <w:sz w:val="24"/>
        </w:rPr>
        <w:tab/>
        <w:t>казенное</w:t>
      </w:r>
      <w:r>
        <w:rPr>
          <w:sz w:val="24"/>
        </w:rPr>
        <w:tab/>
        <w:t>учреждение</w:t>
      </w:r>
      <w:proofErr w:type="gramStart"/>
      <w:r>
        <w:rPr>
          <w:sz w:val="24"/>
        </w:rPr>
        <w:tab/>
        <w:t>«</w:t>
      </w:r>
      <w:proofErr w:type="gramEnd"/>
      <w:r>
        <w:rPr>
          <w:sz w:val="24"/>
        </w:rPr>
        <w:t>Забайкальский</w:t>
      </w:r>
      <w:r>
        <w:rPr>
          <w:sz w:val="24"/>
        </w:rPr>
        <w:tab/>
      </w:r>
      <w:r>
        <w:rPr>
          <w:spacing w:val="-1"/>
          <w:sz w:val="24"/>
        </w:rPr>
        <w:t>центр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 закупок»</w:t>
      </w:r>
      <w:r>
        <w:rPr>
          <w:spacing w:val="-8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 xml:space="preserve">: </w:t>
      </w:r>
      <w:hyperlink r:id="rId14">
        <w:r>
          <w:rPr>
            <w:sz w:val="24"/>
          </w:rPr>
          <w:t>zabgoszakup@goszak.e-zab.ru</w:t>
        </w:r>
      </w:hyperlink>
    </w:p>
    <w:p w:rsidR="005E7B7B" w:rsidRDefault="00A532F3">
      <w:pPr>
        <w:pStyle w:val="a4"/>
        <w:numPr>
          <w:ilvl w:val="0"/>
          <w:numId w:val="1"/>
        </w:numPr>
        <w:tabs>
          <w:tab w:val="left" w:pos="461"/>
          <w:tab w:val="left" w:pos="2534"/>
          <w:tab w:val="left" w:pos="3023"/>
          <w:tab w:val="left" w:pos="3989"/>
          <w:tab w:val="left" w:pos="4698"/>
          <w:tab w:val="left" w:pos="6872"/>
          <w:tab w:val="left" w:pos="7227"/>
          <w:tab w:val="left" w:pos="8996"/>
        </w:tabs>
        <w:ind w:right="212" w:hanging="360"/>
        <w:rPr>
          <w:sz w:val="24"/>
        </w:rPr>
      </w:pPr>
      <w:r>
        <w:rPr>
          <w:sz w:val="24"/>
        </w:rPr>
        <w:t>Уполномоченный</w:t>
      </w:r>
      <w:r>
        <w:rPr>
          <w:sz w:val="24"/>
        </w:rPr>
        <w:tab/>
        <w:t>по</w:t>
      </w:r>
      <w:r>
        <w:rPr>
          <w:sz w:val="24"/>
        </w:rPr>
        <w:tab/>
        <w:t>защите</w:t>
      </w:r>
      <w:r>
        <w:rPr>
          <w:sz w:val="24"/>
        </w:rPr>
        <w:tab/>
        <w:t>прав</w:t>
      </w:r>
      <w:r>
        <w:rPr>
          <w:sz w:val="24"/>
        </w:rPr>
        <w:tab/>
        <w:t>предпринимателей</w:t>
      </w:r>
      <w:r>
        <w:rPr>
          <w:sz w:val="24"/>
        </w:rPr>
        <w:tab/>
        <w:t>в</w:t>
      </w:r>
      <w:r>
        <w:rPr>
          <w:sz w:val="24"/>
        </w:rPr>
        <w:tab/>
        <w:t>Забайкальском</w:t>
      </w:r>
      <w:r>
        <w:rPr>
          <w:sz w:val="24"/>
        </w:rPr>
        <w:tab/>
      </w:r>
      <w:r>
        <w:rPr>
          <w:spacing w:val="-2"/>
          <w:sz w:val="24"/>
        </w:rPr>
        <w:t>крае</w:t>
      </w:r>
      <w:r>
        <w:rPr>
          <w:color w:val="0000FF"/>
          <w:spacing w:val="-57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ombudsmanbiz.75.ru-</w:t>
        </w:r>
      </w:hyperlink>
    </w:p>
    <w:sectPr w:rsidR="005E7B7B">
      <w:footerReference w:type="default" r:id="rId16"/>
      <w:pgSz w:w="11900" w:h="16840"/>
      <w:pgMar w:top="1060" w:right="640" w:bottom="480" w:left="160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2F3" w:rsidRDefault="00A532F3">
      <w:r>
        <w:separator/>
      </w:r>
    </w:p>
  </w:endnote>
  <w:endnote w:type="continuationSeparator" w:id="0">
    <w:p w:rsidR="00A532F3" w:rsidRDefault="00A5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B7B" w:rsidRDefault="00A532F3">
    <w:pPr>
      <w:pStyle w:val="a3"/>
      <w:spacing w:line="14" w:lineRule="auto"/>
      <w:ind w:left="0"/>
      <w:rPr>
        <w:sz w:val="20"/>
      </w:rPr>
    </w:pPr>
    <w:r>
      <w:pict>
        <v:group id="_x0000_s2058" style="position:absolute;margin-left:0;margin-top:813.6pt;width:595.35pt;height:21.1pt;z-index:-15798272;mso-position-horizontal-relative:page;mso-position-vertical-relative:page" coordorigin=",16272" coordsize="11907,422">
          <v:rect id="_x0000_s2060" style="position:absolute;top:16272;width:11900;height:16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11496;top:16296;width:358;height:397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pt;margin-top:815.75pt;width:427.85pt;height:18.95pt;z-index:-15797760;mso-position-horizontal-relative:page;mso-position-vertical-relative:page" filled="f" stroked="f">
          <v:textbox inset="0,0,0,0">
            <w:txbxContent>
              <w:p w:rsidR="005E7B7B" w:rsidRDefault="00A532F3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75-05-01/108-10960-2024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05.11.2024.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Золотухина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С.В.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1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 3.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создана: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05.11.2024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02:24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B7B" w:rsidRDefault="00A532F3">
    <w:pPr>
      <w:pStyle w:val="a3"/>
      <w:spacing w:line="14" w:lineRule="auto"/>
      <w:ind w:left="0"/>
      <w:rPr>
        <w:sz w:val="20"/>
      </w:rPr>
    </w:pPr>
    <w:r>
      <w:pict>
        <v:group id="_x0000_s2054" style="position:absolute;margin-left:0;margin-top:813.6pt;width:595.35pt;height:21.1pt;z-index:-15797248;mso-position-horizontal-relative:page;mso-position-vertical-relative:page" coordorigin=",16272" coordsize="11907,422">
          <v:rect id="_x0000_s2056" style="position:absolute;top:16272;width:11900;height:16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11496;top:16296;width:358;height:397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pt;margin-top:811.4pt;width:427.85pt;height:23.35pt;z-index:-15796736;mso-position-horizontal-relative:page;mso-position-vertical-relative:page" filled="f" stroked="f">
          <v:textbox inset="0,0,0,0">
            <w:txbxContent>
              <w:p w:rsidR="005E7B7B" w:rsidRDefault="00A532F3">
                <w:pPr>
                  <w:spacing w:before="29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pacing w:val="-1"/>
                    <w:w w:val="95"/>
                    <w:sz w:val="16"/>
                  </w:rPr>
                  <w:t>Докумен</w:t>
                </w:r>
                <w:r>
                  <w:rPr>
                    <w:rFonts w:ascii="Microsoft Sans Serif" w:hAnsi="Microsoft Sans Serif"/>
                    <w:w w:val="95"/>
                    <w:sz w:val="16"/>
                  </w:rPr>
                  <w:t>т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w w:val="98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1"/>
                    <w:w w:val="102"/>
                    <w:sz w:val="16"/>
                  </w:rPr>
                  <w:t>э</w:t>
                </w:r>
                <w:r>
                  <w:rPr>
                    <w:rFonts w:ascii="Microsoft Sans Serif" w:hAnsi="Microsoft Sans Serif"/>
                    <w:spacing w:val="-32"/>
                    <w:w w:val="102"/>
                    <w:sz w:val="16"/>
                  </w:rPr>
                  <w:t>л</w:t>
                </w:r>
                <w:r>
                  <w:rPr>
                    <w:spacing w:val="-69"/>
                    <w:w w:val="99"/>
                    <w:position w:val="6"/>
                    <w:sz w:val="20"/>
                  </w:rPr>
                  <w:t>З</w:t>
                </w:r>
                <w:r>
                  <w:rPr>
                    <w:rFonts w:ascii="Microsoft Sans Serif" w:hAnsi="Microsoft Sans Serif"/>
                    <w:spacing w:val="-20"/>
                    <w:sz w:val="16"/>
                  </w:rPr>
                  <w:t>е</w:t>
                </w:r>
                <w:r>
                  <w:rPr>
                    <w:spacing w:val="-81"/>
                    <w:w w:val="99"/>
                    <w:position w:val="6"/>
                    <w:sz w:val="20"/>
                  </w:rPr>
                  <w:t>о</w:t>
                </w:r>
                <w:proofErr w:type="spellStart"/>
                <w:r>
                  <w:rPr>
                    <w:rFonts w:ascii="Microsoft Sans Serif" w:hAnsi="Microsoft Sans Serif"/>
                    <w:spacing w:val="-1"/>
                    <w:w w:val="87"/>
                    <w:sz w:val="16"/>
                  </w:rPr>
                  <w:t>к</w:t>
                </w:r>
                <w:r>
                  <w:rPr>
                    <w:rFonts w:ascii="Microsoft Sans Serif" w:hAnsi="Microsoft Sans Serif"/>
                    <w:spacing w:val="-62"/>
                    <w:sz w:val="16"/>
                  </w:rPr>
                  <w:t>т</w:t>
                </w:r>
                <w:proofErr w:type="spellEnd"/>
                <w:r>
                  <w:rPr>
                    <w:spacing w:val="-38"/>
                    <w:w w:val="99"/>
                    <w:position w:val="6"/>
                    <w:sz w:val="20"/>
                  </w:rPr>
                  <w:t>л</w:t>
                </w:r>
                <w:r>
                  <w:rPr>
                    <w:rFonts w:ascii="Microsoft Sans Serif" w:hAnsi="Microsoft Sans Serif"/>
                    <w:spacing w:val="-53"/>
                    <w:sz w:val="16"/>
                  </w:rPr>
                  <w:t>р</w:t>
                </w:r>
                <w:r>
                  <w:rPr>
                    <w:spacing w:val="-48"/>
                    <w:w w:val="99"/>
                    <w:position w:val="6"/>
                    <w:sz w:val="20"/>
                  </w:rPr>
                  <w:t>о</w:t>
                </w:r>
                <w:proofErr w:type="spellStart"/>
                <w:r>
                  <w:rPr>
                    <w:rFonts w:ascii="Microsoft Sans Serif" w:hAnsi="Microsoft Sans Serif"/>
                    <w:spacing w:val="-41"/>
                    <w:sz w:val="16"/>
                  </w:rPr>
                  <w:t>о</w:t>
                </w:r>
                <w:proofErr w:type="spellEnd"/>
                <w:r>
                  <w:rPr>
                    <w:spacing w:val="-47"/>
                    <w:w w:val="99"/>
                    <w:position w:val="6"/>
                    <w:sz w:val="20"/>
                  </w:rPr>
                  <w:t>т</w:t>
                </w:r>
                <w:r>
                  <w:rPr>
                    <w:rFonts w:ascii="Microsoft Sans Serif" w:hAnsi="Microsoft Sans Serif"/>
                    <w:spacing w:val="-41"/>
                    <w:w w:val="99"/>
                    <w:sz w:val="16"/>
                  </w:rPr>
                  <w:t>н</w:t>
                </w:r>
                <w:r>
                  <w:rPr>
                    <w:spacing w:val="-60"/>
                    <w:w w:val="99"/>
                    <w:position w:val="6"/>
                    <w:sz w:val="20"/>
                  </w:rPr>
                  <w:t>у</w:t>
                </w:r>
                <w:r>
                  <w:rPr>
                    <w:rFonts w:ascii="Microsoft Sans Serif" w:hAnsi="Microsoft Sans Serif"/>
                    <w:spacing w:val="-33"/>
                    <w:w w:val="99"/>
                    <w:sz w:val="16"/>
                  </w:rPr>
                  <w:t>н</w:t>
                </w:r>
                <w:r>
                  <w:rPr>
                    <w:spacing w:val="-67"/>
                    <w:w w:val="99"/>
                    <w:position w:val="6"/>
                    <w:sz w:val="20"/>
                  </w:rPr>
                  <w:t>х</w:t>
                </w:r>
                <w:r>
                  <w:rPr>
                    <w:rFonts w:ascii="Microsoft Sans Serif" w:hAnsi="Microsoft Sans Serif"/>
                    <w:spacing w:val="-21"/>
                    <w:sz w:val="16"/>
                  </w:rPr>
                  <w:t>о</w:t>
                </w:r>
                <w:r>
                  <w:rPr>
                    <w:spacing w:val="-86"/>
                    <w:w w:val="99"/>
                    <w:position w:val="6"/>
                    <w:sz w:val="20"/>
                  </w:rPr>
                  <w:t>и</w:t>
                </w:r>
                <w:r>
                  <w:rPr>
                    <w:rFonts w:ascii="Microsoft Sans Serif" w:hAnsi="Microsoft Sans Serif"/>
                    <w:spacing w:val="-3"/>
                    <w:w w:val="99"/>
                    <w:sz w:val="16"/>
                  </w:rPr>
                  <w:t>й</w:t>
                </w:r>
                <w:r>
                  <w:rPr>
                    <w:spacing w:val="-60"/>
                    <w:w w:val="99"/>
                    <w:position w:val="6"/>
                    <w:sz w:val="20"/>
                  </w:rPr>
                  <w:t>н</w:t>
                </w:r>
                <w:r>
                  <w:rPr>
                    <w:rFonts w:ascii="Microsoft Sans Serif" w:hAnsi="Microsoft Sans Serif"/>
                    <w:spacing w:val="-73"/>
                    <w:w w:val="99"/>
                    <w:sz w:val="16"/>
                  </w:rPr>
                  <w:t>ф</w:t>
                </w:r>
                <w:r>
                  <w:rPr>
                    <w:spacing w:val="-16"/>
                    <w:w w:val="99"/>
                    <w:position w:val="6"/>
                    <w:sz w:val="20"/>
                  </w:rPr>
                  <w:t>а</w:t>
                </w:r>
                <w:r>
                  <w:rPr>
                    <w:rFonts w:ascii="Microsoft Sans Serif" w:hAnsi="Microsoft Sans Serif"/>
                    <w:spacing w:val="-23"/>
                    <w:sz w:val="16"/>
                  </w:rPr>
                  <w:t>о</w:t>
                </w:r>
                <w:r>
                  <w:rPr>
                    <w:spacing w:val="-111"/>
                    <w:w w:val="99"/>
                    <w:position w:val="6"/>
                    <w:sz w:val="20"/>
                  </w:rPr>
                  <w:t>С</w:t>
                </w:r>
                <w:proofErr w:type="spellStart"/>
                <w:r>
                  <w:rPr>
                    <w:rFonts w:ascii="Microsoft Sans Serif" w:hAnsi="Microsoft Sans Serif"/>
                    <w:spacing w:val="-1"/>
                    <w:sz w:val="16"/>
                  </w:rPr>
                  <w:t>р</w:t>
                </w:r>
                <w:r>
                  <w:rPr>
                    <w:rFonts w:ascii="Microsoft Sans Serif" w:hAnsi="Microsoft Sans Serif"/>
                    <w:spacing w:val="-89"/>
                    <w:w w:val="96"/>
                    <w:sz w:val="16"/>
                  </w:rPr>
                  <w:t>м</w:t>
                </w:r>
                <w:proofErr w:type="spellEnd"/>
                <w:r>
                  <w:rPr>
                    <w:spacing w:val="-6"/>
                    <w:w w:val="99"/>
                    <w:position w:val="6"/>
                    <w:sz w:val="20"/>
                  </w:rPr>
                  <w:t>в</w:t>
                </w:r>
                <w:r>
                  <w:rPr>
                    <w:rFonts w:ascii="Microsoft Sans Serif" w:hAnsi="Microsoft Sans Serif"/>
                    <w:spacing w:val="-84"/>
                    <w:sz w:val="16"/>
                  </w:rPr>
                  <w:t>е</w:t>
                </w:r>
                <w:proofErr w:type="spellStart"/>
                <w:r>
                  <w:rPr>
                    <w:spacing w:val="-6"/>
                    <w:w w:val="99"/>
                    <w:position w:val="6"/>
                    <w:sz w:val="20"/>
                  </w:rPr>
                  <w:t>е</w:t>
                </w:r>
                <w:proofErr w:type="spellEnd"/>
                <w:r>
                  <w:rPr>
                    <w:rFonts w:ascii="Microsoft Sans Serif" w:hAnsi="Microsoft Sans Serif"/>
                    <w:spacing w:val="-38"/>
                    <w:sz w:val="16"/>
                  </w:rPr>
                  <w:t>.</w:t>
                </w:r>
                <w:r>
                  <w:rPr>
                    <w:spacing w:val="-6"/>
                    <w:w w:val="99"/>
                    <w:position w:val="6"/>
                    <w:sz w:val="20"/>
                  </w:rPr>
                  <w:t>т</w:t>
                </w:r>
                <w:r>
                  <w:rPr>
                    <w:rFonts w:ascii="Microsoft Sans Serif" w:hAnsi="Microsoft Sans Serif"/>
                    <w:spacing w:val="-167"/>
                    <w:w w:val="107"/>
                    <w:sz w:val="16"/>
                  </w:rPr>
                  <w:t>№</w:t>
                </w:r>
                <w:r>
                  <w:rPr>
                    <w:spacing w:val="-1"/>
                    <w:w w:val="99"/>
                    <w:position w:val="6"/>
                    <w:sz w:val="20"/>
                  </w:rPr>
                  <w:t>л</w:t>
                </w:r>
                <w:r>
                  <w:rPr>
                    <w:spacing w:val="2"/>
                    <w:w w:val="99"/>
                    <w:position w:val="6"/>
                    <w:sz w:val="20"/>
                  </w:rPr>
                  <w:t>а</w:t>
                </w:r>
                <w:r>
                  <w:rPr>
                    <w:spacing w:val="-86"/>
                    <w:w w:val="99"/>
                    <w:position w:val="6"/>
                    <w:sz w:val="20"/>
                  </w:rPr>
                  <w:t>н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>7</w:t>
                </w:r>
                <w:r>
                  <w:rPr>
                    <w:spacing w:val="-84"/>
                    <w:w w:val="99"/>
                    <w:position w:val="6"/>
                    <w:sz w:val="20"/>
                  </w:rPr>
                  <w:t>а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>5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>-</w:t>
                </w:r>
                <w:r>
                  <w:rPr>
                    <w:spacing w:val="-126"/>
                    <w:w w:val="99"/>
                    <w:position w:val="6"/>
                    <w:sz w:val="20"/>
                  </w:rPr>
                  <w:t>В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>0</w:t>
                </w:r>
                <w:r>
                  <w:rPr>
                    <w:rFonts w:ascii="Microsoft Sans Serif" w:hAnsi="Microsoft Sans Serif"/>
                    <w:spacing w:val="-52"/>
                    <w:sz w:val="16"/>
                  </w:rPr>
                  <w:t>5</w:t>
                </w:r>
                <w:r>
                  <w:rPr>
                    <w:spacing w:val="-56"/>
                    <w:w w:val="99"/>
                    <w:position w:val="6"/>
                    <w:sz w:val="20"/>
                  </w:rPr>
                  <w:t>и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>-</w:t>
                </w:r>
                <w:r>
                  <w:rPr>
                    <w:rFonts w:ascii="Microsoft Sans Serif" w:hAnsi="Microsoft Sans Serif"/>
                    <w:spacing w:val="-88"/>
                    <w:sz w:val="16"/>
                  </w:rPr>
                  <w:t>0</w:t>
                </w:r>
                <w:r>
                  <w:rPr>
                    <w:spacing w:val="-1"/>
                    <w:w w:val="99"/>
                    <w:position w:val="6"/>
                    <w:sz w:val="20"/>
                  </w:rPr>
                  <w:t>т</w:t>
                </w:r>
                <w:r>
                  <w:rPr>
                    <w:spacing w:val="-88"/>
                    <w:w w:val="99"/>
                    <w:position w:val="6"/>
                    <w:sz w:val="20"/>
                  </w:rPr>
                  <w:t>а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>1</w:t>
                </w:r>
                <w:r>
                  <w:rPr>
                    <w:rFonts w:ascii="Microsoft Sans Serif" w:hAnsi="Microsoft Sans Serif"/>
                    <w:spacing w:val="-44"/>
                    <w:sz w:val="16"/>
                  </w:rPr>
                  <w:t>/</w:t>
                </w:r>
                <w:r>
                  <w:rPr>
                    <w:spacing w:val="-56"/>
                    <w:w w:val="99"/>
                    <w:position w:val="6"/>
                    <w:sz w:val="20"/>
                  </w:rPr>
                  <w:t>л</w:t>
                </w:r>
                <w:r>
                  <w:rPr>
                    <w:rFonts w:ascii="Microsoft Sans Serif" w:hAnsi="Microsoft Sans Serif"/>
                    <w:spacing w:val="-33"/>
                    <w:sz w:val="16"/>
                  </w:rPr>
                  <w:t>1</w:t>
                </w:r>
                <w:r>
                  <w:rPr>
                    <w:spacing w:val="-59"/>
                    <w:w w:val="99"/>
                    <w:position w:val="6"/>
                    <w:sz w:val="20"/>
                  </w:rPr>
                  <w:t>ь</w:t>
                </w:r>
                <w:r>
                  <w:rPr>
                    <w:rFonts w:ascii="Microsoft Sans Serif" w:hAnsi="Microsoft Sans Serif"/>
                    <w:spacing w:val="-31"/>
                    <w:sz w:val="16"/>
                  </w:rPr>
                  <w:t>0</w:t>
                </w:r>
                <w:r>
                  <w:rPr>
                    <w:spacing w:val="-59"/>
                    <w:w w:val="99"/>
                    <w:position w:val="6"/>
                    <w:sz w:val="20"/>
                  </w:rPr>
                  <w:t>е</w:t>
                </w:r>
                <w:r>
                  <w:rPr>
                    <w:rFonts w:ascii="Microsoft Sans Serif" w:hAnsi="Microsoft Sans Serif"/>
                    <w:spacing w:val="-31"/>
                    <w:sz w:val="16"/>
                  </w:rPr>
                  <w:t>8</w:t>
                </w:r>
                <w:r>
                  <w:rPr>
                    <w:spacing w:val="-64"/>
                    <w:w w:val="99"/>
                    <w:position w:val="6"/>
                    <w:sz w:val="20"/>
                  </w:rPr>
                  <w:t>в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>-</w:t>
                </w:r>
                <w:r>
                  <w:rPr>
                    <w:rFonts w:ascii="Microsoft Sans Serif" w:hAnsi="Microsoft Sans Serif"/>
                    <w:spacing w:val="-79"/>
                    <w:sz w:val="16"/>
                  </w:rPr>
                  <w:t>1</w:t>
                </w:r>
                <w:r>
                  <w:rPr>
                    <w:spacing w:val="-29"/>
                    <w:w w:val="99"/>
                    <w:position w:val="6"/>
                    <w:sz w:val="20"/>
                  </w:rPr>
                  <w:t>н</w:t>
                </w:r>
                <w:r>
                  <w:rPr>
                    <w:rFonts w:ascii="Microsoft Sans Serif" w:hAnsi="Microsoft Sans Serif"/>
                    <w:spacing w:val="-62"/>
                    <w:sz w:val="16"/>
                  </w:rPr>
                  <w:t>0</w:t>
                </w:r>
                <w:r>
                  <w:rPr>
                    <w:spacing w:val="-27"/>
                    <w:w w:val="99"/>
                    <w:position w:val="6"/>
                    <w:sz w:val="20"/>
                  </w:rPr>
                  <w:t>а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>9</w:t>
                </w:r>
                <w:r>
                  <w:rPr>
                    <w:spacing w:val="-58"/>
                    <w:w w:val="99"/>
                    <w:position w:val="6"/>
                    <w:sz w:val="20"/>
                  </w:rPr>
                  <w:t>(</w:t>
                </w:r>
                <w:r>
                  <w:rPr>
                    <w:rFonts w:ascii="Microsoft Sans Serif" w:hAnsi="Microsoft Sans Serif"/>
                    <w:spacing w:val="-31"/>
                    <w:sz w:val="16"/>
                  </w:rPr>
                  <w:t>6</w:t>
                </w:r>
                <w:r>
                  <w:rPr>
                    <w:spacing w:val="-69"/>
                    <w:w w:val="99"/>
                    <w:position w:val="6"/>
                    <w:sz w:val="20"/>
                  </w:rPr>
                  <w:t>8</w:t>
                </w:r>
                <w:r>
                  <w:rPr>
                    <w:rFonts w:ascii="Microsoft Sans Serif" w:hAnsi="Microsoft Sans Serif"/>
                    <w:spacing w:val="-20"/>
                    <w:sz w:val="16"/>
                  </w:rPr>
                  <w:t>0</w:t>
                </w:r>
                <w:r>
                  <w:rPr>
                    <w:spacing w:val="-81"/>
                    <w:w w:val="99"/>
                    <w:position w:val="6"/>
                    <w:sz w:val="20"/>
                  </w:rPr>
                  <w:t>3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>-</w:t>
                </w:r>
                <w:proofErr w:type="gramStart"/>
                <w:r>
                  <w:rPr>
                    <w:rFonts w:ascii="Microsoft Sans Serif" w:hAnsi="Microsoft Sans Serif"/>
                    <w:spacing w:val="-61"/>
                    <w:sz w:val="16"/>
                  </w:rPr>
                  <w:t>2</w:t>
                </w:r>
                <w:r>
                  <w:rPr>
                    <w:spacing w:val="-39"/>
                    <w:w w:val="99"/>
                    <w:position w:val="6"/>
                    <w:sz w:val="20"/>
                  </w:rPr>
                  <w:t>0</w:t>
                </w:r>
                <w:r>
                  <w:rPr>
                    <w:rFonts w:ascii="Microsoft Sans Serif" w:hAnsi="Microsoft Sans Serif"/>
                    <w:spacing w:val="-50"/>
                    <w:sz w:val="16"/>
                  </w:rPr>
                  <w:t>0</w:t>
                </w:r>
                <w:r>
                  <w:rPr>
                    <w:spacing w:val="-51"/>
                    <w:w w:val="99"/>
                    <w:position w:val="6"/>
                    <w:sz w:val="20"/>
                  </w:rPr>
                  <w:t>2</w:t>
                </w:r>
                <w:r>
                  <w:rPr>
                    <w:rFonts w:ascii="Microsoft Sans Serif" w:hAnsi="Microsoft Sans Serif"/>
                    <w:spacing w:val="-38"/>
                    <w:sz w:val="16"/>
                  </w:rPr>
                  <w:t>2</w:t>
                </w:r>
                <w:r>
                  <w:rPr>
                    <w:spacing w:val="-63"/>
                    <w:w w:val="99"/>
                    <w:position w:val="6"/>
                    <w:sz w:val="20"/>
                  </w:rPr>
                  <w:t>2</w:t>
                </w:r>
                <w:r>
                  <w:rPr>
                    <w:rFonts w:ascii="Microsoft Sans Serif" w:hAnsi="Microsoft Sans Serif"/>
                    <w:spacing w:val="-26"/>
                    <w:sz w:val="16"/>
                  </w:rPr>
                  <w:t>4</w:t>
                </w:r>
                <w:r>
                  <w:rPr>
                    <w:spacing w:val="3"/>
                    <w:w w:val="99"/>
                    <w:position w:val="6"/>
                    <w:sz w:val="20"/>
                  </w:rPr>
                  <w:t>)</w:t>
                </w:r>
                <w:r>
                  <w:rPr>
                    <w:rFonts w:ascii="Microsoft Sans Serif" w:hAnsi="Microsoft Sans Serif"/>
                    <w:spacing w:val="-45"/>
                    <w:sz w:val="16"/>
                  </w:rPr>
                  <w:t>о</w:t>
                </w:r>
                <w:proofErr w:type="gramEnd"/>
                <w:r>
                  <w:rPr>
                    <w:spacing w:val="-56"/>
                    <w:w w:val="99"/>
                    <w:position w:val="6"/>
                    <w:sz w:val="20"/>
                  </w:rPr>
                  <w:t>2</w:t>
                </w:r>
                <w:r>
                  <w:rPr>
                    <w:rFonts w:ascii="Microsoft Sans Serif" w:hAnsi="Microsoft Sans Serif"/>
                    <w:spacing w:val="-17"/>
                    <w:sz w:val="16"/>
                  </w:rPr>
                  <w:t>т</w:t>
                </w:r>
                <w:r>
                  <w:rPr>
                    <w:spacing w:val="-39"/>
                    <w:w w:val="99"/>
                    <w:position w:val="6"/>
                    <w:sz w:val="20"/>
                  </w:rPr>
                  <w:t>6</w:t>
                </w:r>
                <w:r>
                  <w:rPr>
                    <w:rFonts w:ascii="Microsoft Sans Serif" w:hAnsi="Microsoft Sans Serif"/>
                    <w:spacing w:val="-48"/>
                    <w:sz w:val="16"/>
                  </w:rPr>
                  <w:t>0</w:t>
                </w:r>
                <w:r>
                  <w:rPr>
                    <w:spacing w:val="-19"/>
                    <w:w w:val="99"/>
                    <w:position w:val="6"/>
                    <w:sz w:val="20"/>
                  </w:rPr>
                  <w:t>-</w:t>
                </w:r>
                <w:r>
                  <w:rPr>
                    <w:rFonts w:ascii="Microsoft Sans Serif" w:hAnsi="Microsoft Sans Serif"/>
                    <w:spacing w:val="-72"/>
                    <w:sz w:val="16"/>
                  </w:rPr>
                  <w:t>5</w:t>
                </w:r>
                <w:r>
                  <w:rPr>
                    <w:spacing w:val="-29"/>
                    <w:w w:val="99"/>
                    <w:position w:val="6"/>
                    <w:sz w:val="20"/>
                  </w:rPr>
                  <w:t>8</w:t>
                </w:r>
                <w:r>
                  <w:rPr>
                    <w:rFonts w:ascii="Microsoft Sans Serif" w:hAnsi="Microsoft Sans Serif"/>
                    <w:spacing w:val="-16"/>
                    <w:sz w:val="16"/>
                  </w:rPr>
                  <w:t>.</w:t>
                </w:r>
                <w:r>
                  <w:rPr>
                    <w:spacing w:val="-85"/>
                    <w:w w:val="99"/>
                    <w:position w:val="6"/>
                    <w:sz w:val="20"/>
                  </w:rPr>
                  <w:t>9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>1</w:t>
                </w:r>
                <w:r>
                  <w:rPr>
                    <w:spacing w:val="-64"/>
                    <w:w w:val="99"/>
                    <w:position w:val="6"/>
                    <w:sz w:val="20"/>
                  </w:rPr>
                  <w:t>-</w:t>
                </w:r>
                <w:r>
                  <w:rPr>
                    <w:rFonts w:ascii="Microsoft Sans Serif" w:hAnsi="Microsoft Sans Serif"/>
                    <w:spacing w:val="-28"/>
                    <w:sz w:val="16"/>
                  </w:rPr>
                  <w:t>1</w:t>
                </w:r>
                <w:r>
                  <w:rPr>
                    <w:spacing w:val="-73"/>
                    <w:w w:val="99"/>
                    <w:position w:val="6"/>
                    <w:sz w:val="20"/>
                  </w:rPr>
                  <w:t>1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>.</w:t>
                </w:r>
                <w:r>
                  <w:rPr>
                    <w:rFonts w:ascii="Microsoft Sans Serif" w:hAnsi="Microsoft Sans Serif"/>
                    <w:spacing w:val="-60"/>
                    <w:sz w:val="16"/>
                  </w:rPr>
                  <w:t>2</w:t>
                </w:r>
                <w:r>
                  <w:rPr>
                    <w:spacing w:val="-40"/>
                    <w:w w:val="99"/>
                    <w:position w:val="6"/>
                    <w:sz w:val="20"/>
                  </w:rPr>
                  <w:t>9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>024</w:t>
                </w:r>
                <w:r>
                  <w:rPr>
                    <w:rFonts w:ascii="Microsoft Sans Serif" w:hAnsi="Microsoft Sans Serif"/>
                    <w:sz w:val="16"/>
                  </w:rPr>
                  <w:t>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>Исполнитель</w:t>
                </w:r>
                <w:r>
                  <w:rPr>
                    <w:rFonts w:ascii="Microsoft Sans Serif" w:hAnsi="Microsoft Sans Serif"/>
                    <w:sz w:val="16"/>
                  </w:rPr>
                  <w:t>: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w w:val="99"/>
                    <w:sz w:val="16"/>
                  </w:rPr>
                  <w:t>Золотухина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С.В. </w:t>
                </w:r>
                <w:r>
                  <w:rPr>
                    <w:rFonts w:ascii="Microsoft Sans Serif" w:hAnsi="Microsoft Sans Serif"/>
                    <w:sz w:val="16"/>
                  </w:rPr>
                  <w:t>Страница 2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 3.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создана: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05.11.2024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02:24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B7B" w:rsidRDefault="00A532F3">
    <w:pPr>
      <w:pStyle w:val="a3"/>
      <w:spacing w:line="14" w:lineRule="auto"/>
      <w:ind w:left="0"/>
      <w:rPr>
        <w:sz w:val="20"/>
      </w:rPr>
    </w:pPr>
    <w:r>
      <w:pict>
        <v:group id="_x0000_s2050" style="position:absolute;margin-left:0;margin-top:813.6pt;width:595.35pt;height:21.1pt;z-index:-15796224;mso-position-horizontal-relative:page;mso-position-vertical-relative:page" coordorigin=",16272" coordsize="11907,422">
          <v:rect id="_x0000_s2052" style="position:absolute;top:16272;width:11900;height:16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1496;top:16296;width:358;height:397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pt;margin-top:815.75pt;width:427.85pt;height:18.95pt;z-index:-15795712;mso-position-horizontal-relative:page;mso-position-vertical-relative:page" filled="f" stroked="f">
          <v:textbox inset="0,0,0,0">
            <w:txbxContent>
              <w:p w:rsidR="005E7B7B" w:rsidRDefault="00A532F3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75-05-01/108-10960-2024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05.11.2024.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Золотухина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С.В.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3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 3.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создана: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05.11.2024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02:24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2F3" w:rsidRDefault="00A532F3">
      <w:r>
        <w:separator/>
      </w:r>
    </w:p>
  </w:footnote>
  <w:footnote w:type="continuationSeparator" w:id="0">
    <w:p w:rsidR="00A532F3" w:rsidRDefault="00A53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6761"/>
    <w:multiLevelType w:val="hybridMultilevel"/>
    <w:tmpl w:val="675E16B2"/>
    <w:lvl w:ilvl="0" w:tplc="FA40F9DA">
      <w:start w:val="1"/>
      <w:numFmt w:val="decimal"/>
      <w:lvlText w:val="%1."/>
      <w:lvlJc w:val="left"/>
      <w:pPr>
        <w:ind w:left="46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006412">
      <w:numFmt w:val="bullet"/>
      <w:lvlText w:val="•"/>
      <w:lvlJc w:val="left"/>
      <w:pPr>
        <w:ind w:left="1380" w:hanging="420"/>
      </w:pPr>
      <w:rPr>
        <w:rFonts w:hint="default"/>
        <w:lang w:val="ru-RU" w:eastAsia="en-US" w:bidi="ar-SA"/>
      </w:rPr>
    </w:lvl>
    <w:lvl w:ilvl="2" w:tplc="9176CDC6">
      <w:numFmt w:val="bullet"/>
      <w:lvlText w:val="•"/>
      <w:lvlJc w:val="left"/>
      <w:pPr>
        <w:ind w:left="2300" w:hanging="420"/>
      </w:pPr>
      <w:rPr>
        <w:rFonts w:hint="default"/>
        <w:lang w:val="ru-RU" w:eastAsia="en-US" w:bidi="ar-SA"/>
      </w:rPr>
    </w:lvl>
    <w:lvl w:ilvl="3" w:tplc="E2244184">
      <w:numFmt w:val="bullet"/>
      <w:lvlText w:val="•"/>
      <w:lvlJc w:val="left"/>
      <w:pPr>
        <w:ind w:left="3220" w:hanging="420"/>
      </w:pPr>
      <w:rPr>
        <w:rFonts w:hint="default"/>
        <w:lang w:val="ru-RU" w:eastAsia="en-US" w:bidi="ar-SA"/>
      </w:rPr>
    </w:lvl>
    <w:lvl w:ilvl="4" w:tplc="BEF2E00C">
      <w:numFmt w:val="bullet"/>
      <w:lvlText w:val="•"/>
      <w:lvlJc w:val="left"/>
      <w:pPr>
        <w:ind w:left="4140" w:hanging="420"/>
      </w:pPr>
      <w:rPr>
        <w:rFonts w:hint="default"/>
        <w:lang w:val="ru-RU" w:eastAsia="en-US" w:bidi="ar-SA"/>
      </w:rPr>
    </w:lvl>
    <w:lvl w:ilvl="5" w:tplc="C0D2C8F6">
      <w:numFmt w:val="bullet"/>
      <w:lvlText w:val="•"/>
      <w:lvlJc w:val="left"/>
      <w:pPr>
        <w:ind w:left="5060" w:hanging="420"/>
      </w:pPr>
      <w:rPr>
        <w:rFonts w:hint="default"/>
        <w:lang w:val="ru-RU" w:eastAsia="en-US" w:bidi="ar-SA"/>
      </w:rPr>
    </w:lvl>
    <w:lvl w:ilvl="6" w:tplc="420C18FA">
      <w:numFmt w:val="bullet"/>
      <w:lvlText w:val="•"/>
      <w:lvlJc w:val="left"/>
      <w:pPr>
        <w:ind w:left="5980" w:hanging="420"/>
      </w:pPr>
      <w:rPr>
        <w:rFonts w:hint="default"/>
        <w:lang w:val="ru-RU" w:eastAsia="en-US" w:bidi="ar-SA"/>
      </w:rPr>
    </w:lvl>
    <w:lvl w:ilvl="7" w:tplc="A634AFC0">
      <w:numFmt w:val="bullet"/>
      <w:lvlText w:val="•"/>
      <w:lvlJc w:val="left"/>
      <w:pPr>
        <w:ind w:left="6900" w:hanging="420"/>
      </w:pPr>
      <w:rPr>
        <w:rFonts w:hint="default"/>
        <w:lang w:val="ru-RU" w:eastAsia="en-US" w:bidi="ar-SA"/>
      </w:rPr>
    </w:lvl>
    <w:lvl w:ilvl="8" w:tplc="0D00F4B4">
      <w:numFmt w:val="bullet"/>
      <w:lvlText w:val="•"/>
      <w:lvlJc w:val="left"/>
      <w:pPr>
        <w:ind w:left="7820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7B7B"/>
    <w:rsid w:val="005E7B7B"/>
    <w:rsid w:val="00A532F3"/>
    <w:rsid w:val="00D6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1B1C1E7F-DB74-4B96-8E90-154C9E27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@75.rospotrebnadzor.ru" TargetMode="External"/><Relationship Id="rId13" Type="http://schemas.openxmlformats.org/officeDocument/2006/relationships/hyperlink" Target="mailto:torg@admin.chita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priemnaya@minzdrav.e-zab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chta@minsz.e-za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mbudsmanbiz.75.ru/struktura/193409-pomoschnik-upolnomochennogo-po-" TargetMode="External"/><Relationship Id="rId10" Type="http://schemas.openxmlformats.org/officeDocument/2006/relationships/hyperlink" Target="mailto:mineconom@economy.e-zab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zabgoszakup@goszak.e-zab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2024-11-07T23:59:00Z</dcterms:created>
  <dcterms:modified xsi:type="dcterms:W3CDTF">2024-11-08T00:00:00Z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LastSaved">
    <vt:filetime>2024-11-07T00:00:00Z</vt:filetime>
  </property>
</Properties>
</file>