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9E" w:rsidRDefault="0035259E" w:rsidP="003525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35259E" w:rsidRDefault="0035259E" w:rsidP="003525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35259E" w:rsidRDefault="0035259E" w:rsidP="00D34C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4C38">
        <w:rPr>
          <w:rFonts w:ascii="Times New Roman" w:hAnsi="Times New Roman" w:cs="Times New Roman"/>
          <w:b/>
          <w:sz w:val="28"/>
          <w:szCs w:val="28"/>
        </w:rPr>
        <w:t>Развитие молодежной политики в муниципальном районе «</w:t>
      </w:r>
      <w:proofErr w:type="spellStart"/>
      <w:r w:rsidR="00D34C38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="00D34C38">
        <w:rPr>
          <w:rFonts w:ascii="Times New Roman" w:hAnsi="Times New Roman" w:cs="Times New Roman"/>
          <w:b/>
          <w:sz w:val="28"/>
          <w:szCs w:val="28"/>
        </w:rPr>
        <w:t xml:space="preserve"> район» на 2023 – 2025 годы» Подпрограмма «Профилактика по противодействию незаконному обороту наркотиков на территории муниципального района «</w:t>
      </w:r>
      <w:proofErr w:type="spellStart"/>
      <w:r w:rsidR="00D34C38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="00D34C38">
        <w:rPr>
          <w:rFonts w:ascii="Times New Roman" w:hAnsi="Times New Roman" w:cs="Times New Roman"/>
          <w:b/>
          <w:sz w:val="28"/>
          <w:szCs w:val="28"/>
        </w:rPr>
        <w:t xml:space="preserve"> район» на 2023-2025гг»</w:t>
      </w:r>
    </w:p>
    <w:p w:rsidR="0035259E" w:rsidRDefault="0035259E" w:rsidP="003525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9E" w:rsidRDefault="0035259E" w:rsidP="0035259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основных результатах реализации муниципальной целевой программы за отчетный год</w:t>
      </w:r>
    </w:p>
    <w:p w:rsidR="0035259E" w:rsidRPr="004571BE" w:rsidRDefault="0035259E" w:rsidP="00352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BE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приостановления роста злоупотребления алкогольными напитками;</w:t>
      </w:r>
    </w:p>
    <w:p w:rsidR="0035259E" w:rsidRDefault="0035259E" w:rsidP="00352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BE">
        <w:rPr>
          <w:rFonts w:ascii="Times New Roman" w:eastAsia="Times New Roman" w:hAnsi="Times New Roman" w:cs="Times New Roman"/>
          <w:sz w:val="28"/>
          <w:szCs w:val="28"/>
        </w:rPr>
        <w:t>- поэтапное сокращение распространения пьянства и алкоголизма и связанных с ними преступлений и правонарушений до уровня минимальной опасности для общества</w:t>
      </w:r>
      <w:r w:rsidR="00503A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3AF5" w:rsidRPr="004571BE" w:rsidRDefault="00503AF5" w:rsidP="00352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пресечение преступлений, совершенных в организационных формах, в сфере незаконного оборота наркотиков.</w:t>
      </w:r>
    </w:p>
    <w:p w:rsidR="0035259E" w:rsidRDefault="0035259E" w:rsidP="003525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59E" w:rsidRPr="008D3CFF" w:rsidRDefault="0035259E" w:rsidP="0035259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FF">
        <w:rPr>
          <w:rFonts w:ascii="Times New Roman" w:hAnsi="Times New Roman" w:cs="Times New Roman"/>
          <w:b/>
          <w:sz w:val="28"/>
          <w:szCs w:val="28"/>
        </w:rPr>
        <w:t>Сведения о достижении плановых значений целевых индикаторов и показателей результатов, достигнутых за отчетный период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1134"/>
        <w:gridCol w:w="992"/>
        <w:gridCol w:w="1134"/>
      </w:tblGrid>
      <w:tr w:rsidR="0035259E" w:rsidRPr="008878DB" w:rsidTr="00655549">
        <w:trPr>
          <w:trHeight w:val="313"/>
        </w:trPr>
        <w:tc>
          <w:tcPr>
            <w:tcW w:w="534" w:type="dxa"/>
            <w:vMerge w:val="restart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3260" w:type="dxa"/>
            <w:gridSpan w:val="3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35259E" w:rsidRPr="008878DB" w:rsidTr="00655549">
        <w:trPr>
          <w:trHeight w:val="137"/>
        </w:trPr>
        <w:tc>
          <w:tcPr>
            <w:tcW w:w="534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259E" w:rsidRPr="008878DB" w:rsidRDefault="0035259E" w:rsidP="005B6E8B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20</w:t>
            </w:r>
            <w:r w:rsidR="005B6E8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126" w:type="dxa"/>
            <w:gridSpan w:val="2"/>
            <w:vAlign w:val="center"/>
          </w:tcPr>
          <w:p w:rsidR="0035259E" w:rsidRPr="008878DB" w:rsidRDefault="0035259E" w:rsidP="005B6E8B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20</w:t>
            </w:r>
            <w:r w:rsidR="005B6E8B">
              <w:rPr>
                <w:b/>
                <w:sz w:val="22"/>
                <w:szCs w:val="22"/>
              </w:rPr>
              <w:t>23</w:t>
            </w:r>
          </w:p>
        </w:tc>
      </w:tr>
      <w:tr w:rsidR="0035259E" w:rsidRPr="008878DB" w:rsidTr="00655549">
        <w:trPr>
          <w:trHeight w:val="126"/>
        </w:trPr>
        <w:tc>
          <w:tcPr>
            <w:tcW w:w="534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факт</w:t>
            </w:r>
          </w:p>
        </w:tc>
      </w:tr>
      <w:tr w:rsidR="0035259E" w:rsidRPr="008878DB" w:rsidTr="00655549">
        <w:tc>
          <w:tcPr>
            <w:tcW w:w="534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35259E" w:rsidRPr="008878DB" w:rsidRDefault="0035259E" w:rsidP="00655549">
            <w:pPr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Количество лиц, состоящих на учете с синдромом зависимости от наркотических средств (наркомания) и потребителей наркотических средств, алкоголиков, токсикоманов</w:t>
            </w:r>
          </w:p>
        </w:tc>
        <w:tc>
          <w:tcPr>
            <w:tcW w:w="709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35259E" w:rsidRPr="0051239A" w:rsidRDefault="0051239A" w:rsidP="006555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:rsidR="0035259E" w:rsidRPr="0051239A" w:rsidRDefault="0051239A" w:rsidP="006555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5259E" w:rsidRPr="0051239A" w:rsidRDefault="0051239A" w:rsidP="006555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</w:tr>
      <w:tr w:rsidR="0035259E" w:rsidRPr="008878DB" w:rsidTr="00655549">
        <w:tc>
          <w:tcPr>
            <w:tcW w:w="534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35259E" w:rsidRPr="008878DB" w:rsidRDefault="0035259E" w:rsidP="00655549">
            <w:pPr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Площадь уничтоженных очагов произрастания дикорастущей конопли от общей площади выявленных очагов произрастания дикорастущей конопли</w:t>
            </w:r>
          </w:p>
        </w:tc>
        <w:tc>
          <w:tcPr>
            <w:tcW w:w="709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Га.</w:t>
            </w:r>
          </w:p>
        </w:tc>
        <w:tc>
          <w:tcPr>
            <w:tcW w:w="1134" w:type="dxa"/>
            <w:vAlign w:val="center"/>
          </w:tcPr>
          <w:p w:rsidR="0035259E" w:rsidRPr="00A128AF" w:rsidRDefault="00806324" w:rsidP="00A128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 w:rsidR="00A128AF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992" w:type="dxa"/>
            <w:vAlign w:val="center"/>
          </w:tcPr>
          <w:p w:rsidR="0035259E" w:rsidRPr="008878DB" w:rsidRDefault="00A128AF" w:rsidP="00A12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134" w:type="dxa"/>
            <w:vAlign w:val="center"/>
          </w:tcPr>
          <w:p w:rsidR="0035259E" w:rsidRPr="008878DB" w:rsidRDefault="00A128AF" w:rsidP="00A12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</w:tr>
      <w:tr w:rsidR="0035259E" w:rsidRPr="00713644" w:rsidTr="00655549">
        <w:tc>
          <w:tcPr>
            <w:tcW w:w="534" w:type="dxa"/>
            <w:vAlign w:val="center"/>
          </w:tcPr>
          <w:p w:rsidR="0035259E" w:rsidRPr="00713644" w:rsidRDefault="0035259E" w:rsidP="00655549">
            <w:pPr>
              <w:jc w:val="center"/>
              <w:rPr>
                <w:sz w:val="22"/>
                <w:szCs w:val="22"/>
              </w:rPr>
            </w:pPr>
            <w:r w:rsidRPr="00713644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5259E" w:rsidRPr="00713644" w:rsidRDefault="0035259E" w:rsidP="00655549">
            <w:pPr>
              <w:rPr>
                <w:sz w:val="22"/>
                <w:szCs w:val="22"/>
              </w:rPr>
            </w:pPr>
            <w:r w:rsidRPr="00713644">
              <w:rPr>
                <w:sz w:val="22"/>
                <w:szCs w:val="22"/>
              </w:rPr>
              <w:t>Количество обучающихся в учреждениях образования, принимающих участие в мероприятиях профилактических программ различного уровня:</w:t>
            </w:r>
          </w:p>
        </w:tc>
        <w:tc>
          <w:tcPr>
            <w:tcW w:w="709" w:type="dxa"/>
            <w:vAlign w:val="center"/>
          </w:tcPr>
          <w:p w:rsidR="0035259E" w:rsidRPr="00713644" w:rsidRDefault="0035259E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35259E" w:rsidRPr="00713644" w:rsidRDefault="0035259E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vAlign w:val="center"/>
          </w:tcPr>
          <w:p w:rsidR="0035259E" w:rsidRPr="00713644" w:rsidRDefault="00806324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vAlign w:val="center"/>
          </w:tcPr>
          <w:p w:rsidR="0035259E" w:rsidRPr="00713644" w:rsidRDefault="00806324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</w:tbl>
    <w:p w:rsidR="0035259E" w:rsidRDefault="0035259E" w:rsidP="003525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59E" w:rsidRDefault="0035259E" w:rsidP="0035259E">
      <w:pPr>
        <w:pStyle w:val="western"/>
        <w:numPr>
          <w:ilvl w:val="0"/>
          <w:numId w:val="3"/>
        </w:numPr>
        <w:spacing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мероприятий, выполненных и не выполненных в установленные сроки (с указанием причин) 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3538"/>
        <w:gridCol w:w="1670"/>
        <w:gridCol w:w="1936"/>
        <w:gridCol w:w="1826"/>
      </w:tblGrid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№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п/п</w:t>
            </w:r>
          </w:p>
        </w:tc>
        <w:tc>
          <w:tcPr>
            <w:tcW w:w="3623" w:type="dxa"/>
            <w:vAlign w:val="center"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Наименование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мероприятий</w:t>
            </w:r>
          </w:p>
        </w:tc>
        <w:tc>
          <w:tcPr>
            <w:tcW w:w="1687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Потребность в финансовых ресурсах (руб.)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Фактическое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финансирование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(руб.)</w:t>
            </w:r>
          </w:p>
        </w:tc>
        <w:tc>
          <w:tcPr>
            <w:tcW w:w="1854" w:type="dxa"/>
            <w:vAlign w:val="center"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Фактическое исполнение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1</w:t>
            </w:r>
          </w:p>
        </w:tc>
        <w:tc>
          <w:tcPr>
            <w:tcW w:w="9110" w:type="dxa"/>
            <w:gridSpan w:val="4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Основное мероприятие: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Сокращение количества лиц, состоящих на учете с синдромом зависимости от наркотических средств (наркомания) и потребителей наркотических средств, алкоголиков, токсикоманов за счет: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503AF5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 xml:space="preserve">Осуществления </w:t>
            </w:r>
            <w:r w:rsidR="00503AF5">
              <w:rPr>
                <w:sz w:val="22"/>
                <w:szCs w:val="22"/>
              </w:rPr>
              <w:t>мероприятий</w:t>
            </w:r>
            <w:r w:rsidRPr="004D533B">
              <w:rPr>
                <w:sz w:val="22"/>
                <w:szCs w:val="22"/>
              </w:rPr>
              <w:t xml:space="preserve"> антинаркотической и </w:t>
            </w:r>
            <w:proofErr w:type="spellStart"/>
            <w:r w:rsidRPr="004D533B">
              <w:rPr>
                <w:sz w:val="22"/>
                <w:szCs w:val="22"/>
              </w:rPr>
              <w:lastRenderedPageBreak/>
              <w:t>противоалкогольной</w:t>
            </w:r>
            <w:proofErr w:type="spellEnd"/>
            <w:r w:rsidRPr="004D533B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687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lastRenderedPageBreak/>
              <w:t>б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DC098B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 xml:space="preserve">Проведения </w:t>
            </w:r>
            <w:r w:rsidR="00DC098B">
              <w:rPr>
                <w:sz w:val="22"/>
                <w:szCs w:val="22"/>
              </w:rPr>
              <w:t>среди школьников, подростков</w:t>
            </w:r>
            <w:r w:rsidRPr="004D533B">
              <w:rPr>
                <w:sz w:val="22"/>
                <w:szCs w:val="22"/>
              </w:rPr>
              <w:t xml:space="preserve"> конкурсов антиалкогольной, антинаркотической и антитабачной направленности</w:t>
            </w:r>
          </w:p>
        </w:tc>
        <w:tc>
          <w:tcPr>
            <w:tcW w:w="1687" w:type="dxa"/>
            <w:vAlign w:val="center"/>
            <w:hideMark/>
          </w:tcPr>
          <w:p w:rsidR="0035259E" w:rsidRPr="004D533B" w:rsidRDefault="00B22EDD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B22EDD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Проведения рейдов совместно с правоохранительными органами для выявления наркотических веществ, наркоманов, проведение оперативно-профилактических мероприятий</w:t>
            </w:r>
          </w:p>
        </w:tc>
        <w:tc>
          <w:tcPr>
            <w:tcW w:w="1687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0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 xml:space="preserve">Исполнено 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10" w:type="dxa"/>
            <w:gridSpan w:val="4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Основное мероприятие: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 xml:space="preserve">Увеличение </w:t>
            </w:r>
            <w:r w:rsidRPr="004D533B">
              <w:rPr>
                <w:b/>
                <w:sz w:val="22"/>
                <w:szCs w:val="22"/>
                <w:shd w:val="clear" w:color="auto" w:fill="FFFFFF"/>
              </w:rPr>
              <w:t>площади уничтоженных очагов произрастания дикорастущей конопли от общей площади выявленных очагов произрастания дикорастущей конопли за счет: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а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802185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Приобретения гербицидов и выезды по району для уничтожения дикорастущей конопли</w:t>
            </w:r>
          </w:p>
        </w:tc>
        <w:tc>
          <w:tcPr>
            <w:tcW w:w="1687" w:type="dxa"/>
            <w:vAlign w:val="center"/>
            <w:hideMark/>
          </w:tcPr>
          <w:p w:rsidR="0035259E" w:rsidRPr="004D533B" w:rsidRDefault="00B22EDD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10666,70</w:t>
            </w:r>
            <w:r w:rsidR="00513E65">
              <w:rPr>
                <w:sz w:val="22"/>
                <w:szCs w:val="22"/>
              </w:rPr>
              <w:t xml:space="preserve"> (10л)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B22EDD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10666,70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3</w:t>
            </w:r>
          </w:p>
        </w:tc>
        <w:tc>
          <w:tcPr>
            <w:tcW w:w="9110" w:type="dxa"/>
            <w:gridSpan w:val="4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Основное мероприятие: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Увеличение доли обучающихся в учреждениях образования, принимающих участие в мероприятиях профилактических программ различного уровня за счет: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б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4877A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Участия в районных антинаркотических акциях: «Классный час», «Родительский урок», «</w:t>
            </w:r>
            <w:r w:rsidR="004877A4">
              <w:rPr>
                <w:sz w:val="22"/>
                <w:szCs w:val="22"/>
              </w:rPr>
              <w:t>Курение или здоровье</w:t>
            </w:r>
            <w:r w:rsidRPr="004D533B">
              <w:rPr>
                <w:sz w:val="22"/>
                <w:szCs w:val="22"/>
              </w:rPr>
              <w:t>», «</w:t>
            </w:r>
            <w:r w:rsidR="004877A4">
              <w:rPr>
                <w:sz w:val="22"/>
                <w:szCs w:val="22"/>
              </w:rPr>
              <w:t>Здоровым быть модно</w:t>
            </w:r>
            <w:r w:rsidRPr="004D533B">
              <w:rPr>
                <w:sz w:val="22"/>
                <w:szCs w:val="22"/>
              </w:rPr>
              <w:t>»</w:t>
            </w:r>
            <w:r w:rsidR="004877A4">
              <w:rPr>
                <w:sz w:val="22"/>
                <w:szCs w:val="22"/>
              </w:rPr>
              <w:t>, «Мы за ЗОЖ», «Твое здоровье в твоих руках»</w:t>
            </w:r>
            <w:r w:rsidRPr="004D533B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687" w:type="dxa"/>
            <w:vAlign w:val="center"/>
          </w:tcPr>
          <w:p w:rsidR="0035259E" w:rsidRPr="004D533B" w:rsidRDefault="0023329B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46" w:type="dxa"/>
            <w:vAlign w:val="center"/>
          </w:tcPr>
          <w:p w:rsidR="0035259E" w:rsidRPr="004D533B" w:rsidRDefault="0023329B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</w:tbl>
    <w:p w:rsidR="0035259E" w:rsidRDefault="0035259E" w:rsidP="003525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259E" w:rsidRDefault="0035259E" w:rsidP="0035259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факторов, повлиявших на ход и результаты реализации муниципальной программы</w:t>
      </w:r>
    </w:p>
    <w:p w:rsidR="0035259E" w:rsidRDefault="0035259E" w:rsidP="003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ход и результаты программы, повлияли следующие факторы.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программы в 20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были запланированы денежные средства 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>5000 (пятнадцать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 Средства 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удалось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C38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 xml:space="preserve"> дефицита финансовых средств в бюджете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259E" w:rsidRDefault="0035259E" w:rsidP="0035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5259E" w:rsidSect="000F281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10A12"/>
    <w:multiLevelType w:val="hybridMultilevel"/>
    <w:tmpl w:val="1198412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C4FCB"/>
    <w:multiLevelType w:val="hybridMultilevel"/>
    <w:tmpl w:val="83B089C2"/>
    <w:lvl w:ilvl="0" w:tplc="53625DA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63889"/>
    <w:multiLevelType w:val="hybridMultilevel"/>
    <w:tmpl w:val="30E074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53381"/>
    <w:multiLevelType w:val="hybridMultilevel"/>
    <w:tmpl w:val="0804D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13"/>
    <w:rsid w:val="00046EF3"/>
    <w:rsid w:val="000A77AD"/>
    <w:rsid w:val="000F2813"/>
    <w:rsid w:val="00210A11"/>
    <w:rsid w:val="0023329B"/>
    <w:rsid w:val="00236F3A"/>
    <w:rsid w:val="00283E4A"/>
    <w:rsid w:val="002F482F"/>
    <w:rsid w:val="0035259E"/>
    <w:rsid w:val="003525B6"/>
    <w:rsid w:val="00372E75"/>
    <w:rsid w:val="00441914"/>
    <w:rsid w:val="004877A4"/>
    <w:rsid w:val="004D19D9"/>
    <w:rsid w:val="004D45B8"/>
    <w:rsid w:val="00503AF5"/>
    <w:rsid w:val="0051239A"/>
    <w:rsid w:val="00513E65"/>
    <w:rsid w:val="00516A29"/>
    <w:rsid w:val="005B6E8B"/>
    <w:rsid w:val="005E6DF8"/>
    <w:rsid w:val="00692E16"/>
    <w:rsid w:val="0075187D"/>
    <w:rsid w:val="00786B38"/>
    <w:rsid w:val="00802185"/>
    <w:rsid w:val="00806324"/>
    <w:rsid w:val="00897979"/>
    <w:rsid w:val="00A128AF"/>
    <w:rsid w:val="00AC5D1E"/>
    <w:rsid w:val="00AD63AB"/>
    <w:rsid w:val="00B22EDD"/>
    <w:rsid w:val="00B611B2"/>
    <w:rsid w:val="00BE77E7"/>
    <w:rsid w:val="00C327FF"/>
    <w:rsid w:val="00D34C38"/>
    <w:rsid w:val="00DC098B"/>
    <w:rsid w:val="00E31FFF"/>
    <w:rsid w:val="00E65AE3"/>
    <w:rsid w:val="00F06F0E"/>
    <w:rsid w:val="00FB57F4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6DF6D-B284-4ED6-9CEA-75A3C9F6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1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0F2813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a5">
    <w:name w:val="List Paragraph"/>
    <w:basedOn w:val="a"/>
    <w:uiPriority w:val="34"/>
    <w:qFormat/>
    <w:rsid w:val="000F2813"/>
    <w:pPr>
      <w:ind w:left="720"/>
      <w:contextualSpacing/>
    </w:pPr>
  </w:style>
  <w:style w:type="paragraph" w:customStyle="1" w:styleId="western">
    <w:name w:val="western"/>
    <w:basedOn w:val="a"/>
    <w:rsid w:val="000F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F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99"/>
    <w:rsid w:val="000F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32</cp:revision>
  <cp:lastPrinted>2024-11-11T05:06:00Z</cp:lastPrinted>
  <dcterms:created xsi:type="dcterms:W3CDTF">2024-10-23T05:48:00Z</dcterms:created>
  <dcterms:modified xsi:type="dcterms:W3CDTF">2024-11-11T05:06:00Z</dcterms:modified>
</cp:coreProperties>
</file>