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6EA" w:rsidRPr="00D1759E" w:rsidRDefault="009D36EA" w:rsidP="009D36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9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9D36EA" w:rsidRPr="00D1759E" w:rsidRDefault="009D36EA" w:rsidP="009D36EA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9E">
        <w:rPr>
          <w:rFonts w:ascii="Times New Roman" w:hAnsi="Times New Roman" w:cs="Times New Roman"/>
          <w:b/>
          <w:sz w:val="28"/>
          <w:szCs w:val="28"/>
        </w:rPr>
        <w:t xml:space="preserve"> «Дульдургинский район»</w:t>
      </w:r>
    </w:p>
    <w:p w:rsidR="009D36EA" w:rsidRPr="00D1759E" w:rsidRDefault="009D36EA" w:rsidP="009D36EA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9E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9D36EA" w:rsidRPr="00D1759E" w:rsidRDefault="00E34C9E" w:rsidP="009D36EA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«04</w:t>
      </w:r>
      <w:r w:rsidR="009D36EA">
        <w:rPr>
          <w:rFonts w:ascii="Times New Roman" w:hAnsi="Times New Roman" w:cs="Times New Roman"/>
          <w:sz w:val="28"/>
          <w:szCs w:val="28"/>
        </w:rPr>
        <w:t>» июля</w:t>
      </w:r>
      <w:r w:rsidR="009D36EA" w:rsidRPr="00D1759E">
        <w:rPr>
          <w:rFonts w:ascii="Times New Roman" w:hAnsi="Times New Roman" w:cs="Times New Roman"/>
          <w:sz w:val="28"/>
          <w:szCs w:val="28"/>
        </w:rPr>
        <w:t xml:space="preserve"> 202</w:t>
      </w:r>
      <w:r w:rsidR="009D36EA">
        <w:rPr>
          <w:rFonts w:ascii="Times New Roman" w:hAnsi="Times New Roman" w:cs="Times New Roman"/>
          <w:sz w:val="28"/>
          <w:szCs w:val="28"/>
        </w:rPr>
        <w:t>5</w:t>
      </w:r>
      <w:r w:rsidR="009D36EA" w:rsidRPr="00D1759E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</w:t>
      </w:r>
      <w:r w:rsidR="009D3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9D36E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358-п</w:t>
      </w:r>
      <w:r w:rsidR="009D36EA" w:rsidRPr="00D17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6EA" w:rsidRPr="00F97FBC" w:rsidRDefault="009D36EA" w:rsidP="009D36EA">
      <w:pPr>
        <w:tabs>
          <w:tab w:val="left" w:pos="720"/>
        </w:tabs>
        <w:jc w:val="center"/>
        <w:rPr>
          <w:rFonts w:ascii="Times New Roman" w:hAnsi="Times New Roman" w:cs="Times New Roman"/>
        </w:rPr>
      </w:pPr>
      <w:r w:rsidRPr="00D1759E">
        <w:rPr>
          <w:rFonts w:ascii="Times New Roman" w:hAnsi="Times New Roman" w:cs="Times New Roman"/>
        </w:rPr>
        <w:t>с. Дульдурга</w:t>
      </w:r>
    </w:p>
    <w:p w:rsidR="009D36EA" w:rsidRPr="00D1759E" w:rsidRDefault="009D36EA" w:rsidP="009D3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введении</w:t>
      </w:r>
      <w:r w:rsidRPr="00D17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режима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повышенной готовности</w:t>
      </w:r>
      <w:r w:rsidRPr="00D1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0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объекте гидротехническое сооружение (дамба) на</w:t>
      </w:r>
      <w:r w:rsidRPr="00D17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озер</w:t>
      </w:r>
      <w:r w:rsidR="004900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Бальзино</w:t>
      </w:r>
      <w:r w:rsidR="004900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17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D36EA" w:rsidRPr="008B6A2E" w:rsidRDefault="009D36EA" w:rsidP="009D3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21.12.1994 года № 68-ФЗ «О защите населения и территорий от чрезвычайных ситуаций природного и техногенного характера», от 06 октября 2003 года   № 131-ФЗ «Об общих принципах организации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самоуправления в Российской </w:t>
      </w: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ии»</w:t>
      </w: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в ред. Федеральных законов от 22.08.2004 № 122-ФЗ</w:t>
      </w: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03.07.2019 № 159-ФЗ, 08.08.2024 № 232-ФЗ, администрация муниципального района «Дульдургинский район»</w:t>
      </w:r>
    </w:p>
    <w:p w:rsidR="009D36EA" w:rsidRPr="008B6A2E" w:rsidRDefault="009D36EA" w:rsidP="009D3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D36EA" w:rsidRPr="00D75733" w:rsidRDefault="009D36EA" w:rsidP="009D36EA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Ввести на </w:t>
      </w:r>
      <w:r w:rsidR="00490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объекте гидротехническое сооружение (дамба)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озере Бальзино режим повышенной готовности с 04 июля 2025 года.</w:t>
      </w:r>
    </w:p>
    <w:p w:rsidR="009D36EA" w:rsidRDefault="009D36EA" w:rsidP="009D36EA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Задействовать все силы и средства для ликвидации последствий в случае возникновения чрезвычайной ситуации.  </w:t>
      </w:r>
    </w:p>
    <w:p w:rsidR="009D36EA" w:rsidRPr="00F97FBC" w:rsidRDefault="009D36EA" w:rsidP="009D36EA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B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 на официальном сайте администрации муниципального района «Дульдургинский район».</w:t>
      </w:r>
    </w:p>
    <w:p w:rsidR="009D36EA" w:rsidRDefault="009D36EA" w:rsidP="009D36EA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оставляю за собой</w:t>
      </w:r>
      <w:r w:rsidRPr="006F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6EA" w:rsidRDefault="009D36EA" w:rsidP="009D36E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6EA" w:rsidRPr="008B6A2E" w:rsidRDefault="009D36EA" w:rsidP="009D36E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А.М. Мункуев</w:t>
      </w:r>
    </w:p>
    <w:p w:rsidR="009D36EA" w:rsidRPr="008B6A2E" w:rsidRDefault="009D36EA" w:rsidP="009D36EA">
      <w:pPr>
        <w:rPr>
          <w:sz w:val="28"/>
          <w:szCs w:val="28"/>
        </w:rPr>
      </w:pPr>
    </w:p>
    <w:p w:rsidR="009D36EA" w:rsidRDefault="009D36EA" w:rsidP="009D36EA"/>
    <w:p w:rsidR="000C5B9E" w:rsidRDefault="000C5B9E"/>
    <w:sectPr w:rsidR="000C5B9E" w:rsidSect="000C5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507D4"/>
    <w:multiLevelType w:val="multilevel"/>
    <w:tmpl w:val="EB98E8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319E"/>
    <w:rsid w:val="000C5B9E"/>
    <w:rsid w:val="001034A5"/>
    <w:rsid w:val="00147163"/>
    <w:rsid w:val="004900AE"/>
    <w:rsid w:val="009D36EA"/>
    <w:rsid w:val="00DF319E"/>
    <w:rsid w:val="00E3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81C6D-D15C-4246-9523-E8AAC851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6EA"/>
  </w:style>
  <w:style w:type="paragraph" w:styleId="1">
    <w:name w:val="heading 1"/>
    <w:basedOn w:val="a"/>
    <w:next w:val="a"/>
    <w:link w:val="10"/>
    <w:qFormat/>
    <w:rsid w:val="0014716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4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47163"/>
    <w:pPr>
      <w:keepNext/>
      <w:framePr w:hSpace="180" w:wrap="around" w:vAnchor="page" w:hAnchor="margin" w:y="2825"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47163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3"/>
    <w:rPr>
      <w:rFonts w:ascii="Times New Roman" w:eastAsia="Calibri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3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7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147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2025-07-04T02:27:00Z</dcterms:created>
  <dcterms:modified xsi:type="dcterms:W3CDTF">2025-07-04T03:51:00Z</dcterms:modified>
</cp:coreProperties>
</file>