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A9A" w:rsidRDefault="00227A9A" w:rsidP="00FB6D40">
      <w:pPr>
        <w:pStyle w:val="a3"/>
        <w:rPr>
          <w:rFonts w:ascii="Times New Roman" w:hAnsi="Times New Roman"/>
          <w:b/>
          <w:sz w:val="28"/>
          <w:szCs w:val="28"/>
          <w:lang w:val="en-US"/>
        </w:rPr>
      </w:pPr>
    </w:p>
    <w:p w:rsidR="00D53392" w:rsidRPr="00D53392" w:rsidRDefault="00D53392" w:rsidP="00FB6D40">
      <w:pPr>
        <w:pStyle w:val="a3"/>
        <w:rPr>
          <w:rFonts w:ascii="Times New Roman" w:hAnsi="Times New Roman"/>
          <w:b/>
          <w:sz w:val="28"/>
          <w:szCs w:val="28"/>
          <w:lang w:val="en-US"/>
        </w:rPr>
      </w:pPr>
    </w:p>
    <w:p w:rsidR="00FB6D40" w:rsidRPr="002254D0" w:rsidRDefault="00FB6D40" w:rsidP="00D53392">
      <w:pPr>
        <w:shd w:val="clear" w:color="auto" w:fill="FFFFFF"/>
        <w:jc w:val="center"/>
        <w:rPr>
          <w:rFonts w:ascii="Times New Roman" w:hAnsi="Times New Roman"/>
          <w:b/>
          <w:sz w:val="28"/>
          <w:szCs w:val="28"/>
        </w:rPr>
      </w:pPr>
      <w:r w:rsidRPr="002254D0">
        <w:rPr>
          <w:rFonts w:ascii="Times New Roman" w:hAnsi="Times New Roman"/>
          <w:b/>
          <w:sz w:val="28"/>
          <w:szCs w:val="28"/>
        </w:rPr>
        <w:t>Забайкальский край</w:t>
      </w:r>
    </w:p>
    <w:p w:rsidR="00FB6D40" w:rsidRPr="002254D0" w:rsidRDefault="00FB6D40" w:rsidP="00D53392">
      <w:pPr>
        <w:shd w:val="clear" w:color="auto" w:fill="FFFFFF"/>
        <w:jc w:val="center"/>
        <w:rPr>
          <w:rFonts w:ascii="Times New Roman" w:hAnsi="Times New Roman"/>
          <w:b/>
          <w:sz w:val="28"/>
          <w:szCs w:val="28"/>
        </w:rPr>
      </w:pPr>
    </w:p>
    <w:p w:rsidR="00FB6D40" w:rsidRPr="002254D0" w:rsidRDefault="00FB6D40" w:rsidP="00D53392">
      <w:pPr>
        <w:shd w:val="clear" w:color="auto" w:fill="FFFFFF"/>
        <w:jc w:val="center"/>
        <w:rPr>
          <w:rFonts w:ascii="Times New Roman" w:hAnsi="Times New Roman"/>
          <w:b/>
          <w:spacing w:val="-1"/>
          <w:sz w:val="28"/>
          <w:szCs w:val="28"/>
        </w:rPr>
      </w:pPr>
      <w:r w:rsidRPr="002254D0">
        <w:rPr>
          <w:rFonts w:ascii="Times New Roman" w:hAnsi="Times New Roman"/>
          <w:b/>
          <w:sz w:val="28"/>
          <w:szCs w:val="28"/>
        </w:rPr>
        <w:t xml:space="preserve">Совет </w:t>
      </w:r>
      <w:proofErr w:type="spellStart"/>
      <w:r w:rsidRPr="002254D0">
        <w:rPr>
          <w:rFonts w:ascii="Times New Roman" w:hAnsi="Times New Roman"/>
          <w:b/>
          <w:sz w:val="28"/>
          <w:szCs w:val="28"/>
        </w:rPr>
        <w:t>Дульдургинского</w:t>
      </w:r>
      <w:proofErr w:type="spellEnd"/>
      <w:r w:rsidRPr="002254D0">
        <w:rPr>
          <w:rFonts w:ascii="Times New Roman" w:hAnsi="Times New Roman"/>
          <w:b/>
          <w:sz w:val="28"/>
          <w:szCs w:val="28"/>
        </w:rPr>
        <w:t xml:space="preserve"> муниципального округа</w:t>
      </w:r>
    </w:p>
    <w:p w:rsidR="00AB4ECF" w:rsidRPr="002254D0" w:rsidRDefault="00AB4ECF" w:rsidP="00D53392">
      <w:pPr>
        <w:pStyle w:val="a3"/>
        <w:jc w:val="center"/>
        <w:rPr>
          <w:rFonts w:ascii="Times New Roman" w:hAnsi="Times New Roman"/>
          <w:b/>
          <w:sz w:val="28"/>
          <w:szCs w:val="28"/>
        </w:rPr>
      </w:pPr>
    </w:p>
    <w:p w:rsidR="00AB4ECF" w:rsidRPr="002254D0" w:rsidRDefault="00D53392" w:rsidP="00D53392">
      <w:pPr>
        <w:pStyle w:val="a3"/>
        <w:ind w:left="-567" w:firstLine="1276"/>
        <w:rPr>
          <w:rFonts w:ascii="Times New Roman" w:hAnsi="Times New Roman"/>
          <w:b/>
          <w:sz w:val="28"/>
          <w:szCs w:val="28"/>
        </w:rPr>
      </w:pPr>
      <w:r>
        <w:rPr>
          <w:rFonts w:ascii="Times New Roman" w:hAnsi="Times New Roman"/>
          <w:b/>
          <w:sz w:val="28"/>
          <w:szCs w:val="28"/>
          <w:lang w:val="en-US"/>
        </w:rPr>
        <w:t xml:space="preserve">                                              </w:t>
      </w:r>
      <w:r w:rsidR="00AB4ECF" w:rsidRPr="002254D0">
        <w:rPr>
          <w:rFonts w:ascii="Times New Roman" w:hAnsi="Times New Roman"/>
          <w:b/>
          <w:sz w:val="28"/>
          <w:szCs w:val="28"/>
        </w:rPr>
        <w:t>РЕШЕНИЕ</w:t>
      </w:r>
    </w:p>
    <w:p w:rsidR="00AB4ECF" w:rsidRPr="00227A9A" w:rsidRDefault="00116DC7" w:rsidP="00D53392">
      <w:pPr>
        <w:pStyle w:val="a3"/>
        <w:ind w:left="-567"/>
        <w:jc w:val="center"/>
        <w:rPr>
          <w:rFonts w:ascii="Times New Roman" w:hAnsi="Times New Roman"/>
          <w:sz w:val="28"/>
          <w:szCs w:val="28"/>
        </w:rPr>
      </w:pPr>
      <w:r>
        <w:rPr>
          <w:rFonts w:ascii="Times New Roman" w:hAnsi="Times New Roman"/>
          <w:sz w:val="28"/>
          <w:szCs w:val="28"/>
        </w:rPr>
        <w:t xml:space="preserve">от </w:t>
      </w:r>
      <w:r w:rsidR="00AB4ECF">
        <w:rPr>
          <w:rFonts w:ascii="Times New Roman" w:hAnsi="Times New Roman"/>
          <w:sz w:val="28"/>
          <w:szCs w:val="28"/>
        </w:rPr>
        <w:t>«</w:t>
      </w:r>
      <w:r w:rsidR="00EB3343">
        <w:rPr>
          <w:rFonts w:ascii="Times New Roman" w:hAnsi="Times New Roman"/>
          <w:sz w:val="28"/>
          <w:szCs w:val="28"/>
        </w:rPr>
        <w:t>2</w:t>
      </w:r>
      <w:r w:rsidR="00FB6D40">
        <w:rPr>
          <w:rFonts w:ascii="Times New Roman" w:hAnsi="Times New Roman"/>
          <w:sz w:val="28"/>
          <w:szCs w:val="28"/>
        </w:rPr>
        <w:t>5</w:t>
      </w:r>
      <w:r w:rsidR="00AB4ECF" w:rsidRPr="00386E47">
        <w:rPr>
          <w:rFonts w:ascii="Times New Roman" w:hAnsi="Times New Roman"/>
          <w:sz w:val="28"/>
          <w:szCs w:val="28"/>
        </w:rPr>
        <w:t>»</w:t>
      </w:r>
      <w:r w:rsidR="003255ED">
        <w:rPr>
          <w:rFonts w:ascii="Times New Roman" w:hAnsi="Times New Roman"/>
          <w:sz w:val="28"/>
          <w:szCs w:val="28"/>
        </w:rPr>
        <w:t xml:space="preserve"> </w:t>
      </w:r>
      <w:r w:rsidR="00FB6D40">
        <w:rPr>
          <w:rFonts w:ascii="Times New Roman" w:hAnsi="Times New Roman"/>
          <w:sz w:val="28"/>
          <w:szCs w:val="28"/>
        </w:rPr>
        <w:t>марта</w:t>
      </w:r>
      <w:r w:rsidR="006306E9">
        <w:rPr>
          <w:rFonts w:ascii="Times New Roman" w:hAnsi="Times New Roman"/>
          <w:sz w:val="28"/>
          <w:szCs w:val="28"/>
        </w:rPr>
        <w:t xml:space="preserve"> 202</w:t>
      </w:r>
      <w:r w:rsidR="00FB6D40">
        <w:rPr>
          <w:rFonts w:ascii="Times New Roman" w:hAnsi="Times New Roman"/>
          <w:sz w:val="28"/>
          <w:szCs w:val="28"/>
        </w:rPr>
        <w:t>6</w:t>
      </w:r>
      <w:r w:rsidR="00AB4ECF" w:rsidRPr="00386E47">
        <w:rPr>
          <w:rFonts w:ascii="Times New Roman" w:hAnsi="Times New Roman"/>
          <w:sz w:val="28"/>
          <w:szCs w:val="28"/>
        </w:rPr>
        <w:t xml:space="preserve"> г</w:t>
      </w:r>
      <w:r w:rsidR="00FB6D40">
        <w:rPr>
          <w:rFonts w:ascii="Times New Roman" w:hAnsi="Times New Roman"/>
          <w:sz w:val="28"/>
          <w:szCs w:val="28"/>
        </w:rPr>
        <w:t>ода</w:t>
      </w:r>
      <w:r w:rsidR="00AB4ECF" w:rsidRPr="00386E47">
        <w:rPr>
          <w:rFonts w:ascii="Times New Roman" w:hAnsi="Times New Roman"/>
          <w:sz w:val="28"/>
          <w:szCs w:val="28"/>
        </w:rPr>
        <w:tab/>
        <w:t xml:space="preserve">   </w:t>
      </w:r>
      <w:r w:rsidR="00AB4ECF" w:rsidRPr="00386E47">
        <w:rPr>
          <w:rFonts w:ascii="Times New Roman" w:hAnsi="Times New Roman"/>
          <w:sz w:val="28"/>
          <w:szCs w:val="28"/>
        </w:rPr>
        <w:tab/>
      </w:r>
      <w:r w:rsidR="00AB4ECF" w:rsidRPr="00386E47">
        <w:rPr>
          <w:rFonts w:ascii="Times New Roman" w:hAnsi="Times New Roman"/>
          <w:sz w:val="28"/>
          <w:szCs w:val="28"/>
        </w:rPr>
        <w:tab/>
        <w:t xml:space="preserve">                             </w:t>
      </w:r>
      <w:r>
        <w:rPr>
          <w:rFonts w:ascii="Times New Roman" w:hAnsi="Times New Roman"/>
          <w:sz w:val="28"/>
          <w:szCs w:val="28"/>
        </w:rPr>
        <w:t xml:space="preserve">                   </w:t>
      </w:r>
      <w:r w:rsidR="00612803">
        <w:rPr>
          <w:rFonts w:ascii="Times New Roman" w:hAnsi="Times New Roman"/>
          <w:sz w:val="28"/>
          <w:szCs w:val="28"/>
        </w:rPr>
        <w:t xml:space="preserve">          </w:t>
      </w:r>
      <w:r w:rsidR="00340058">
        <w:rPr>
          <w:rFonts w:ascii="Times New Roman" w:hAnsi="Times New Roman"/>
          <w:sz w:val="28"/>
          <w:szCs w:val="28"/>
        </w:rPr>
        <w:t xml:space="preserve"> </w:t>
      </w:r>
      <w:r>
        <w:rPr>
          <w:rFonts w:ascii="Times New Roman" w:hAnsi="Times New Roman"/>
          <w:sz w:val="28"/>
          <w:szCs w:val="28"/>
        </w:rPr>
        <w:t xml:space="preserve"> </w:t>
      </w:r>
      <w:r w:rsidR="003255ED">
        <w:rPr>
          <w:rFonts w:ascii="Times New Roman" w:hAnsi="Times New Roman"/>
          <w:sz w:val="28"/>
          <w:szCs w:val="28"/>
        </w:rPr>
        <w:t xml:space="preserve"> </w:t>
      </w:r>
      <w:r w:rsidR="00AB4ECF" w:rsidRPr="00386E47">
        <w:rPr>
          <w:rFonts w:ascii="Times New Roman" w:hAnsi="Times New Roman"/>
          <w:sz w:val="28"/>
          <w:szCs w:val="28"/>
        </w:rPr>
        <w:t>№</w:t>
      </w:r>
      <w:r w:rsidR="00F8691D" w:rsidRPr="009B3D95">
        <w:rPr>
          <w:rFonts w:ascii="Times New Roman" w:hAnsi="Times New Roman"/>
          <w:sz w:val="28"/>
          <w:szCs w:val="28"/>
        </w:rPr>
        <w:t xml:space="preserve"> </w:t>
      </w:r>
      <w:r w:rsidR="002254D0">
        <w:rPr>
          <w:rFonts w:ascii="Times New Roman" w:hAnsi="Times New Roman"/>
          <w:sz w:val="28"/>
          <w:szCs w:val="28"/>
        </w:rPr>
        <w:t>98</w:t>
      </w:r>
    </w:p>
    <w:p w:rsidR="00AB4ECF" w:rsidRDefault="00D53392" w:rsidP="00D53392">
      <w:pPr>
        <w:pStyle w:val="a3"/>
        <w:ind w:left="-567" w:firstLine="1276"/>
        <w:rPr>
          <w:rFonts w:ascii="Times New Roman" w:hAnsi="Times New Roman"/>
          <w:szCs w:val="24"/>
        </w:rPr>
      </w:pPr>
      <w:r>
        <w:rPr>
          <w:rFonts w:ascii="Times New Roman" w:hAnsi="Times New Roman"/>
          <w:szCs w:val="24"/>
          <w:lang w:val="en-US"/>
        </w:rPr>
        <w:t xml:space="preserve">                                                       </w:t>
      </w:r>
      <w:proofErr w:type="spellStart"/>
      <w:r w:rsidR="00AB4ECF" w:rsidRPr="00386E47">
        <w:rPr>
          <w:rFonts w:ascii="Times New Roman" w:hAnsi="Times New Roman"/>
          <w:szCs w:val="24"/>
        </w:rPr>
        <w:t>с</w:t>
      </w:r>
      <w:proofErr w:type="gramStart"/>
      <w:r w:rsidR="00AB4ECF" w:rsidRPr="00386E47">
        <w:rPr>
          <w:rFonts w:ascii="Times New Roman" w:hAnsi="Times New Roman"/>
          <w:szCs w:val="24"/>
        </w:rPr>
        <w:t>.Д</w:t>
      </w:r>
      <w:proofErr w:type="gramEnd"/>
      <w:r w:rsidR="00AB4ECF" w:rsidRPr="00386E47">
        <w:rPr>
          <w:rFonts w:ascii="Times New Roman" w:hAnsi="Times New Roman"/>
          <w:szCs w:val="24"/>
        </w:rPr>
        <w:t>ульдурга</w:t>
      </w:r>
      <w:proofErr w:type="spellEnd"/>
    </w:p>
    <w:p w:rsidR="00D217E2" w:rsidRPr="009516F6" w:rsidRDefault="00D217E2" w:rsidP="00D53392">
      <w:pPr>
        <w:pStyle w:val="a3"/>
        <w:ind w:left="-567" w:firstLine="1276"/>
        <w:jc w:val="center"/>
        <w:rPr>
          <w:rFonts w:ascii="Times New Roman" w:hAnsi="Times New Roman"/>
          <w:szCs w:val="24"/>
        </w:rPr>
      </w:pPr>
    </w:p>
    <w:p w:rsidR="003866AF" w:rsidRPr="002254D0" w:rsidRDefault="00AB4ECF" w:rsidP="00D53392">
      <w:pPr>
        <w:pStyle w:val="a3"/>
        <w:ind w:left="-567" w:firstLine="1276"/>
        <w:jc w:val="center"/>
        <w:rPr>
          <w:rFonts w:ascii="Times New Roman" w:hAnsi="Times New Roman"/>
          <w:b/>
          <w:bCs/>
          <w:sz w:val="28"/>
          <w:szCs w:val="28"/>
        </w:rPr>
      </w:pPr>
      <w:r w:rsidRPr="002254D0">
        <w:rPr>
          <w:rFonts w:ascii="Times New Roman" w:hAnsi="Times New Roman"/>
          <w:b/>
          <w:sz w:val="28"/>
          <w:szCs w:val="28"/>
        </w:rPr>
        <w:t xml:space="preserve">Об отчете заместителя </w:t>
      </w:r>
      <w:r w:rsidR="0056212F" w:rsidRPr="002254D0">
        <w:rPr>
          <w:rFonts w:ascii="Times New Roman" w:hAnsi="Times New Roman"/>
          <w:b/>
          <w:sz w:val="28"/>
          <w:szCs w:val="28"/>
        </w:rPr>
        <w:t xml:space="preserve">главы </w:t>
      </w:r>
      <w:proofErr w:type="spellStart"/>
      <w:r w:rsidR="00FB6D40" w:rsidRPr="002254D0">
        <w:rPr>
          <w:rFonts w:ascii="Times New Roman" w:hAnsi="Times New Roman"/>
          <w:b/>
          <w:sz w:val="28"/>
          <w:szCs w:val="28"/>
        </w:rPr>
        <w:t>Дульдургинского</w:t>
      </w:r>
      <w:proofErr w:type="spellEnd"/>
      <w:r w:rsidR="00FB6D40" w:rsidRPr="002254D0">
        <w:rPr>
          <w:rFonts w:ascii="Times New Roman" w:hAnsi="Times New Roman"/>
          <w:b/>
          <w:sz w:val="28"/>
          <w:szCs w:val="28"/>
        </w:rPr>
        <w:t xml:space="preserve"> муниципального округа</w:t>
      </w:r>
      <w:r w:rsidR="004B74AB" w:rsidRPr="002254D0">
        <w:rPr>
          <w:rFonts w:ascii="Times New Roman" w:hAnsi="Times New Roman"/>
          <w:b/>
          <w:sz w:val="28"/>
          <w:szCs w:val="28"/>
        </w:rPr>
        <w:t>,</w:t>
      </w:r>
      <w:r w:rsidRPr="002254D0">
        <w:rPr>
          <w:rFonts w:ascii="Times New Roman" w:hAnsi="Times New Roman"/>
          <w:b/>
          <w:sz w:val="28"/>
          <w:szCs w:val="28"/>
        </w:rPr>
        <w:t xml:space="preserve"> </w:t>
      </w:r>
      <w:r w:rsidR="0072797A" w:rsidRPr="002254D0">
        <w:rPr>
          <w:rFonts w:ascii="Times New Roman" w:hAnsi="Times New Roman"/>
          <w:b/>
          <w:sz w:val="28"/>
          <w:szCs w:val="28"/>
        </w:rPr>
        <w:t>начальника управления территориального развития</w:t>
      </w:r>
      <w:r w:rsidRPr="002254D0">
        <w:rPr>
          <w:rFonts w:ascii="Times New Roman" w:hAnsi="Times New Roman"/>
          <w:b/>
          <w:sz w:val="28"/>
          <w:szCs w:val="28"/>
        </w:rPr>
        <w:t xml:space="preserve"> </w:t>
      </w:r>
      <w:r w:rsidR="0056212F" w:rsidRPr="002254D0">
        <w:rPr>
          <w:rFonts w:ascii="Times New Roman" w:hAnsi="Times New Roman"/>
          <w:b/>
          <w:bCs/>
          <w:sz w:val="28"/>
          <w:szCs w:val="28"/>
        </w:rPr>
        <w:t>администрации</w:t>
      </w:r>
      <w:r w:rsidR="00FB6D40" w:rsidRPr="002254D0">
        <w:rPr>
          <w:rFonts w:ascii="Times New Roman" w:hAnsi="Times New Roman"/>
          <w:b/>
          <w:sz w:val="28"/>
          <w:szCs w:val="28"/>
        </w:rPr>
        <w:t xml:space="preserve"> </w:t>
      </w:r>
      <w:proofErr w:type="spellStart"/>
      <w:r w:rsidR="00FB6D40" w:rsidRPr="002254D0">
        <w:rPr>
          <w:rFonts w:ascii="Times New Roman" w:hAnsi="Times New Roman"/>
          <w:b/>
          <w:sz w:val="28"/>
          <w:szCs w:val="28"/>
        </w:rPr>
        <w:t>Дульдургинского</w:t>
      </w:r>
      <w:proofErr w:type="spellEnd"/>
      <w:r w:rsidR="00FB6D40" w:rsidRPr="002254D0">
        <w:rPr>
          <w:rFonts w:ascii="Times New Roman" w:hAnsi="Times New Roman"/>
          <w:b/>
          <w:sz w:val="28"/>
          <w:szCs w:val="28"/>
        </w:rPr>
        <w:t xml:space="preserve"> муниципального округа</w:t>
      </w:r>
      <w:r w:rsidR="0056212F" w:rsidRPr="002254D0">
        <w:rPr>
          <w:rFonts w:ascii="Times New Roman" w:hAnsi="Times New Roman"/>
          <w:b/>
          <w:sz w:val="28"/>
          <w:szCs w:val="28"/>
        </w:rPr>
        <w:t xml:space="preserve"> </w:t>
      </w:r>
      <w:r w:rsidR="0072797A" w:rsidRPr="002254D0">
        <w:rPr>
          <w:rFonts w:ascii="Times New Roman" w:hAnsi="Times New Roman"/>
          <w:b/>
          <w:sz w:val="28"/>
          <w:szCs w:val="28"/>
        </w:rPr>
        <w:t>Шагдарова Н.Д</w:t>
      </w:r>
      <w:r w:rsidRPr="002254D0">
        <w:rPr>
          <w:rFonts w:ascii="Times New Roman" w:hAnsi="Times New Roman"/>
          <w:b/>
          <w:bCs/>
          <w:sz w:val="28"/>
          <w:szCs w:val="28"/>
        </w:rPr>
        <w:t>.</w:t>
      </w:r>
    </w:p>
    <w:p w:rsidR="00AB4ECF" w:rsidRPr="002254D0" w:rsidRDefault="003866AF" w:rsidP="00D53392">
      <w:pPr>
        <w:pStyle w:val="a3"/>
        <w:ind w:left="-567" w:firstLine="1276"/>
        <w:jc w:val="center"/>
        <w:rPr>
          <w:b/>
          <w:sz w:val="28"/>
          <w:szCs w:val="28"/>
        </w:rPr>
      </w:pPr>
      <w:bookmarkStart w:id="0" w:name="_GoBack"/>
      <w:bookmarkEnd w:id="0"/>
      <w:r w:rsidRPr="002254D0">
        <w:rPr>
          <w:rFonts w:ascii="Times New Roman" w:hAnsi="Times New Roman"/>
          <w:b/>
          <w:bCs/>
          <w:sz w:val="28"/>
          <w:szCs w:val="28"/>
        </w:rPr>
        <w:t>по итогам работы за 2025 год</w:t>
      </w:r>
    </w:p>
    <w:p w:rsidR="00AB4ECF" w:rsidRPr="00EB3343" w:rsidRDefault="00AB4ECF" w:rsidP="00FE05E1">
      <w:pPr>
        <w:pStyle w:val="a3"/>
        <w:ind w:left="-567" w:firstLine="1276"/>
        <w:jc w:val="center"/>
        <w:rPr>
          <w:rFonts w:ascii="Times New Roman" w:hAnsi="Times New Roman"/>
          <w:sz w:val="28"/>
          <w:szCs w:val="28"/>
        </w:rPr>
      </w:pPr>
    </w:p>
    <w:p w:rsidR="00AB4ECF" w:rsidRDefault="001B7CE2" w:rsidP="003866AF">
      <w:pPr>
        <w:pStyle w:val="a3"/>
        <w:ind w:left="-567"/>
        <w:jc w:val="both"/>
        <w:rPr>
          <w:rFonts w:ascii="Times New Roman" w:hAnsi="Times New Roman"/>
          <w:sz w:val="28"/>
          <w:szCs w:val="28"/>
        </w:rPr>
      </w:pPr>
      <w:r>
        <w:rPr>
          <w:rFonts w:ascii="Times New Roman" w:hAnsi="Times New Roman"/>
          <w:sz w:val="28"/>
          <w:szCs w:val="28"/>
        </w:rPr>
        <w:t xml:space="preserve">          </w:t>
      </w:r>
      <w:proofErr w:type="gramStart"/>
      <w:r w:rsidR="00F041FB">
        <w:rPr>
          <w:rFonts w:ascii="Times New Roman" w:hAnsi="Times New Roman"/>
          <w:sz w:val="28"/>
          <w:szCs w:val="28"/>
        </w:rPr>
        <w:t xml:space="preserve">Руководствуясь </w:t>
      </w:r>
      <w:r w:rsidR="00AB4ECF">
        <w:rPr>
          <w:rFonts w:ascii="Times New Roman" w:hAnsi="Times New Roman"/>
          <w:sz w:val="28"/>
          <w:szCs w:val="28"/>
        </w:rPr>
        <w:t xml:space="preserve">Федеральным законом </w:t>
      </w:r>
      <w:r w:rsidR="003866AF" w:rsidRPr="00987E62">
        <w:rPr>
          <w:sz w:val="28"/>
          <w:szCs w:val="28"/>
        </w:rPr>
        <w:t>от 20.03.2025 № 33-ФЗ «Об общих принципах организации местного самоуправления в единой системе публичной власти»</w:t>
      </w:r>
      <w:r w:rsidR="003866AF" w:rsidRPr="00987E62">
        <w:rPr>
          <w:rFonts w:eastAsia="SimSun"/>
          <w:sz w:val="28"/>
          <w:szCs w:val="28"/>
          <w:lang w:eastAsia="zh-CN"/>
        </w:rPr>
        <w:t>,</w:t>
      </w:r>
      <w:r w:rsidR="003866AF">
        <w:rPr>
          <w:rFonts w:eastAsia="SimSun"/>
          <w:sz w:val="28"/>
          <w:szCs w:val="28"/>
          <w:lang w:eastAsia="zh-CN"/>
        </w:rPr>
        <w:t xml:space="preserve"> </w:t>
      </w:r>
      <w:r w:rsidR="003866AF">
        <w:rPr>
          <w:rFonts w:ascii="Times New Roman" w:hAnsi="Times New Roman"/>
          <w:sz w:val="28"/>
          <w:szCs w:val="28"/>
        </w:rPr>
        <w:t xml:space="preserve">Федеральным законом от 06 октября 2003 года № 131-ФЗ «Об общих принципах организации местного самоуправления в Российской Федерации», </w:t>
      </w:r>
      <w:r w:rsidR="003866AF" w:rsidRPr="00E9028A">
        <w:rPr>
          <w:sz w:val="28"/>
          <w:szCs w:val="28"/>
        </w:rPr>
        <w:t>Устав</w:t>
      </w:r>
      <w:r w:rsidR="003866AF">
        <w:rPr>
          <w:sz w:val="28"/>
          <w:szCs w:val="28"/>
        </w:rPr>
        <w:t xml:space="preserve">ом </w:t>
      </w:r>
      <w:proofErr w:type="spellStart"/>
      <w:r w:rsidR="003866AF">
        <w:rPr>
          <w:sz w:val="28"/>
          <w:szCs w:val="28"/>
        </w:rPr>
        <w:t>Дульдургинского</w:t>
      </w:r>
      <w:proofErr w:type="spellEnd"/>
      <w:r w:rsidR="003866AF">
        <w:rPr>
          <w:sz w:val="28"/>
          <w:szCs w:val="28"/>
        </w:rPr>
        <w:t xml:space="preserve"> муниципального округа</w:t>
      </w:r>
      <w:r w:rsidR="003866AF">
        <w:rPr>
          <w:rFonts w:ascii="Times New Roman" w:hAnsi="Times New Roman"/>
          <w:sz w:val="28"/>
          <w:szCs w:val="28"/>
        </w:rPr>
        <w:t>,</w:t>
      </w:r>
      <w:r w:rsidR="00AB4ECF">
        <w:rPr>
          <w:rFonts w:ascii="Times New Roman" w:hAnsi="Times New Roman"/>
          <w:sz w:val="28"/>
          <w:szCs w:val="28"/>
        </w:rPr>
        <w:t xml:space="preserve"> Положением «</w:t>
      </w:r>
      <w:r w:rsidR="00AB4ECF">
        <w:rPr>
          <w:rFonts w:ascii="Times New Roman" w:hAnsi="Times New Roman"/>
          <w:bCs/>
          <w:sz w:val="28"/>
          <w:szCs w:val="28"/>
        </w:rPr>
        <w:t xml:space="preserve">О порядке осуществления </w:t>
      </w:r>
      <w:r w:rsidR="00AB4ECF">
        <w:rPr>
          <w:rFonts w:ascii="Times New Roman" w:hAnsi="Times New Roman"/>
          <w:sz w:val="28"/>
          <w:szCs w:val="28"/>
        </w:rPr>
        <w:t>Советом муниципального района «</w:t>
      </w:r>
      <w:proofErr w:type="spellStart"/>
      <w:r w:rsidR="00AB4ECF">
        <w:rPr>
          <w:rFonts w:ascii="Times New Roman" w:hAnsi="Times New Roman"/>
          <w:sz w:val="28"/>
          <w:szCs w:val="28"/>
        </w:rPr>
        <w:t>Дульдургинский</w:t>
      </w:r>
      <w:proofErr w:type="spellEnd"/>
      <w:r w:rsidR="00AB4ECF">
        <w:rPr>
          <w:rFonts w:ascii="Times New Roman" w:hAnsi="Times New Roman"/>
          <w:sz w:val="28"/>
          <w:szCs w:val="28"/>
        </w:rPr>
        <w:t xml:space="preserve"> район» </w:t>
      </w:r>
      <w:r w:rsidR="00AB4ECF">
        <w:rPr>
          <w:rFonts w:ascii="Times New Roman" w:hAnsi="Times New Roman"/>
          <w:bCs/>
          <w:sz w:val="28"/>
          <w:szCs w:val="28"/>
        </w:rPr>
        <w:t>контроля за исполнением администрацией</w:t>
      </w:r>
      <w:r w:rsidR="00AB4ECF">
        <w:rPr>
          <w:rFonts w:ascii="Times New Roman" w:hAnsi="Times New Roman"/>
          <w:sz w:val="28"/>
          <w:szCs w:val="28"/>
        </w:rPr>
        <w:t xml:space="preserve"> муниципального района «</w:t>
      </w:r>
      <w:proofErr w:type="spellStart"/>
      <w:r w:rsidR="00AB4ECF">
        <w:rPr>
          <w:rFonts w:ascii="Times New Roman" w:hAnsi="Times New Roman"/>
          <w:sz w:val="28"/>
          <w:szCs w:val="28"/>
        </w:rPr>
        <w:t>Дульдургинский</w:t>
      </w:r>
      <w:proofErr w:type="spellEnd"/>
      <w:r w:rsidR="00AB4ECF">
        <w:rPr>
          <w:rFonts w:ascii="Times New Roman" w:hAnsi="Times New Roman"/>
          <w:sz w:val="28"/>
          <w:szCs w:val="28"/>
        </w:rPr>
        <w:t xml:space="preserve"> район»</w:t>
      </w:r>
      <w:r w:rsidR="00AB4ECF">
        <w:rPr>
          <w:rFonts w:ascii="Times New Roman" w:hAnsi="Times New Roman"/>
          <w:i/>
          <w:sz w:val="28"/>
          <w:szCs w:val="28"/>
        </w:rPr>
        <w:t xml:space="preserve"> </w:t>
      </w:r>
      <w:r w:rsidR="00AB4ECF">
        <w:rPr>
          <w:rFonts w:ascii="Times New Roman" w:hAnsi="Times New Roman"/>
          <w:bCs/>
          <w:sz w:val="28"/>
          <w:szCs w:val="28"/>
        </w:rPr>
        <w:t>полномочий по решению вопросов местного</w:t>
      </w:r>
      <w:proofErr w:type="gramEnd"/>
      <w:r w:rsidR="00AB4ECF">
        <w:rPr>
          <w:rFonts w:ascii="Times New Roman" w:hAnsi="Times New Roman"/>
          <w:bCs/>
          <w:sz w:val="28"/>
          <w:szCs w:val="28"/>
        </w:rPr>
        <w:t xml:space="preserve"> значения</w:t>
      </w:r>
      <w:r w:rsidR="00AB4ECF">
        <w:rPr>
          <w:rFonts w:ascii="Times New Roman" w:hAnsi="Times New Roman"/>
          <w:sz w:val="28"/>
          <w:szCs w:val="28"/>
        </w:rPr>
        <w:t>», принятым решением Совета муниципального района «</w:t>
      </w:r>
      <w:proofErr w:type="spellStart"/>
      <w:r w:rsidR="00AB4ECF">
        <w:rPr>
          <w:rFonts w:ascii="Times New Roman" w:hAnsi="Times New Roman"/>
          <w:sz w:val="28"/>
          <w:szCs w:val="28"/>
        </w:rPr>
        <w:t>Дульдургинский</w:t>
      </w:r>
      <w:proofErr w:type="spellEnd"/>
      <w:r w:rsidR="00AB4ECF">
        <w:rPr>
          <w:rFonts w:ascii="Times New Roman" w:hAnsi="Times New Roman"/>
          <w:sz w:val="28"/>
          <w:szCs w:val="28"/>
        </w:rPr>
        <w:t xml:space="preserve"> район» </w:t>
      </w:r>
      <w:r w:rsidR="00F041FB">
        <w:rPr>
          <w:rFonts w:ascii="Times New Roman" w:hAnsi="Times New Roman"/>
          <w:sz w:val="28"/>
          <w:szCs w:val="28"/>
        </w:rPr>
        <w:t xml:space="preserve">от </w:t>
      </w:r>
      <w:r w:rsidR="00AB4ECF">
        <w:rPr>
          <w:rFonts w:ascii="Times New Roman" w:hAnsi="Times New Roman"/>
          <w:sz w:val="28"/>
          <w:szCs w:val="28"/>
        </w:rPr>
        <w:t xml:space="preserve">12.09.2014г. № 130, заслушав  и обсудив отчет </w:t>
      </w:r>
      <w:r w:rsidR="0072797A">
        <w:rPr>
          <w:rFonts w:ascii="Times New Roman" w:hAnsi="Times New Roman"/>
          <w:sz w:val="28"/>
          <w:szCs w:val="28"/>
        </w:rPr>
        <w:t>Шагдарова Н.Д</w:t>
      </w:r>
      <w:r w:rsidR="00AB4ECF">
        <w:rPr>
          <w:rFonts w:ascii="Times New Roman" w:hAnsi="Times New Roman"/>
          <w:bCs/>
          <w:sz w:val="28"/>
          <w:szCs w:val="28"/>
        </w:rPr>
        <w:t xml:space="preserve">., </w:t>
      </w:r>
      <w:r w:rsidR="00AB4ECF">
        <w:rPr>
          <w:rFonts w:ascii="Times New Roman" w:hAnsi="Times New Roman"/>
          <w:sz w:val="28"/>
          <w:szCs w:val="28"/>
        </w:rPr>
        <w:t xml:space="preserve">о деятельности </w:t>
      </w:r>
      <w:r w:rsidR="0072797A">
        <w:rPr>
          <w:rFonts w:ascii="Times New Roman" w:hAnsi="Times New Roman"/>
          <w:sz w:val="28"/>
          <w:szCs w:val="28"/>
        </w:rPr>
        <w:t>управления</w:t>
      </w:r>
      <w:r w:rsidR="00AB4ECF">
        <w:rPr>
          <w:rFonts w:ascii="Times New Roman" w:hAnsi="Times New Roman"/>
          <w:sz w:val="28"/>
          <w:szCs w:val="28"/>
        </w:rPr>
        <w:t>, решении  воз</w:t>
      </w:r>
      <w:r w:rsidR="00E9252B">
        <w:rPr>
          <w:rFonts w:ascii="Times New Roman" w:hAnsi="Times New Roman"/>
          <w:sz w:val="28"/>
          <w:szCs w:val="28"/>
        </w:rPr>
        <w:t xml:space="preserve">ложенных на </w:t>
      </w:r>
      <w:r w:rsidR="006956A6">
        <w:rPr>
          <w:rFonts w:ascii="Times New Roman" w:hAnsi="Times New Roman"/>
          <w:sz w:val="28"/>
          <w:szCs w:val="28"/>
        </w:rPr>
        <w:t>управление</w:t>
      </w:r>
      <w:r w:rsidR="00E9252B">
        <w:rPr>
          <w:rFonts w:ascii="Times New Roman" w:hAnsi="Times New Roman"/>
          <w:sz w:val="28"/>
          <w:szCs w:val="28"/>
        </w:rPr>
        <w:t xml:space="preserve"> задач в 20</w:t>
      </w:r>
      <w:r w:rsidR="006306E9">
        <w:rPr>
          <w:rFonts w:ascii="Times New Roman" w:hAnsi="Times New Roman"/>
          <w:sz w:val="28"/>
          <w:szCs w:val="28"/>
        </w:rPr>
        <w:t>2</w:t>
      </w:r>
      <w:r w:rsidR="003866AF">
        <w:rPr>
          <w:rFonts w:ascii="Times New Roman" w:hAnsi="Times New Roman"/>
          <w:sz w:val="28"/>
          <w:szCs w:val="28"/>
        </w:rPr>
        <w:t>5</w:t>
      </w:r>
      <w:r w:rsidR="00162702">
        <w:rPr>
          <w:rFonts w:ascii="Times New Roman" w:hAnsi="Times New Roman"/>
          <w:sz w:val="28"/>
          <w:szCs w:val="28"/>
        </w:rPr>
        <w:t xml:space="preserve"> </w:t>
      </w:r>
      <w:r w:rsidR="00AB4ECF">
        <w:rPr>
          <w:rFonts w:ascii="Times New Roman" w:hAnsi="Times New Roman"/>
          <w:sz w:val="28"/>
          <w:szCs w:val="28"/>
        </w:rPr>
        <w:t>г</w:t>
      </w:r>
      <w:r w:rsidR="00162702">
        <w:rPr>
          <w:rFonts w:ascii="Times New Roman" w:hAnsi="Times New Roman"/>
          <w:sz w:val="28"/>
          <w:szCs w:val="28"/>
        </w:rPr>
        <w:t>оду</w:t>
      </w:r>
      <w:r w:rsidR="00AB4ECF">
        <w:rPr>
          <w:rFonts w:ascii="Times New Roman" w:hAnsi="Times New Roman"/>
          <w:sz w:val="28"/>
          <w:szCs w:val="28"/>
        </w:rPr>
        <w:t>,</w:t>
      </w:r>
    </w:p>
    <w:p w:rsidR="00AB4ECF" w:rsidRPr="00162702" w:rsidRDefault="00AB4ECF" w:rsidP="003866AF">
      <w:pPr>
        <w:pStyle w:val="a3"/>
        <w:jc w:val="both"/>
        <w:rPr>
          <w:rFonts w:ascii="Times New Roman" w:hAnsi="Times New Roman"/>
          <w:b/>
          <w:sz w:val="28"/>
          <w:szCs w:val="28"/>
        </w:rPr>
      </w:pPr>
      <w:r>
        <w:rPr>
          <w:rFonts w:ascii="Times New Roman" w:hAnsi="Times New Roman"/>
          <w:sz w:val="28"/>
          <w:szCs w:val="28"/>
        </w:rPr>
        <w:t xml:space="preserve">Совет </w:t>
      </w:r>
      <w:proofErr w:type="spellStart"/>
      <w:r w:rsidR="003866AF">
        <w:rPr>
          <w:sz w:val="28"/>
          <w:szCs w:val="28"/>
        </w:rPr>
        <w:t>Дульдургинского</w:t>
      </w:r>
      <w:proofErr w:type="spellEnd"/>
      <w:r w:rsidR="003866AF">
        <w:rPr>
          <w:sz w:val="28"/>
          <w:szCs w:val="28"/>
        </w:rPr>
        <w:t xml:space="preserve"> муниципального округа</w:t>
      </w:r>
      <w:r w:rsidR="003866AF" w:rsidRPr="00162702">
        <w:rPr>
          <w:rFonts w:ascii="Times New Roman" w:hAnsi="Times New Roman"/>
          <w:b/>
          <w:sz w:val="28"/>
          <w:szCs w:val="28"/>
        </w:rPr>
        <w:t xml:space="preserve"> </w:t>
      </w:r>
      <w:r w:rsidRPr="00162702">
        <w:rPr>
          <w:rFonts w:ascii="Times New Roman" w:hAnsi="Times New Roman"/>
          <w:b/>
          <w:sz w:val="28"/>
          <w:szCs w:val="28"/>
        </w:rPr>
        <w:t xml:space="preserve">РЕШИЛ: </w:t>
      </w:r>
    </w:p>
    <w:p w:rsidR="00B9116E" w:rsidRPr="00B9116E" w:rsidRDefault="001B7CE2" w:rsidP="001B7CE2">
      <w:pPr>
        <w:pStyle w:val="a3"/>
        <w:ind w:left="-567"/>
        <w:jc w:val="both"/>
        <w:rPr>
          <w:rFonts w:ascii="Times New Roman" w:hAnsi="Times New Roman"/>
          <w:b/>
          <w:sz w:val="28"/>
          <w:szCs w:val="28"/>
        </w:rPr>
      </w:pPr>
      <w:r>
        <w:rPr>
          <w:rFonts w:ascii="Times New Roman" w:hAnsi="Times New Roman"/>
          <w:sz w:val="28"/>
          <w:szCs w:val="28"/>
        </w:rPr>
        <w:t xml:space="preserve">           </w:t>
      </w:r>
      <w:r w:rsidR="00B9116E" w:rsidRPr="004502B8">
        <w:rPr>
          <w:rFonts w:ascii="Times New Roman" w:hAnsi="Times New Roman"/>
          <w:sz w:val="28"/>
          <w:szCs w:val="28"/>
        </w:rPr>
        <w:t>1.</w:t>
      </w:r>
      <w:r w:rsidR="00B9116E" w:rsidRPr="00B217C2">
        <w:rPr>
          <w:rFonts w:ascii="Times New Roman" w:hAnsi="Times New Roman"/>
          <w:sz w:val="28"/>
          <w:szCs w:val="28"/>
        </w:rPr>
        <w:t xml:space="preserve"> </w:t>
      </w:r>
      <w:r w:rsidR="00B9116E" w:rsidRPr="00852B1C">
        <w:rPr>
          <w:rFonts w:ascii="Times New Roman" w:hAnsi="Times New Roman"/>
          <w:sz w:val="28"/>
          <w:szCs w:val="28"/>
        </w:rPr>
        <w:t>Утвердить</w:t>
      </w:r>
      <w:r w:rsidR="00B9116E">
        <w:rPr>
          <w:rFonts w:ascii="Times New Roman" w:hAnsi="Times New Roman"/>
          <w:sz w:val="28"/>
          <w:szCs w:val="28"/>
        </w:rPr>
        <w:t xml:space="preserve"> </w:t>
      </w:r>
      <w:r w:rsidR="00B9116E" w:rsidRPr="00852B1C">
        <w:rPr>
          <w:rFonts w:ascii="Times New Roman" w:hAnsi="Times New Roman"/>
          <w:sz w:val="28"/>
          <w:szCs w:val="28"/>
        </w:rPr>
        <w:t xml:space="preserve">отчет </w:t>
      </w:r>
      <w:r w:rsidR="0072797A">
        <w:rPr>
          <w:rFonts w:ascii="Times New Roman" w:hAnsi="Times New Roman"/>
          <w:sz w:val="28"/>
          <w:szCs w:val="28"/>
        </w:rPr>
        <w:t>Шагдарова Н.Д</w:t>
      </w:r>
      <w:r w:rsidR="00B9116E">
        <w:rPr>
          <w:rFonts w:ascii="Times New Roman" w:hAnsi="Times New Roman"/>
          <w:bCs/>
          <w:sz w:val="28"/>
          <w:szCs w:val="28"/>
        </w:rPr>
        <w:t>.</w:t>
      </w:r>
      <w:r w:rsidR="003866AF">
        <w:rPr>
          <w:rFonts w:ascii="Times New Roman" w:hAnsi="Times New Roman"/>
          <w:bCs/>
          <w:sz w:val="28"/>
          <w:szCs w:val="28"/>
        </w:rPr>
        <w:t>,</w:t>
      </w:r>
      <w:r w:rsidR="003866AF" w:rsidRPr="003866AF">
        <w:rPr>
          <w:rFonts w:ascii="Times New Roman" w:hAnsi="Times New Roman"/>
          <w:b/>
          <w:sz w:val="28"/>
          <w:szCs w:val="28"/>
        </w:rPr>
        <w:t xml:space="preserve"> </w:t>
      </w:r>
      <w:r w:rsidR="003866AF" w:rsidRPr="003866AF">
        <w:rPr>
          <w:rFonts w:ascii="Times New Roman" w:hAnsi="Times New Roman"/>
          <w:sz w:val="28"/>
          <w:szCs w:val="28"/>
        </w:rPr>
        <w:t xml:space="preserve">заместителя главы </w:t>
      </w:r>
      <w:proofErr w:type="spellStart"/>
      <w:r w:rsidR="003866AF" w:rsidRPr="003866AF">
        <w:rPr>
          <w:rFonts w:ascii="Times New Roman" w:hAnsi="Times New Roman"/>
          <w:sz w:val="28"/>
          <w:szCs w:val="28"/>
        </w:rPr>
        <w:t>Дульдургинского</w:t>
      </w:r>
      <w:proofErr w:type="spellEnd"/>
      <w:r w:rsidR="003866AF" w:rsidRPr="003866AF">
        <w:rPr>
          <w:rFonts w:ascii="Times New Roman" w:hAnsi="Times New Roman"/>
          <w:sz w:val="28"/>
          <w:szCs w:val="28"/>
        </w:rPr>
        <w:t xml:space="preserve"> муниципального округа, начальника управления территориального развития </w:t>
      </w:r>
      <w:r w:rsidR="003866AF" w:rsidRPr="003866AF">
        <w:rPr>
          <w:rFonts w:ascii="Times New Roman" w:hAnsi="Times New Roman"/>
          <w:bCs/>
          <w:sz w:val="28"/>
          <w:szCs w:val="28"/>
        </w:rPr>
        <w:t>администрации</w:t>
      </w:r>
      <w:r w:rsidR="003866AF" w:rsidRPr="003866AF">
        <w:rPr>
          <w:rFonts w:ascii="Times New Roman" w:hAnsi="Times New Roman"/>
          <w:sz w:val="28"/>
          <w:szCs w:val="28"/>
        </w:rPr>
        <w:t xml:space="preserve"> </w:t>
      </w:r>
      <w:proofErr w:type="spellStart"/>
      <w:r w:rsidR="003866AF" w:rsidRPr="003866AF">
        <w:rPr>
          <w:rFonts w:ascii="Times New Roman" w:hAnsi="Times New Roman"/>
          <w:sz w:val="28"/>
          <w:szCs w:val="28"/>
        </w:rPr>
        <w:t>Дульдургинского</w:t>
      </w:r>
      <w:proofErr w:type="spellEnd"/>
      <w:r w:rsidR="003866AF" w:rsidRPr="003866AF">
        <w:rPr>
          <w:rFonts w:ascii="Times New Roman" w:hAnsi="Times New Roman"/>
          <w:sz w:val="28"/>
          <w:szCs w:val="28"/>
        </w:rPr>
        <w:t xml:space="preserve"> муниципального округа</w:t>
      </w:r>
      <w:r w:rsidR="00C55449">
        <w:rPr>
          <w:rFonts w:ascii="Times New Roman" w:hAnsi="Times New Roman"/>
          <w:sz w:val="28"/>
          <w:szCs w:val="28"/>
        </w:rPr>
        <w:t>, прилагается</w:t>
      </w:r>
      <w:r w:rsidR="00B9116E">
        <w:rPr>
          <w:rFonts w:ascii="Times New Roman" w:hAnsi="Times New Roman"/>
          <w:sz w:val="28"/>
          <w:szCs w:val="28"/>
        </w:rPr>
        <w:t>.</w:t>
      </w:r>
    </w:p>
    <w:p w:rsidR="00AB4ECF" w:rsidRDefault="001B7CE2" w:rsidP="001B7CE2">
      <w:pPr>
        <w:pStyle w:val="a3"/>
        <w:jc w:val="both"/>
        <w:rPr>
          <w:rFonts w:ascii="Times New Roman" w:hAnsi="Times New Roman"/>
          <w:sz w:val="28"/>
          <w:szCs w:val="28"/>
        </w:rPr>
      </w:pPr>
      <w:r>
        <w:rPr>
          <w:rFonts w:ascii="Times New Roman" w:hAnsi="Times New Roman"/>
          <w:sz w:val="28"/>
          <w:szCs w:val="28"/>
        </w:rPr>
        <w:t xml:space="preserve">   </w:t>
      </w:r>
      <w:r w:rsidR="00B9116E">
        <w:rPr>
          <w:rFonts w:ascii="Times New Roman" w:hAnsi="Times New Roman"/>
          <w:sz w:val="28"/>
          <w:szCs w:val="28"/>
        </w:rPr>
        <w:t>2</w:t>
      </w:r>
      <w:r w:rsidR="00AB4ECF">
        <w:rPr>
          <w:rFonts w:ascii="Times New Roman" w:hAnsi="Times New Roman"/>
          <w:sz w:val="28"/>
          <w:szCs w:val="28"/>
        </w:rPr>
        <w:t>. Настоящее решение вступает в силу с момента подписания.</w:t>
      </w:r>
    </w:p>
    <w:p w:rsidR="00AB4ECF" w:rsidRDefault="00AB4ECF" w:rsidP="00FE05E1">
      <w:pPr>
        <w:pStyle w:val="a3"/>
        <w:ind w:left="-567" w:firstLine="1276"/>
        <w:jc w:val="both"/>
        <w:rPr>
          <w:rFonts w:ascii="Times New Roman" w:hAnsi="Times New Roman"/>
          <w:sz w:val="28"/>
          <w:szCs w:val="28"/>
        </w:rPr>
      </w:pPr>
    </w:p>
    <w:p w:rsidR="00AB4ECF" w:rsidRDefault="00AB4ECF" w:rsidP="00FE05E1">
      <w:pPr>
        <w:pStyle w:val="a3"/>
        <w:ind w:left="-567" w:firstLine="1276"/>
        <w:jc w:val="both"/>
        <w:rPr>
          <w:rFonts w:ascii="Times New Roman" w:hAnsi="Times New Roman"/>
          <w:sz w:val="28"/>
          <w:szCs w:val="28"/>
        </w:rPr>
      </w:pPr>
    </w:p>
    <w:p w:rsidR="00FE1DB9" w:rsidRDefault="00FE1DB9" w:rsidP="00FE05E1">
      <w:pPr>
        <w:pStyle w:val="a3"/>
        <w:ind w:left="-567" w:firstLine="1276"/>
        <w:jc w:val="both"/>
        <w:rPr>
          <w:rFonts w:ascii="Times New Roman" w:hAnsi="Times New Roman"/>
          <w:sz w:val="28"/>
          <w:szCs w:val="28"/>
        </w:rPr>
      </w:pPr>
    </w:p>
    <w:p w:rsidR="004E788C" w:rsidRPr="00045173" w:rsidRDefault="004E788C" w:rsidP="004E788C">
      <w:pPr>
        <w:pStyle w:val="af5"/>
        <w:ind w:left="-567" w:right="-2"/>
        <w:rPr>
          <w:b/>
          <w:sz w:val="28"/>
          <w:szCs w:val="28"/>
        </w:rPr>
      </w:pPr>
      <w:r w:rsidRPr="00045173">
        <w:rPr>
          <w:b/>
          <w:sz w:val="28"/>
          <w:szCs w:val="28"/>
        </w:rPr>
        <w:t>Председатель Совета</w:t>
      </w:r>
    </w:p>
    <w:p w:rsidR="004E788C" w:rsidRPr="00045173" w:rsidRDefault="004E788C" w:rsidP="004E788C">
      <w:pPr>
        <w:pStyle w:val="af5"/>
        <w:ind w:left="-567" w:right="-2"/>
        <w:rPr>
          <w:b/>
          <w:sz w:val="28"/>
          <w:szCs w:val="28"/>
        </w:rPr>
      </w:pPr>
      <w:proofErr w:type="spellStart"/>
      <w:r w:rsidRPr="00045173">
        <w:rPr>
          <w:b/>
          <w:sz w:val="28"/>
          <w:szCs w:val="28"/>
        </w:rPr>
        <w:t>Дульдургинского</w:t>
      </w:r>
      <w:proofErr w:type="spellEnd"/>
      <w:r w:rsidRPr="00045173">
        <w:rPr>
          <w:b/>
          <w:sz w:val="28"/>
          <w:szCs w:val="28"/>
        </w:rPr>
        <w:t xml:space="preserve"> муниципального округа</w:t>
      </w:r>
      <w:r>
        <w:rPr>
          <w:b/>
          <w:sz w:val="28"/>
          <w:szCs w:val="28"/>
        </w:rPr>
        <w:t xml:space="preserve">                                   Б.Н. Доржиев</w:t>
      </w:r>
    </w:p>
    <w:p w:rsidR="004E788C" w:rsidRPr="00045173" w:rsidRDefault="004E788C" w:rsidP="004E788C">
      <w:pPr>
        <w:pStyle w:val="af5"/>
        <w:ind w:right="-2"/>
        <w:rPr>
          <w:b/>
          <w:sz w:val="28"/>
          <w:szCs w:val="28"/>
        </w:rPr>
      </w:pPr>
    </w:p>
    <w:p w:rsidR="00AB4ECF" w:rsidRPr="00227A9A" w:rsidRDefault="00AB4ECF" w:rsidP="00FE05E1">
      <w:pPr>
        <w:pStyle w:val="a3"/>
        <w:ind w:left="-567" w:firstLine="1276"/>
        <w:jc w:val="center"/>
        <w:rPr>
          <w:b/>
          <w:sz w:val="28"/>
          <w:szCs w:val="28"/>
        </w:rPr>
      </w:pPr>
    </w:p>
    <w:p w:rsidR="00612803" w:rsidRPr="00227A9A" w:rsidRDefault="00612803" w:rsidP="00FE05E1">
      <w:pPr>
        <w:pStyle w:val="a3"/>
        <w:ind w:left="-567" w:firstLine="1276"/>
        <w:jc w:val="center"/>
        <w:rPr>
          <w:b/>
          <w:sz w:val="28"/>
          <w:szCs w:val="28"/>
        </w:rPr>
      </w:pPr>
    </w:p>
    <w:p w:rsidR="00E9252B" w:rsidRDefault="00E9252B" w:rsidP="00FE05E1">
      <w:pPr>
        <w:pStyle w:val="a3"/>
        <w:ind w:left="-567" w:firstLine="1276"/>
        <w:jc w:val="center"/>
        <w:rPr>
          <w:b/>
          <w:sz w:val="28"/>
          <w:szCs w:val="28"/>
        </w:rPr>
      </w:pPr>
    </w:p>
    <w:p w:rsidR="006B3F6A" w:rsidRDefault="006B3F6A" w:rsidP="00FE05E1">
      <w:pPr>
        <w:pStyle w:val="a3"/>
        <w:ind w:left="-567" w:firstLine="1276"/>
        <w:jc w:val="center"/>
        <w:rPr>
          <w:b/>
          <w:sz w:val="28"/>
          <w:szCs w:val="28"/>
        </w:rPr>
      </w:pPr>
    </w:p>
    <w:p w:rsidR="006306E9" w:rsidRDefault="006306E9" w:rsidP="00FE05E1">
      <w:pPr>
        <w:pStyle w:val="a3"/>
        <w:ind w:left="-567" w:firstLine="1276"/>
        <w:jc w:val="center"/>
        <w:rPr>
          <w:b/>
          <w:sz w:val="28"/>
          <w:szCs w:val="28"/>
        </w:rPr>
      </w:pPr>
    </w:p>
    <w:p w:rsidR="00D27FA8" w:rsidRDefault="00D27FA8" w:rsidP="00FE05E1">
      <w:pPr>
        <w:pStyle w:val="a3"/>
        <w:ind w:left="-567" w:firstLine="1276"/>
        <w:jc w:val="center"/>
        <w:rPr>
          <w:b/>
          <w:sz w:val="28"/>
          <w:szCs w:val="28"/>
        </w:rPr>
      </w:pPr>
    </w:p>
    <w:p w:rsidR="00D27FA8" w:rsidRDefault="00D27FA8" w:rsidP="00FE05E1">
      <w:pPr>
        <w:pStyle w:val="a3"/>
        <w:ind w:left="-567" w:firstLine="1276"/>
        <w:jc w:val="center"/>
        <w:rPr>
          <w:b/>
          <w:sz w:val="28"/>
          <w:szCs w:val="28"/>
        </w:rPr>
      </w:pPr>
    </w:p>
    <w:p w:rsidR="00D27FA8" w:rsidRDefault="00D27FA8" w:rsidP="00FE05E1">
      <w:pPr>
        <w:pStyle w:val="a3"/>
        <w:ind w:left="-567" w:firstLine="1276"/>
        <w:jc w:val="center"/>
        <w:rPr>
          <w:b/>
          <w:sz w:val="28"/>
          <w:szCs w:val="28"/>
        </w:rPr>
      </w:pPr>
    </w:p>
    <w:p w:rsidR="004C3656" w:rsidRDefault="004C3656" w:rsidP="00FE05E1">
      <w:pPr>
        <w:pStyle w:val="a3"/>
        <w:ind w:left="-567" w:firstLine="1276"/>
        <w:jc w:val="center"/>
        <w:rPr>
          <w:b/>
          <w:sz w:val="28"/>
          <w:szCs w:val="28"/>
        </w:rPr>
      </w:pPr>
    </w:p>
    <w:p w:rsidR="00AF3D05" w:rsidRPr="006306E9" w:rsidRDefault="00AF3D05" w:rsidP="00B16D9D">
      <w:pPr>
        <w:pStyle w:val="a3"/>
        <w:rPr>
          <w:b/>
          <w:sz w:val="28"/>
          <w:szCs w:val="28"/>
        </w:rPr>
      </w:pPr>
    </w:p>
    <w:p w:rsidR="0092110C" w:rsidRDefault="0092110C" w:rsidP="00FE05E1">
      <w:pPr>
        <w:pStyle w:val="a3"/>
        <w:ind w:left="-567" w:firstLine="1276"/>
        <w:rPr>
          <w:b/>
          <w:sz w:val="28"/>
          <w:szCs w:val="28"/>
        </w:rPr>
      </w:pPr>
    </w:p>
    <w:p w:rsidR="0010467B" w:rsidRDefault="0010467B" w:rsidP="00FE05E1">
      <w:pPr>
        <w:pStyle w:val="a3"/>
        <w:ind w:left="-567" w:firstLine="1276"/>
        <w:jc w:val="right"/>
        <w:rPr>
          <w:szCs w:val="24"/>
        </w:rPr>
      </w:pPr>
    </w:p>
    <w:p w:rsidR="00AB4ECF" w:rsidRPr="00AB4ECF" w:rsidRDefault="00AB4ECF" w:rsidP="00FE05E1">
      <w:pPr>
        <w:pStyle w:val="a3"/>
        <w:ind w:left="-567" w:firstLine="1276"/>
        <w:jc w:val="right"/>
        <w:rPr>
          <w:szCs w:val="24"/>
        </w:rPr>
      </w:pPr>
      <w:r w:rsidRPr="00AB4ECF">
        <w:rPr>
          <w:szCs w:val="24"/>
        </w:rPr>
        <w:t>Приложение к решению Совета</w:t>
      </w:r>
    </w:p>
    <w:p w:rsidR="00AB4ECF" w:rsidRPr="002254D0" w:rsidRDefault="00AB4ECF" w:rsidP="00FE05E1">
      <w:pPr>
        <w:pStyle w:val="a3"/>
        <w:ind w:left="-567" w:firstLine="1276"/>
        <w:jc w:val="center"/>
        <w:rPr>
          <w:szCs w:val="24"/>
        </w:rPr>
      </w:pPr>
      <w:r>
        <w:rPr>
          <w:szCs w:val="24"/>
        </w:rPr>
        <w:t xml:space="preserve">                                                   </w:t>
      </w:r>
      <w:r w:rsidR="0010467B">
        <w:rPr>
          <w:szCs w:val="24"/>
        </w:rPr>
        <w:t xml:space="preserve">              </w:t>
      </w:r>
      <w:r w:rsidR="002254D0">
        <w:rPr>
          <w:szCs w:val="24"/>
        </w:rPr>
        <w:t xml:space="preserve">       </w:t>
      </w:r>
      <w:r w:rsidR="0099597F">
        <w:rPr>
          <w:szCs w:val="24"/>
        </w:rPr>
        <w:t xml:space="preserve">от </w:t>
      </w:r>
      <w:r w:rsidR="00EB3343">
        <w:rPr>
          <w:szCs w:val="24"/>
        </w:rPr>
        <w:t>2</w:t>
      </w:r>
      <w:r w:rsidR="00B16D9D">
        <w:rPr>
          <w:szCs w:val="24"/>
        </w:rPr>
        <w:t>5</w:t>
      </w:r>
      <w:r w:rsidR="00E9252B">
        <w:rPr>
          <w:szCs w:val="24"/>
        </w:rPr>
        <w:t>.</w:t>
      </w:r>
      <w:r w:rsidR="006306E9">
        <w:rPr>
          <w:szCs w:val="24"/>
        </w:rPr>
        <w:t>0</w:t>
      </w:r>
      <w:r w:rsidR="00B16D9D">
        <w:rPr>
          <w:szCs w:val="24"/>
        </w:rPr>
        <w:t>3</w:t>
      </w:r>
      <w:r w:rsidR="00E9252B">
        <w:rPr>
          <w:szCs w:val="24"/>
        </w:rPr>
        <w:t>.20</w:t>
      </w:r>
      <w:r w:rsidR="006306E9">
        <w:rPr>
          <w:szCs w:val="24"/>
        </w:rPr>
        <w:t>2</w:t>
      </w:r>
      <w:r w:rsidR="00B16D9D">
        <w:rPr>
          <w:szCs w:val="24"/>
        </w:rPr>
        <w:t>6</w:t>
      </w:r>
      <w:r w:rsidRPr="00AB4ECF">
        <w:rPr>
          <w:szCs w:val="24"/>
        </w:rPr>
        <w:t xml:space="preserve">г. </w:t>
      </w:r>
      <w:r w:rsidR="00E9252B">
        <w:rPr>
          <w:szCs w:val="24"/>
        </w:rPr>
        <w:t>№</w:t>
      </w:r>
      <w:r w:rsidR="00641707">
        <w:rPr>
          <w:szCs w:val="24"/>
        </w:rPr>
        <w:t xml:space="preserve"> </w:t>
      </w:r>
      <w:r w:rsidR="002254D0">
        <w:rPr>
          <w:szCs w:val="24"/>
        </w:rPr>
        <w:t>98</w:t>
      </w:r>
    </w:p>
    <w:p w:rsidR="00B16D9D" w:rsidRDefault="00B16D9D" w:rsidP="00B16D9D">
      <w:pPr>
        <w:jc w:val="center"/>
        <w:rPr>
          <w:rFonts w:ascii="Times New Roman" w:hAnsi="Times New Roman"/>
          <w:b/>
          <w:sz w:val="28"/>
          <w:szCs w:val="28"/>
        </w:rPr>
      </w:pPr>
      <w:r>
        <w:rPr>
          <w:rFonts w:ascii="Times New Roman" w:hAnsi="Times New Roman"/>
          <w:b/>
          <w:sz w:val="28"/>
          <w:szCs w:val="28"/>
        </w:rPr>
        <w:t xml:space="preserve">Отчет </w:t>
      </w:r>
    </w:p>
    <w:p w:rsidR="00B16D9D" w:rsidRDefault="00B16D9D" w:rsidP="00B16D9D">
      <w:pPr>
        <w:jc w:val="center"/>
        <w:rPr>
          <w:rFonts w:ascii="Times New Roman" w:hAnsi="Times New Roman"/>
          <w:b/>
          <w:sz w:val="28"/>
          <w:szCs w:val="28"/>
        </w:rPr>
      </w:pPr>
      <w:r>
        <w:rPr>
          <w:rFonts w:ascii="Times New Roman" w:hAnsi="Times New Roman"/>
          <w:b/>
          <w:sz w:val="28"/>
          <w:szCs w:val="28"/>
        </w:rPr>
        <w:t>управления территориального развития администрации муниципального района «</w:t>
      </w:r>
      <w:proofErr w:type="spellStart"/>
      <w:r>
        <w:rPr>
          <w:rFonts w:ascii="Times New Roman" w:hAnsi="Times New Roman"/>
          <w:b/>
          <w:sz w:val="28"/>
          <w:szCs w:val="28"/>
        </w:rPr>
        <w:t>Дульдургинский</w:t>
      </w:r>
      <w:proofErr w:type="spellEnd"/>
      <w:r>
        <w:rPr>
          <w:rFonts w:ascii="Times New Roman" w:hAnsi="Times New Roman"/>
          <w:b/>
          <w:sz w:val="28"/>
          <w:szCs w:val="28"/>
        </w:rPr>
        <w:t xml:space="preserve"> район» по итогам работы за 2025 год</w:t>
      </w:r>
    </w:p>
    <w:p w:rsidR="00FA4292" w:rsidRDefault="00FA4292" w:rsidP="00B16D9D">
      <w:pPr>
        <w:jc w:val="center"/>
        <w:rPr>
          <w:rFonts w:ascii="Times New Roman" w:hAnsi="Times New Roman"/>
          <w:b/>
          <w:sz w:val="28"/>
          <w:szCs w:val="28"/>
        </w:rPr>
      </w:pP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В сфере жилищно-коммунального хозяйства муниципального района «</w:t>
      </w:r>
      <w:proofErr w:type="spellStart"/>
      <w:r w:rsidRPr="00C916F1">
        <w:rPr>
          <w:rFonts w:ascii="Times New Roman" w:hAnsi="Times New Roman" w:cs="Times New Roman"/>
          <w:sz w:val="28"/>
          <w:szCs w:val="28"/>
        </w:rPr>
        <w:t>Дульдургинский</w:t>
      </w:r>
      <w:proofErr w:type="spellEnd"/>
      <w:r w:rsidRPr="00C916F1">
        <w:rPr>
          <w:rFonts w:ascii="Times New Roman" w:hAnsi="Times New Roman" w:cs="Times New Roman"/>
          <w:sz w:val="28"/>
          <w:szCs w:val="28"/>
        </w:rPr>
        <w:t xml:space="preserve"> район» функционируют 27 муниципальных котельных, а также 7 котельных государственных и федеральных структур, укомплектованных 90 (девяносто) единиц котлами разных модификаций. Печными и автономными мини-котлами обеспечиваются 10 объектов соцкультбыта. В 14 котельных установлены стационарные дизельные электростанции и 5 передвижных. Все в исправном состоянии. Общая протяженность тепловых сетей составляет 11,2 км, протяженность водопроводных сетей - 6,5 км, канализационных сетей - 0,8 км. </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Создан аварийный запас материально-технических ценностей (трубы, задвижки, дымососы и т.д.) для обеспечения объектов жилищно-коммунального хозяйства муниципального района «</w:t>
      </w:r>
      <w:proofErr w:type="spellStart"/>
      <w:r w:rsidRPr="00C916F1">
        <w:rPr>
          <w:rFonts w:ascii="Times New Roman" w:hAnsi="Times New Roman" w:cs="Times New Roman"/>
          <w:sz w:val="28"/>
          <w:szCs w:val="28"/>
        </w:rPr>
        <w:t>Дульдургинский</w:t>
      </w:r>
      <w:proofErr w:type="spellEnd"/>
      <w:r w:rsidRPr="00C916F1">
        <w:rPr>
          <w:rFonts w:ascii="Times New Roman" w:hAnsi="Times New Roman" w:cs="Times New Roman"/>
          <w:sz w:val="28"/>
          <w:szCs w:val="28"/>
        </w:rPr>
        <w:t xml:space="preserve"> район» в случае возникновения аварийной ситуации.</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Во исполнение решения Протокола штаба по подготовке к отопительному периоду 2025-2026 годов, администрацией муниципального района «</w:t>
      </w:r>
      <w:proofErr w:type="spellStart"/>
      <w:r w:rsidRPr="00C916F1">
        <w:rPr>
          <w:rFonts w:ascii="Times New Roman" w:hAnsi="Times New Roman" w:cs="Times New Roman"/>
          <w:sz w:val="28"/>
          <w:szCs w:val="28"/>
        </w:rPr>
        <w:t>Дульдургинский</w:t>
      </w:r>
      <w:proofErr w:type="spellEnd"/>
      <w:r w:rsidRPr="00C916F1">
        <w:rPr>
          <w:rFonts w:ascii="Times New Roman" w:hAnsi="Times New Roman" w:cs="Times New Roman"/>
          <w:sz w:val="28"/>
          <w:szCs w:val="28"/>
        </w:rPr>
        <w:t xml:space="preserve"> район» </w:t>
      </w:r>
      <w:proofErr w:type="gramStart"/>
      <w:r w:rsidRPr="00C916F1">
        <w:rPr>
          <w:rFonts w:ascii="Times New Roman" w:hAnsi="Times New Roman" w:cs="Times New Roman"/>
          <w:sz w:val="28"/>
          <w:szCs w:val="28"/>
        </w:rPr>
        <w:t>согласно</w:t>
      </w:r>
      <w:proofErr w:type="gramEnd"/>
      <w:r w:rsidRPr="00C916F1">
        <w:rPr>
          <w:rFonts w:ascii="Times New Roman" w:hAnsi="Times New Roman" w:cs="Times New Roman"/>
          <w:sz w:val="28"/>
          <w:szCs w:val="28"/>
        </w:rPr>
        <w:t xml:space="preserve"> комплексного Плана по подготовке к отопительному сезону 2025-2026 годов за счет собственных средств выполнены четыре мероприятия, на сумму 4 871 260,0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замена котла </w:t>
      </w:r>
      <w:proofErr w:type="spellStart"/>
      <w:r w:rsidRPr="00C916F1">
        <w:rPr>
          <w:rFonts w:ascii="Times New Roman" w:hAnsi="Times New Roman" w:cs="Times New Roman"/>
          <w:sz w:val="28"/>
          <w:szCs w:val="28"/>
        </w:rPr>
        <w:t>КВр</w:t>
      </w:r>
      <w:proofErr w:type="spellEnd"/>
      <w:r w:rsidRPr="00C916F1">
        <w:rPr>
          <w:rFonts w:ascii="Times New Roman" w:hAnsi="Times New Roman" w:cs="Times New Roman"/>
          <w:sz w:val="28"/>
          <w:szCs w:val="28"/>
        </w:rPr>
        <w:t xml:space="preserve"> -1,0 на сумму 1 249 000,0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замена котла </w:t>
      </w:r>
      <w:proofErr w:type="spellStart"/>
      <w:r w:rsidRPr="00C916F1">
        <w:rPr>
          <w:rFonts w:ascii="Times New Roman" w:hAnsi="Times New Roman" w:cs="Times New Roman"/>
          <w:sz w:val="28"/>
          <w:szCs w:val="28"/>
        </w:rPr>
        <w:t>КВр</w:t>
      </w:r>
      <w:proofErr w:type="spellEnd"/>
      <w:r w:rsidRPr="00C916F1">
        <w:rPr>
          <w:rFonts w:ascii="Times New Roman" w:hAnsi="Times New Roman" w:cs="Times New Roman"/>
          <w:sz w:val="28"/>
          <w:szCs w:val="28"/>
        </w:rPr>
        <w:t xml:space="preserve"> -0,4 на сумму 790 000,0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приобретение с поставкой  дымовой трубы ГУЗ «ЦРБ» на сумму 1 900 000.0руб.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монтаж дымовой трубы ГУЗ «ЦРБ» и ремонт дымовой трубы МБОУ «ДСОШ №1» на сумму 932 260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В бюджете муниципального района за счет дополнительных доходов изысканы финансовые средства в размере 2 039 000,0 рублей на исполнение двух мероприятий по приобретению котлов в сельские поселения «</w:t>
      </w:r>
      <w:proofErr w:type="spellStart"/>
      <w:r w:rsidRPr="00C916F1">
        <w:rPr>
          <w:rFonts w:ascii="Times New Roman" w:hAnsi="Times New Roman" w:cs="Times New Roman"/>
          <w:sz w:val="28"/>
          <w:szCs w:val="28"/>
        </w:rPr>
        <w:t>Узон</w:t>
      </w:r>
      <w:proofErr w:type="spellEnd"/>
      <w:r w:rsidRPr="00C916F1">
        <w:rPr>
          <w:rFonts w:ascii="Times New Roman" w:hAnsi="Times New Roman" w:cs="Times New Roman"/>
          <w:sz w:val="28"/>
          <w:szCs w:val="28"/>
        </w:rPr>
        <w:t>» и «</w:t>
      </w:r>
      <w:proofErr w:type="spellStart"/>
      <w:r w:rsidRPr="00C916F1">
        <w:rPr>
          <w:rFonts w:ascii="Times New Roman" w:hAnsi="Times New Roman" w:cs="Times New Roman"/>
          <w:sz w:val="28"/>
          <w:szCs w:val="28"/>
        </w:rPr>
        <w:t>Зуткулей</w:t>
      </w:r>
      <w:proofErr w:type="spellEnd"/>
      <w:r w:rsidRPr="00C916F1">
        <w:rPr>
          <w:rFonts w:ascii="Times New Roman" w:hAnsi="Times New Roman" w:cs="Times New Roman"/>
          <w:sz w:val="28"/>
          <w:szCs w:val="28"/>
        </w:rPr>
        <w:t>».</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В бюджете муниципального района изысканы финансовые средства в размере 2 832 260,0 рублей для проведения ремонтных работ по замене и текущему ремонту труб. На текущую дату по данным мероприятиям работы выполнены.</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Приобретена дымовая труба с доставкой у котельного завода «АС-</w:t>
      </w:r>
      <w:proofErr w:type="spellStart"/>
      <w:r w:rsidRPr="00C916F1">
        <w:rPr>
          <w:rFonts w:ascii="Times New Roman" w:hAnsi="Times New Roman" w:cs="Times New Roman"/>
          <w:sz w:val="28"/>
          <w:szCs w:val="28"/>
        </w:rPr>
        <w:t>Энерго</w:t>
      </w:r>
      <w:proofErr w:type="spellEnd"/>
      <w:r w:rsidRPr="00C916F1">
        <w:rPr>
          <w:rFonts w:ascii="Times New Roman" w:hAnsi="Times New Roman" w:cs="Times New Roman"/>
          <w:sz w:val="28"/>
          <w:szCs w:val="28"/>
        </w:rPr>
        <w:t>» г. Барнаул стоимостью 1 900 000 рублей</w:t>
      </w:r>
      <w:proofErr w:type="gramStart"/>
      <w:r w:rsidRPr="00C916F1">
        <w:rPr>
          <w:rFonts w:ascii="Times New Roman" w:hAnsi="Times New Roman" w:cs="Times New Roman"/>
          <w:sz w:val="28"/>
          <w:szCs w:val="28"/>
        </w:rPr>
        <w:t>.</w:t>
      </w:r>
      <w:proofErr w:type="gramEnd"/>
      <w:r w:rsidRPr="00C916F1">
        <w:rPr>
          <w:rFonts w:ascii="Times New Roman" w:hAnsi="Times New Roman" w:cs="Times New Roman"/>
          <w:sz w:val="28"/>
          <w:szCs w:val="28"/>
        </w:rPr>
        <w:t xml:space="preserve"> </w:t>
      </w:r>
      <w:proofErr w:type="gramStart"/>
      <w:r w:rsidRPr="00C916F1">
        <w:rPr>
          <w:rFonts w:ascii="Times New Roman" w:hAnsi="Times New Roman" w:cs="Times New Roman"/>
          <w:sz w:val="28"/>
          <w:szCs w:val="28"/>
        </w:rPr>
        <w:t>т</w:t>
      </w:r>
      <w:proofErr w:type="gramEnd"/>
      <w:r w:rsidRPr="00C916F1">
        <w:rPr>
          <w:rFonts w:ascii="Times New Roman" w:hAnsi="Times New Roman" w:cs="Times New Roman"/>
          <w:sz w:val="28"/>
          <w:szCs w:val="28"/>
        </w:rPr>
        <w:t>акже заключен и оплачен по двум договорам установка и ремонт труб с ООО «КСИС» на сумму 932 260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Получен паспорт готовности №24 от 31.10.2025г.</w:t>
      </w:r>
    </w:p>
    <w:p w:rsidR="00B16D9D" w:rsidRPr="00C916F1" w:rsidRDefault="00B16D9D" w:rsidP="00C916F1">
      <w:pPr>
        <w:pStyle w:val="12"/>
        <w:ind w:firstLine="709"/>
        <w:jc w:val="both"/>
        <w:rPr>
          <w:rFonts w:ascii="Times New Roman" w:hAnsi="Times New Roman" w:cs="Times New Roman"/>
          <w:sz w:val="28"/>
          <w:szCs w:val="28"/>
        </w:rPr>
      </w:pPr>
      <w:proofErr w:type="spellStart"/>
      <w:r w:rsidRPr="00C916F1">
        <w:rPr>
          <w:rFonts w:ascii="Times New Roman" w:hAnsi="Times New Roman" w:cs="Times New Roman"/>
          <w:sz w:val="28"/>
          <w:szCs w:val="28"/>
        </w:rPr>
        <w:lastRenderedPageBreak/>
        <w:t>Ресурсоснабжающими</w:t>
      </w:r>
      <w:proofErr w:type="spellEnd"/>
      <w:r w:rsidRPr="00C916F1">
        <w:rPr>
          <w:rFonts w:ascii="Times New Roman" w:hAnsi="Times New Roman" w:cs="Times New Roman"/>
          <w:sz w:val="28"/>
          <w:szCs w:val="28"/>
        </w:rPr>
        <w:t xml:space="preserve"> организациями согласно концессионных соглашений заключенных в 2021г за счет собственных сре</w:t>
      </w:r>
      <w:proofErr w:type="gramStart"/>
      <w:r w:rsidRPr="00C916F1">
        <w:rPr>
          <w:rFonts w:ascii="Times New Roman" w:hAnsi="Times New Roman" w:cs="Times New Roman"/>
          <w:sz w:val="28"/>
          <w:szCs w:val="28"/>
        </w:rPr>
        <w:t>дств в п</w:t>
      </w:r>
      <w:proofErr w:type="gramEnd"/>
      <w:r w:rsidRPr="00C916F1">
        <w:rPr>
          <w:rFonts w:ascii="Times New Roman" w:hAnsi="Times New Roman" w:cs="Times New Roman"/>
          <w:sz w:val="28"/>
          <w:szCs w:val="28"/>
        </w:rPr>
        <w:t>ериод 2025г выполнено:</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ООО «</w:t>
      </w:r>
      <w:proofErr w:type="spellStart"/>
      <w:r w:rsidRPr="00C916F1">
        <w:rPr>
          <w:rFonts w:ascii="Times New Roman" w:hAnsi="Times New Roman" w:cs="Times New Roman"/>
          <w:sz w:val="28"/>
          <w:szCs w:val="28"/>
        </w:rPr>
        <w:t>Саханай</w:t>
      </w:r>
      <w:proofErr w:type="spellEnd"/>
      <w:r w:rsidRPr="00C916F1">
        <w:rPr>
          <w:rFonts w:ascii="Times New Roman" w:hAnsi="Times New Roman" w:cs="Times New Roman"/>
          <w:sz w:val="28"/>
          <w:szCs w:val="28"/>
        </w:rPr>
        <w:t>» обязательство по концессионному соглашению №7607 от 30.11.2023г выполнено на сумму 322 331,20 рублей;</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ООО «</w:t>
      </w:r>
      <w:proofErr w:type="spellStart"/>
      <w:r w:rsidRPr="00C916F1">
        <w:rPr>
          <w:rFonts w:ascii="Times New Roman" w:hAnsi="Times New Roman" w:cs="Times New Roman"/>
          <w:sz w:val="28"/>
          <w:szCs w:val="28"/>
        </w:rPr>
        <w:t>Теплокристалл</w:t>
      </w:r>
      <w:proofErr w:type="spellEnd"/>
      <w:r w:rsidRPr="00C916F1">
        <w:rPr>
          <w:rFonts w:ascii="Times New Roman" w:hAnsi="Times New Roman" w:cs="Times New Roman"/>
          <w:sz w:val="28"/>
          <w:szCs w:val="28"/>
        </w:rPr>
        <w:t>» обязательство по концессионному соглашению № 7268 от 12.11.21г выполнено на сумму 10 400 600,0 руб.;</w:t>
      </w:r>
    </w:p>
    <w:p w:rsidR="00B16D9D" w:rsidRPr="00C916F1" w:rsidRDefault="00B16D9D" w:rsidP="00C916F1">
      <w:pPr>
        <w:pStyle w:val="12"/>
        <w:ind w:firstLine="709"/>
        <w:jc w:val="both"/>
        <w:rPr>
          <w:rFonts w:ascii="Times New Roman" w:hAnsi="Times New Roman" w:cs="Times New Roman"/>
          <w:sz w:val="28"/>
          <w:szCs w:val="28"/>
          <w:lang w:bidi="en-US"/>
        </w:rPr>
      </w:pPr>
      <w:r w:rsidRPr="00C916F1">
        <w:rPr>
          <w:rFonts w:ascii="Times New Roman" w:hAnsi="Times New Roman" w:cs="Times New Roman"/>
          <w:sz w:val="28"/>
          <w:szCs w:val="28"/>
        </w:rPr>
        <w:t xml:space="preserve">- ООО «Универсал+» выполнено на сумму 1 634 867,0 руб.          </w:t>
      </w:r>
    </w:p>
    <w:p w:rsidR="00B16D9D" w:rsidRPr="00C916F1" w:rsidRDefault="00B16D9D" w:rsidP="00C916F1">
      <w:pPr>
        <w:pStyle w:val="12"/>
        <w:ind w:firstLine="709"/>
        <w:jc w:val="both"/>
        <w:rPr>
          <w:rFonts w:ascii="Times New Roman" w:hAnsi="Times New Roman" w:cs="Times New Roman"/>
          <w:b/>
          <w:sz w:val="28"/>
          <w:szCs w:val="28"/>
        </w:rPr>
      </w:pPr>
      <w:r w:rsidRPr="00C916F1">
        <w:rPr>
          <w:rFonts w:ascii="Times New Roman" w:hAnsi="Times New Roman" w:cs="Times New Roman"/>
          <w:sz w:val="28"/>
          <w:szCs w:val="28"/>
        </w:rPr>
        <w:t>В рамках реализации программы «Формирование комфортной городской среды»</w:t>
      </w:r>
      <w:r w:rsidRPr="00C916F1">
        <w:rPr>
          <w:rFonts w:ascii="Times New Roman" w:hAnsi="Times New Roman" w:cs="Times New Roman"/>
          <w:b/>
          <w:sz w:val="28"/>
          <w:szCs w:val="28"/>
        </w:rPr>
        <w:t xml:space="preserve"> </w:t>
      </w:r>
      <w:r w:rsidRPr="00C916F1">
        <w:rPr>
          <w:rFonts w:ascii="Times New Roman" w:hAnsi="Times New Roman" w:cs="Times New Roman"/>
          <w:sz w:val="28"/>
          <w:szCs w:val="28"/>
        </w:rPr>
        <w:t xml:space="preserve">в малых городах и исторических поселениях-победителях Всероссийского конкурса лучших проектов создания комфортной городской среды в сельском поселении </w:t>
      </w:r>
      <w:proofErr w:type="gramStart"/>
      <w:r w:rsidRPr="00C916F1">
        <w:rPr>
          <w:rFonts w:ascii="Times New Roman" w:hAnsi="Times New Roman" w:cs="Times New Roman"/>
          <w:sz w:val="28"/>
          <w:szCs w:val="28"/>
        </w:rPr>
        <w:t>с</w:t>
      </w:r>
      <w:proofErr w:type="gramEnd"/>
      <w:r w:rsidRPr="00C916F1">
        <w:rPr>
          <w:rFonts w:ascii="Times New Roman" w:hAnsi="Times New Roman" w:cs="Times New Roman"/>
          <w:sz w:val="28"/>
          <w:szCs w:val="28"/>
        </w:rPr>
        <w:t>. Дульдурга</w:t>
      </w:r>
      <w:r w:rsidRPr="00C916F1">
        <w:rPr>
          <w:rFonts w:ascii="Times New Roman" w:hAnsi="Times New Roman" w:cs="Times New Roman"/>
          <w:b/>
          <w:sz w:val="28"/>
          <w:szCs w:val="28"/>
        </w:rPr>
        <w:t>:</w:t>
      </w:r>
      <w:r w:rsidRPr="00C916F1">
        <w:rPr>
          <w:rFonts w:ascii="Times New Roman" w:hAnsi="Times New Roman" w:cs="Times New Roman"/>
          <w:sz w:val="28"/>
          <w:szCs w:val="28"/>
        </w:rPr>
        <w:t xml:space="preserve"> </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Выполнены работы по программе «Единство культур» концепция линейного парка </w:t>
      </w:r>
      <w:proofErr w:type="gramStart"/>
      <w:r w:rsidRPr="00C916F1">
        <w:rPr>
          <w:rFonts w:ascii="Times New Roman" w:hAnsi="Times New Roman" w:cs="Times New Roman"/>
          <w:sz w:val="28"/>
          <w:szCs w:val="28"/>
        </w:rPr>
        <w:t>в</w:t>
      </w:r>
      <w:proofErr w:type="gramEnd"/>
      <w:r w:rsidRPr="00C916F1">
        <w:rPr>
          <w:rFonts w:ascii="Times New Roman" w:hAnsi="Times New Roman" w:cs="Times New Roman"/>
          <w:sz w:val="28"/>
          <w:szCs w:val="28"/>
        </w:rPr>
        <w:t xml:space="preserve"> с. Дульдурга.</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Общая стоимость работ на данном объекте 62 250 150 (шестьдесят два миллиона двести пятьдесят тысяч сто пятьдесят) рублей 00 копеек, из них; </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50 млн. </w:t>
      </w:r>
      <w:proofErr w:type="gramStart"/>
      <w:r w:rsidRPr="00C916F1">
        <w:rPr>
          <w:rFonts w:ascii="Times New Roman" w:hAnsi="Times New Roman" w:cs="Times New Roman"/>
          <w:sz w:val="28"/>
          <w:szCs w:val="28"/>
        </w:rPr>
        <w:t>федеральные</w:t>
      </w:r>
      <w:proofErr w:type="gramEnd"/>
      <w:r w:rsidRPr="00C916F1">
        <w:rPr>
          <w:rFonts w:ascii="Times New Roman" w:hAnsi="Times New Roman" w:cs="Times New Roman"/>
          <w:sz w:val="28"/>
          <w:szCs w:val="28"/>
        </w:rPr>
        <w:t xml:space="preserve">, 10 млн. краевые и 2 250 150 местный бюджет. Муниципальный контракт заключен 27 мая 2025 года с ООО «АРМ-1»  работы выполнены, оплата произведена. </w:t>
      </w:r>
    </w:p>
    <w:p w:rsidR="00B16D9D" w:rsidRPr="00C916F1" w:rsidRDefault="006B5072" w:rsidP="00C916F1">
      <w:pPr>
        <w:pStyle w:val="12"/>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16D9D" w:rsidRPr="00C916F1">
        <w:rPr>
          <w:rFonts w:ascii="Times New Roman" w:hAnsi="Times New Roman" w:cs="Times New Roman"/>
          <w:sz w:val="28"/>
          <w:szCs w:val="28"/>
        </w:rPr>
        <w:t xml:space="preserve">В рамках  ЦЭР  выделена субсидия в размере 1 500 000 рублей, на приобретению и установке  тренажерного комплекса с теневым навесом в </w:t>
      </w:r>
      <w:proofErr w:type="spellStart"/>
      <w:r w:rsidR="00B16D9D" w:rsidRPr="00C916F1">
        <w:rPr>
          <w:rFonts w:ascii="Times New Roman" w:hAnsi="Times New Roman" w:cs="Times New Roman"/>
          <w:sz w:val="28"/>
          <w:szCs w:val="28"/>
        </w:rPr>
        <w:t>с</w:t>
      </w:r>
      <w:proofErr w:type="gramStart"/>
      <w:r w:rsidR="00B16D9D" w:rsidRPr="00C916F1">
        <w:rPr>
          <w:rFonts w:ascii="Times New Roman" w:hAnsi="Times New Roman" w:cs="Times New Roman"/>
          <w:sz w:val="28"/>
          <w:szCs w:val="28"/>
        </w:rPr>
        <w:t>.Т</w:t>
      </w:r>
      <w:proofErr w:type="gramEnd"/>
      <w:r w:rsidR="00B16D9D" w:rsidRPr="00C916F1">
        <w:rPr>
          <w:rFonts w:ascii="Times New Roman" w:hAnsi="Times New Roman" w:cs="Times New Roman"/>
          <w:sz w:val="28"/>
          <w:szCs w:val="28"/>
        </w:rPr>
        <w:t>окчин</w:t>
      </w:r>
      <w:proofErr w:type="spellEnd"/>
      <w:r w:rsidR="00B16D9D" w:rsidRPr="00C916F1">
        <w:rPr>
          <w:rFonts w:ascii="Times New Roman" w:hAnsi="Times New Roman" w:cs="Times New Roman"/>
          <w:sz w:val="28"/>
          <w:szCs w:val="28"/>
        </w:rPr>
        <w:t>. заключен договор с ООО «Вереск» работы завершены, оплата произведена.</w:t>
      </w:r>
    </w:p>
    <w:p w:rsidR="00B16D9D" w:rsidRPr="00C916F1" w:rsidRDefault="006B5072" w:rsidP="00C916F1">
      <w:pPr>
        <w:pStyle w:val="12"/>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16D9D" w:rsidRPr="00C916F1">
        <w:rPr>
          <w:rFonts w:ascii="Times New Roman" w:hAnsi="Times New Roman" w:cs="Times New Roman"/>
          <w:sz w:val="28"/>
          <w:szCs w:val="28"/>
        </w:rPr>
        <w:t>В рамках национального проекта  «Семья» в структуру которого вошла федеральная программа «Семейные ценности и инфраструктура культуры» и в ходе конкурсного отбора, детская библиотека МБУК «</w:t>
      </w:r>
      <w:proofErr w:type="spellStart"/>
      <w:r w:rsidR="00B16D9D" w:rsidRPr="00C916F1">
        <w:rPr>
          <w:rFonts w:ascii="Times New Roman" w:hAnsi="Times New Roman" w:cs="Times New Roman"/>
          <w:sz w:val="28"/>
          <w:szCs w:val="28"/>
        </w:rPr>
        <w:t>Дульдургинская</w:t>
      </w:r>
      <w:proofErr w:type="spellEnd"/>
      <w:r w:rsidR="00B16D9D" w:rsidRPr="00C916F1">
        <w:rPr>
          <w:rFonts w:ascii="Times New Roman" w:hAnsi="Times New Roman" w:cs="Times New Roman"/>
          <w:sz w:val="28"/>
          <w:szCs w:val="28"/>
        </w:rPr>
        <w:t xml:space="preserve"> </w:t>
      </w:r>
      <w:proofErr w:type="spellStart"/>
      <w:r w:rsidR="00B16D9D" w:rsidRPr="00C916F1">
        <w:rPr>
          <w:rFonts w:ascii="Times New Roman" w:hAnsi="Times New Roman" w:cs="Times New Roman"/>
          <w:sz w:val="28"/>
          <w:szCs w:val="28"/>
        </w:rPr>
        <w:t>межпоселенческая</w:t>
      </w:r>
      <w:proofErr w:type="spellEnd"/>
      <w:r w:rsidR="00B16D9D" w:rsidRPr="00C916F1">
        <w:rPr>
          <w:rFonts w:ascii="Times New Roman" w:hAnsi="Times New Roman" w:cs="Times New Roman"/>
          <w:sz w:val="28"/>
          <w:szCs w:val="28"/>
        </w:rPr>
        <w:t xml:space="preserve"> библиотека им.  Ж. </w:t>
      </w:r>
      <w:proofErr w:type="spellStart"/>
      <w:r w:rsidR="00B16D9D" w:rsidRPr="00C916F1">
        <w:rPr>
          <w:rFonts w:ascii="Times New Roman" w:hAnsi="Times New Roman" w:cs="Times New Roman"/>
          <w:sz w:val="28"/>
          <w:szCs w:val="28"/>
        </w:rPr>
        <w:t>Тумунова</w:t>
      </w:r>
      <w:proofErr w:type="spellEnd"/>
      <w:r w:rsidR="00B16D9D" w:rsidRPr="00C916F1">
        <w:rPr>
          <w:rFonts w:ascii="Times New Roman" w:hAnsi="Times New Roman" w:cs="Times New Roman"/>
          <w:sz w:val="28"/>
          <w:szCs w:val="28"/>
        </w:rPr>
        <w:t xml:space="preserve">» стала победителем, выиграла грант в размере 8 000,00 </w:t>
      </w:r>
      <w:proofErr w:type="spellStart"/>
      <w:r w:rsidR="00B16D9D" w:rsidRPr="00C916F1">
        <w:rPr>
          <w:rFonts w:ascii="Times New Roman" w:hAnsi="Times New Roman" w:cs="Times New Roman"/>
          <w:sz w:val="28"/>
          <w:szCs w:val="28"/>
        </w:rPr>
        <w:t>тыс</w:t>
      </w:r>
      <w:proofErr w:type="gramStart"/>
      <w:r w:rsidR="00B16D9D" w:rsidRPr="00C916F1">
        <w:rPr>
          <w:rFonts w:ascii="Times New Roman" w:hAnsi="Times New Roman" w:cs="Times New Roman"/>
          <w:sz w:val="28"/>
          <w:szCs w:val="28"/>
        </w:rPr>
        <w:t>.р</w:t>
      </w:r>
      <w:proofErr w:type="gramEnd"/>
      <w:r w:rsidR="00B16D9D" w:rsidRPr="00C916F1">
        <w:rPr>
          <w:rFonts w:ascii="Times New Roman" w:hAnsi="Times New Roman" w:cs="Times New Roman"/>
          <w:sz w:val="28"/>
          <w:szCs w:val="28"/>
        </w:rPr>
        <w:t>уб</w:t>
      </w:r>
      <w:proofErr w:type="spellEnd"/>
      <w:r w:rsidR="00B16D9D" w:rsidRPr="00C916F1">
        <w:rPr>
          <w:rFonts w:ascii="Times New Roman" w:hAnsi="Times New Roman" w:cs="Times New Roman"/>
          <w:sz w:val="28"/>
          <w:szCs w:val="28"/>
        </w:rPr>
        <w:t xml:space="preserve">., в том числе на проведение ремонта - 1 737,45 </w:t>
      </w:r>
      <w:proofErr w:type="spellStart"/>
      <w:r w:rsidR="00B16D9D" w:rsidRPr="00C916F1">
        <w:rPr>
          <w:rFonts w:ascii="Times New Roman" w:hAnsi="Times New Roman" w:cs="Times New Roman"/>
          <w:sz w:val="28"/>
          <w:szCs w:val="28"/>
        </w:rPr>
        <w:t>тыс.руб</w:t>
      </w:r>
      <w:proofErr w:type="spellEnd"/>
      <w:r w:rsidR="00B16D9D" w:rsidRPr="00C916F1">
        <w:rPr>
          <w:rFonts w:ascii="Times New Roman" w:hAnsi="Times New Roman" w:cs="Times New Roman"/>
          <w:sz w:val="28"/>
          <w:szCs w:val="28"/>
        </w:rPr>
        <w:t xml:space="preserve">., на пополнение фонда – 1 724,40 </w:t>
      </w:r>
      <w:proofErr w:type="spellStart"/>
      <w:r w:rsidR="00B16D9D" w:rsidRPr="00C916F1">
        <w:rPr>
          <w:rFonts w:ascii="Times New Roman" w:hAnsi="Times New Roman" w:cs="Times New Roman"/>
          <w:sz w:val="28"/>
          <w:szCs w:val="28"/>
        </w:rPr>
        <w:t>тыс.руб</w:t>
      </w:r>
      <w:proofErr w:type="spellEnd"/>
      <w:r w:rsidR="00B16D9D" w:rsidRPr="00C916F1">
        <w:rPr>
          <w:rFonts w:ascii="Times New Roman" w:hAnsi="Times New Roman" w:cs="Times New Roman"/>
          <w:sz w:val="28"/>
          <w:szCs w:val="28"/>
        </w:rPr>
        <w:t xml:space="preserve">., на поставку мебели и оборудования – 4 398,64 </w:t>
      </w:r>
      <w:proofErr w:type="spellStart"/>
      <w:r w:rsidR="00B16D9D" w:rsidRPr="00C916F1">
        <w:rPr>
          <w:rFonts w:ascii="Times New Roman" w:hAnsi="Times New Roman" w:cs="Times New Roman"/>
          <w:sz w:val="28"/>
          <w:szCs w:val="28"/>
        </w:rPr>
        <w:t>тыс</w:t>
      </w:r>
      <w:proofErr w:type="gramStart"/>
      <w:r w:rsidR="00B16D9D" w:rsidRPr="00C916F1">
        <w:rPr>
          <w:rFonts w:ascii="Times New Roman" w:hAnsi="Times New Roman" w:cs="Times New Roman"/>
          <w:sz w:val="28"/>
          <w:szCs w:val="28"/>
        </w:rPr>
        <w:t>.р</w:t>
      </w:r>
      <w:proofErr w:type="gramEnd"/>
      <w:r w:rsidR="00B16D9D" w:rsidRPr="00C916F1">
        <w:rPr>
          <w:rFonts w:ascii="Times New Roman" w:hAnsi="Times New Roman" w:cs="Times New Roman"/>
          <w:sz w:val="28"/>
          <w:szCs w:val="28"/>
        </w:rPr>
        <w:t>уб</w:t>
      </w:r>
      <w:proofErr w:type="spellEnd"/>
      <w:r w:rsidR="00B16D9D" w:rsidRPr="00C916F1">
        <w:rPr>
          <w:rFonts w:ascii="Times New Roman" w:hAnsi="Times New Roman" w:cs="Times New Roman"/>
          <w:sz w:val="28"/>
          <w:szCs w:val="28"/>
        </w:rPr>
        <w:t xml:space="preserve">., на обучение персонала – 59,500 </w:t>
      </w:r>
      <w:proofErr w:type="spellStart"/>
      <w:r w:rsidR="00B16D9D" w:rsidRPr="00C916F1">
        <w:rPr>
          <w:rFonts w:ascii="Times New Roman" w:hAnsi="Times New Roman" w:cs="Times New Roman"/>
          <w:sz w:val="28"/>
          <w:szCs w:val="28"/>
        </w:rPr>
        <w:t>тыс.руб</w:t>
      </w:r>
      <w:proofErr w:type="spellEnd"/>
      <w:r w:rsidR="00B16D9D" w:rsidRPr="00C916F1">
        <w:rPr>
          <w:rFonts w:ascii="Times New Roman" w:hAnsi="Times New Roman" w:cs="Times New Roman"/>
          <w:sz w:val="28"/>
          <w:szCs w:val="28"/>
        </w:rPr>
        <w:t xml:space="preserve">. Подрядная организация ИП </w:t>
      </w:r>
      <w:proofErr w:type="spellStart"/>
      <w:r w:rsidR="00B16D9D" w:rsidRPr="00C916F1">
        <w:rPr>
          <w:rFonts w:ascii="Times New Roman" w:hAnsi="Times New Roman" w:cs="Times New Roman"/>
          <w:sz w:val="28"/>
          <w:szCs w:val="28"/>
        </w:rPr>
        <w:t>Шароян</w:t>
      </w:r>
      <w:proofErr w:type="spellEnd"/>
      <w:r w:rsidR="00B16D9D" w:rsidRPr="00C916F1">
        <w:rPr>
          <w:rFonts w:ascii="Times New Roman" w:hAnsi="Times New Roman" w:cs="Times New Roman"/>
          <w:sz w:val="28"/>
          <w:szCs w:val="28"/>
        </w:rPr>
        <w:t xml:space="preserve"> С.М. работы завершены досрочно, оплата произведена.</w:t>
      </w:r>
    </w:p>
    <w:p w:rsidR="00B16D9D" w:rsidRPr="00C916F1" w:rsidRDefault="006B5072" w:rsidP="00C916F1">
      <w:pPr>
        <w:pStyle w:val="12"/>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16D9D" w:rsidRPr="00C916F1">
        <w:rPr>
          <w:rFonts w:ascii="Times New Roman" w:hAnsi="Times New Roman" w:cs="Times New Roman"/>
          <w:sz w:val="28"/>
          <w:szCs w:val="28"/>
        </w:rPr>
        <w:t>В рамках регионального проекта "Региональная и местная дорожная сеть Забайкальского края" Государственной программы Забайкальского края "Развитие дорожного хозяйства Забайкальского края" привлечены инвестиции из краевого бюджета Забайкальского края в размере 81 927 153,74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содержание автомобильных дорог общего пользования местного значения и искусственных сооружений на них – 46 418 753,74 рубля:</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ямочный ремонт асфальтобетонных покрытий дорог (улиц)– 4720,82 </w:t>
      </w:r>
      <w:proofErr w:type="spellStart"/>
      <w:r w:rsidRPr="00C916F1">
        <w:rPr>
          <w:rFonts w:ascii="Times New Roman" w:hAnsi="Times New Roman" w:cs="Times New Roman"/>
          <w:sz w:val="28"/>
          <w:szCs w:val="28"/>
        </w:rPr>
        <w:t>кв</w:t>
      </w:r>
      <w:proofErr w:type="gramStart"/>
      <w:r w:rsidRPr="00C916F1">
        <w:rPr>
          <w:rFonts w:ascii="Times New Roman" w:hAnsi="Times New Roman" w:cs="Times New Roman"/>
          <w:sz w:val="28"/>
          <w:szCs w:val="28"/>
        </w:rPr>
        <w:t>.м</w:t>
      </w:r>
      <w:proofErr w:type="spellEnd"/>
      <w:proofErr w:type="gramEnd"/>
      <w:r w:rsidRPr="00C916F1">
        <w:rPr>
          <w:rFonts w:ascii="Times New Roman" w:hAnsi="Times New Roman" w:cs="Times New Roman"/>
          <w:sz w:val="28"/>
          <w:szCs w:val="28"/>
        </w:rPr>
        <w:t>;</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заливка трещин и швов асфальтобетонных покрытий дорог (улиц) – 37,6 м, 446,34 тыс.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восстановление профиля гравийных дорог (улиц) с добавлением нового материала– 154,33 тыс. </w:t>
      </w:r>
      <w:proofErr w:type="spellStart"/>
      <w:r w:rsidRPr="00C916F1">
        <w:rPr>
          <w:rFonts w:ascii="Times New Roman" w:hAnsi="Times New Roman" w:cs="Times New Roman"/>
          <w:sz w:val="28"/>
          <w:szCs w:val="28"/>
        </w:rPr>
        <w:t>кв.м</w:t>
      </w:r>
      <w:proofErr w:type="spellEnd"/>
      <w:r w:rsidRPr="00C916F1">
        <w:rPr>
          <w:rFonts w:ascii="Times New Roman" w:hAnsi="Times New Roman" w:cs="Times New Roman"/>
          <w:sz w:val="28"/>
          <w:szCs w:val="28"/>
        </w:rPr>
        <w:t>., 11 338,9 тыс.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исправление профиля гравийных автомобильных дорог (улиц)– 390,36 тыс. кв. м., 10 935,9 тыс.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lastRenderedPageBreak/>
        <w:t xml:space="preserve">- ремонт картами асфальтобетонных покрытий дорог (улиц)– 5233,4 </w:t>
      </w:r>
      <w:proofErr w:type="spellStart"/>
      <w:r w:rsidRPr="00C916F1">
        <w:rPr>
          <w:rFonts w:ascii="Times New Roman" w:hAnsi="Times New Roman" w:cs="Times New Roman"/>
          <w:sz w:val="28"/>
          <w:szCs w:val="28"/>
        </w:rPr>
        <w:t>кв.м</w:t>
      </w:r>
      <w:proofErr w:type="spellEnd"/>
      <w:r w:rsidRPr="00C916F1">
        <w:rPr>
          <w:rFonts w:ascii="Times New Roman" w:hAnsi="Times New Roman" w:cs="Times New Roman"/>
          <w:sz w:val="28"/>
          <w:szCs w:val="28"/>
        </w:rPr>
        <w:t>.</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выполнение работ по капитальному ремонту дорожного полотна участка от региональной автодороги "Агинское-Дульдурга" до санатория "</w:t>
      </w:r>
      <w:proofErr w:type="spellStart"/>
      <w:r w:rsidRPr="00C916F1">
        <w:rPr>
          <w:rFonts w:ascii="Times New Roman" w:hAnsi="Times New Roman" w:cs="Times New Roman"/>
          <w:sz w:val="28"/>
          <w:szCs w:val="28"/>
        </w:rPr>
        <w:t>Угсахай</w:t>
      </w:r>
      <w:proofErr w:type="spellEnd"/>
      <w:r w:rsidRPr="00C916F1">
        <w:rPr>
          <w:rFonts w:ascii="Times New Roman" w:hAnsi="Times New Roman" w:cs="Times New Roman"/>
          <w:sz w:val="28"/>
          <w:szCs w:val="28"/>
        </w:rPr>
        <w:t xml:space="preserve">" до примыкания к региональной автодороге подъезд к с. </w:t>
      </w:r>
      <w:proofErr w:type="spellStart"/>
      <w:r w:rsidRPr="00C916F1">
        <w:rPr>
          <w:rFonts w:ascii="Times New Roman" w:hAnsi="Times New Roman" w:cs="Times New Roman"/>
          <w:sz w:val="28"/>
          <w:szCs w:val="28"/>
        </w:rPr>
        <w:t>Зуткулей</w:t>
      </w:r>
      <w:proofErr w:type="spellEnd"/>
      <w:r w:rsidRPr="00C916F1">
        <w:rPr>
          <w:rFonts w:ascii="Times New Roman" w:hAnsi="Times New Roman" w:cs="Times New Roman"/>
          <w:sz w:val="28"/>
          <w:szCs w:val="28"/>
        </w:rPr>
        <w:t xml:space="preserve"> – 35 508 400,0 рублей, асфальтировано 2,5 км</w:t>
      </w:r>
      <w:proofErr w:type="gramStart"/>
      <w:r w:rsidRPr="00C916F1">
        <w:rPr>
          <w:rFonts w:ascii="Times New Roman" w:hAnsi="Times New Roman" w:cs="Times New Roman"/>
          <w:sz w:val="28"/>
          <w:szCs w:val="28"/>
        </w:rPr>
        <w:t>.</w:t>
      </w:r>
      <w:proofErr w:type="gramEnd"/>
      <w:r w:rsidRPr="00C916F1">
        <w:rPr>
          <w:rFonts w:ascii="Times New Roman" w:hAnsi="Times New Roman" w:cs="Times New Roman"/>
          <w:sz w:val="28"/>
          <w:szCs w:val="28"/>
        </w:rPr>
        <w:t xml:space="preserve"> </w:t>
      </w:r>
      <w:proofErr w:type="gramStart"/>
      <w:r w:rsidRPr="00C916F1">
        <w:rPr>
          <w:rFonts w:ascii="Times New Roman" w:hAnsi="Times New Roman" w:cs="Times New Roman"/>
          <w:sz w:val="28"/>
          <w:szCs w:val="28"/>
        </w:rPr>
        <w:t>д</w:t>
      </w:r>
      <w:proofErr w:type="gramEnd"/>
      <w:r w:rsidRPr="00C916F1">
        <w:rPr>
          <w:rFonts w:ascii="Times New Roman" w:hAnsi="Times New Roman" w:cs="Times New Roman"/>
          <w:sz w:val="28"/>
          <w:szCs w:val="28"/>
        </w:rPr>
        <w:t>ороги.</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Дорожный фонд муниципального района на 2025 год прогнозировался в размере 24 696 400,0 руб., выполнены мероприятия по текущему ремонту автомобильных дорог местного значения, по текущему ремонту деревянных автомобильных мостов </w:t>
      </w:r>
      <w:proofErr w:type="gramStart"/>
      <w:r w:rsidRPr="00C916F1">
        <w:rPr>
          <w:rFonts w:ascii="Times New Roman" w:hAnsi="Times New Roman" w:cs="Times New Roman"/>
          <w:sz w:val="28"/>
          <w:szCs w:val="28"/>
        </w:rPr>
        <w:t>с</w:t>
      </w:r>
      <w:proofErr w:type="gramEnd"/>
      <w:r w:rsidRPr="00C916F1">
        <w:rPr>
          <w:rFonts w:ascii="Times New Roman" w:hAnsi="Times New Roman" w:cs="Times New Roman"/>
          <w:sz w:val="28"/>
          <w:szCs w:val="28"/>
        </w:rPr>
        <w:t xml:space="preserve">. </w:t>
      </w:r>
      <w:proofErr w:type="gramStart"/>
      <w:r w:rsidRPr="00C916F1">
        <w:rPr>
          <w:rFonts w:ascii="Times New Roman" w:hAnsi="Times New Roman" w:cs="Times New Roman"/>
          <w:sz w:val="28"/>
          <w:szCs w:val="28"/>
        </w:rPr>
        <w:t>Дульдурга</w:t>
      </w:r>
      <w:proofErr w:type="gramEnd"/>
      <w:r w:rsidRPr="00C916F1">
        <w:rPr>
          <w:rFonts w:ascii="Times New Roman" w:hAnsi="Times New Roman" w:cs="Times New Roman"/>
          <w:sz w:val="28"/>
          <w:szCs w:val="28"/>
        </w:rPr>
        <w:t>, на изготовление дорожных знаков, на изготовление ПСД и т.д.</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За счет средств дорожного фонда муниципального района выполнены объемные виды работ:</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капитальный ремонт проезжей части ул. </w:t>
      </w:r>
      <w:proofErr w:type="gramStart"/>
      <w:r w:rsidRPr="00C916F1">
        <w:rPr>
          <w:rFonts w:ascii="Times New Roman" w:hAnsi="Times New Roman" w:cs="Times New Roman"/>
          <w:sz w:val="28"/>
          <w:szCs w:val="28"/>
        </w:rPr>
        <w:t>Школьная</w:t>
      </w:r>
      <w:proofErr w:type="gramEnd"/>
      <w:r w:rsidRPr="00C916F1">
        <w:rPr>
          <w:rFonts w:ascii="Times New Roman" w:hAnsi="Times New Roman" w:cs="Times New Roman"/>
          <w:sz w:val="28"/>
          <w:szCs w:val="28"/>
        </w:rPr>
        <w:t xml:space="preserve">  СП «</w:t>
      </w:r>
      <w:proofErr w:type="spellStart"/>
      <w:r w:rsidRPr="00C916F1">
        <w:rPr>
          <w:rFonts w:ascii="Times New Roman" w:hAnsi="Times New Roman" w:cs="Times New Roman"/>
          <w:sz w:val="28"/>
          <w:szCs w:val="28"/>
        </w:rPr>
        <w:t>Бальзино</w:t>
      </w:r>
      <w:proofErr w:type="spellEnd"/>
      <w:r w:rsidRPr="00C916F1">
        <w:rPr>
          <w:rFonts w:ascii="Times New Roman" w:hAnsi="Times New Roman" w:cs="Times New Roman"/>
          <w:sz w:val="28"/>
          <w:szCs w:val="28"/>
        </w:rPr>
        <w:t>» - 7 589 051,07 рублей (подрядчик ООО «</w:t>
      </w:r>
      <w:proofErr w:type="spellStart"/>
      <w:r w:rsidRPr="00C916F1">
        <w:rPr>
          <w:rFonts w:ascii="Times New Roman" w:hAnsi="Times New Roman" w:cs="Times New Roman"/>
          <w:sz w:val="28"/>
          <w:szCs w:val="28"/>
        </w:rPr>
        <w:t>Агаспецтранс</w:t>
      </w:r>
      <w:proofErr w:type="spellEnd"/>
      <w:r w:rsidRPr="00C916F1">
        <w:rPr>
          <w:rFonts w:ascii="Times New Roman" w:hAnsi="Times New Roman" w:cs="Times New Roman"/>
          <w:sz w:val="28"/>
          <w:szCs w:val="28"/>
        </w:rPr>
        <w:t>»), асфальтировано 0,8 км дороги (улицы);</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капитальный ремонт проезжей части подъезда к МАОУ «</w:t>
      </w:r>
      <w:proofErr w:type="spellStart"/>
      <w:r w:rsidRPr="00C916F1">
        <w:rPr>
          <w:rFonts w:ascii="Times New Roman" w:hAnsi="Times New Roman" w:cs="Times New Roman"/>
          <w:sz w:val="28"/>
          <w:szCs w:val="28"/>
        </w:rPr>
        <w:t>Илинская</w:t>
      </w:r>
      <w:proofErr w:type="spellEnd"/>
      <w:r w:rsidRPr="00C916F1">
        <w:rPr>
          <w:rFonts w:ascii="Times New Roman" w:hAnsi="Times New Roman" w:cs="Times New Roman"/>
          <w:sz w:val="28"/>
          <w:szCs w:val="28"/>
        </w:rPr>
        <w:t xml:space="preserve"> ООШ» с устройством парковки - 5 765 410,78 рублей (подрядчик ООО «</w:t>
      </w:r>
      <w:proofErr w:type="spellStart"/>
      <w:r w:rsidRPr="00C916F1">
        <w:rPr>
          <w:rFonts w:ascii="Times New Roman" w:hAnsi="Times New Roman" w:cs="Times New Roman"/>
          <w:sz w:val="28"/>
          <w:szCs w:val="28"/>
        </w:rPr>
        <w:t>Агаспецтранс</w:t>
      </w:r>
      <w:proofErr w:type="spellEnd"/>
      <w:r w:rsidRPr="00C916F1">
        <w:rPr>
          <w:rFonts w:ascii="Times New Roman" w:hAnsi="Times New Roman" w:cs="Times New Roman"/>
          <w:sz w:val="28"/>
          <w:szCs w:val="28"/>
        </w:rPr>
        <w:t>»), асфальтировано 0,6 км дороги;</w:t>
      </w:r>
    </w:p>
    <w:p w:rsidR="00B16D9D" w:rsidRPr="00C916F1" w:rsidRDefault="00B16D9D" w:rsidP="00C916F1">
      <w:pPr>
        <w:pStyle w:val="12"/>
        <w:ind w:firstLine="709"/>
        <w:jc w:val="both"/>
        <w:rPr>
          <w:rFonts w:ascii="Times New Roman" w:hAnsi="Times New Roman" w:cs="Times New Roman"/>
          <w:sz w:val="28"/>
          <w:szCs w:val="28"/>
        </w:rPr>
      </w:pPr>
      <w:proofErr w:type="gramStart"/>
      <w:r w:rsidRPr="00C916F1">
        <w:rPr>
          <w:rFonts w:ascii="Times New Roman" w:hAnsi="Times New Roman" w:cs="Times New Roman"/>
          <w:sz w:val="28"/>
          <w:szCs w:val="28"/>
        </w:rPr>
        <w:t>- текущий ремонт проезжей части ул.50 лет Октября СП «Дульдурга» - 2 256 000,0 рублей (подрядчик ООО «</w:t>
      </w:r>
      <w:proofErr w:type="spellStart"/>
      <w:r w:rsidRPr="00C916F1">
        <w:rPr>
          <w:rFonts w:ascii="Times New Roman" w:hAnsi="Times New Roman" w:cs="Times New Roman"/>
          <w:sz w:val="28"/>
          <w:szCs w:val="28"/>
        </w:rPr>
        <w:t>Агаспецтранс</w:t>
      </w:r>
      <w:proofErr w:type="spellEnd"/>
      <w:r w:rsidRPr="00C916F1">
        <w:rPr>
          <w:rFonts w:ascii="Times New Roman" w:hAnsi="Times New Roman" w:cs="Times New Roman"/>
          <w:sz w:val="28"/>
          <w:szCs w:val="28"/>
        </w:rPr>
        <w:t>».</w:t>
      </w:r>
      <w:proofErr w:type="gramEnd"/>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w:t>
      </w:r>
      <w:proofErr w:type="spellStart"/>
      <w:r w:rsidRPr="00C916F1">
        <w:rPr>
          <w:rFonts w:ascii="Times New Roman" w:hAnsi="Times New Roman" w:cs="Times New Roman"/>
          <w:sz w:val="28"/>
          <w:szCs w:val="28"/>
        </w:rPr>
        <w:t>софинансирование</w:t>
      </w:r>
      <w:proofErr w:type="spellEnd"/>
      <w:r w:rsidRPr="00C916F1">
        <w:rPr>
          <w:rFonts w:ascii="Times New Roman" w:hAnsi="Times New Roman" w:cs="Times New Roman"/>
          <w:sz w:val="28"/>
          <w:szCs w:val="28"/>
        </w:rPr>
        <w:t xml:space="preserve"> из местного бюджета на капитальный ремонт дорог на общую сумму – 3 945 377,78 рублей. </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Итого проведены ремонтные работы на автомобильных дорогах общего пользования местного значения на общую сумму 106 623 553,74 тыс. рублей.</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Всего в 2025 году отремонтировано автомобильных дорог общего пользования местного значения  42,6км  - грунтовые, 3,31км с твердым покрытием.</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В рамках Комплексов процессных мероприятий Государственной программы Забайкальского края "Охрана окружающей среды" предоставлен из бюджета Забайкальского края в 2025 году</w:t>
      </w:r>
      <w:r w:rsidRPr="00C916F1">
        <w:rPr>
          <w:rFonts w:ascii="Times New Roman" w:hAnsi="Times New Roman" w:cs="Times New Roman"/>
          <w:color w:val="FF0000"/>
          <w:sz w:val="28"/>
          <w:szCs w:val="28"/>
        </w:rPr>
        <w:t xml:space="preserve"> </w:t>
      </w:r>
      <w:r w:rsidRPr="00C916F1">
        <w:rPr>
          <w:rFonts w:ascii="Times New Roman" w:hAnsi="Times New Roman" w:cs="Times New Roman"/>
          <w:sz w:val="28"/>
          <w:szCs w:val="28"/>
        </w:rPr>
        <w:t>иной межбюджетный трансферт:</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на мероприятия по приведению в нормативное состояние объекта размещения отходов </w:t>
      </w:r>
      <w:proofErr w:type="gramStart"/>
      <w:r w:rsidRPr="00C916F1">
        <w:rPr>
          <w:rFonts w:ascii="Times New Roman" w:hAnsi="Times New Roman" w:cs="Times New Roman"/>
          <w:sz w:val="28"/>
          <w:szCs w:val="28"/>
        </w:rPr>
        <w:t>с</w:t>
      </w:r>
      <w:proofErr w:type="gramEnd"/>
      <w:r w:rsidRPr="00C916F1">
        <w:rPr>
          <w:rFonts w:ascii="Times New Roman" w:hAnsi="Times New Roman" w:cs="Times New Roman"/>
          <w:sz w:val="28"/>
          <w:szCs w:val="28"/>
        </w:rPr>
        <w:t xml:space="preserve">. </w:t>
      </w:r>
      <w:proofErr w:type="gramStart"/>
      <w:r w:rsidRPr="00C916F1">
        <w:rPr>
          <w:rFonts w:ascii="Times New Roman" w:hAnsi="Times New Roman" w:cs="Times New Roman"/>
          <w:sz w:val="28"/>
          <w:szCs w:val="28"/>
        </w:rPr>
        <w:t>Дульдурга</w:t>
      </w:r>
      <w:proofErr w:type="gramEnd"/>
      <w:r w:rsidRPr="00C916F1">
        <w:rPr>
          <w:rFonts w:ascii="Times New Roman" w:hAnsi="Times New Roman" w:cs="Times New Roman"/>
          <w:sz w:val="28"/>
          <w:szCs w:val="28"/>
        </w:rPr>
        <w:t xml:space="preserve"> в сумме 3 742 000,0 рублей. Выполнены работы подрядчиком ООО «Механизированная колонна» по ограждению объекта размещения отходов </w:t>
      </w:r>
      <w:proofErr w:type="gramStart"/>
      <w:r w:rsidRPr="00C916F1">
        <w:rPr>
          <w:rFonts w:ascii="Times New Roman" w:hAnsi="Times New Roman" w:cs="Times New Roman"/>
          <w:sz w:val="28"/>
          <w:szCs w:val="28"/>
        </w:rPr>
        <w:t>с</w:t>
      </w:r>
      <w:proofErr w:type="gramEnd"/>
      <w:r w:rsidRPr="00C916F1">
        <w:rPr>
          <w:rFonts w:ascii="Times New Roman" w:hAnsi="Times New Roman" w:cs="Times New Roman"/>
          <w:sz w:val="28"/>
          <w:szCs w:val="28"/>
        </w:rPr>
        <w:t xml:space="preserve">. </w:t>
      </w:r>
      <w:proofErr w:type="gramStart"/>
      <w:r w:rsidRPr="00C916F1">
        <w:rPr>
          <w:rFonts w:ascii="Times New Roman" w:hAnsi="Times New Roman" w:cs="Times New Roman"/>
          <w:sz w:val="28"/>
          <w:szCs w:val="28"/>
        </w:rPr>
        <w:t>Дульдурга</w:t>
      </w:r>
      <w:proofErr w:type="gramEnd"/>
      <w:r w:rsidRPr="00C916F1">
        <w:rPr>
          <w:rFonts w:ascii="Times New Roman" w:hAnsi="Times New Roman" w:cs="Times New Roman"/>
          <w:sz w:val="28"/>
          <w:szCs w:val="28"/>
        </w:rPr>
        <w:t xml:space="preserve">, установка дезинфицирующей ванны, контрольно-пропускного пункта, линий электропередач. </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-на мероприятия по текущему содержанию объекта размещения отходов с. Дульдурга в сумме 2 343 187, 58 рублей</w:t>
      </w:r>
      <w:proofErr w:type="gramStart"/>
      <w:r w:rsidRPr="00C916F1">
        <w:rPr>
          <w:rFonts w:ascii="Times New Roman" w:hAnsi="Times New Roman" w:cs="Times New Roman"/>
          <w:sz w:val="28"/>
          <w:szCs w:val="28"/>
        </w:rPr>
        <w:t>.</w:t>
      </w:r>
      <w:proofErr w:type="gramEnd"/>
      <w:r w:rsidRPr="00C916F1">
        <w:rPr>
          <w:rFonts w:ascii="Times New Roman" w:hAnsi="Times New Roman" w:cs="Times New Roman"/>
          <w:sz w:val="28"/>
          <w:szCs w:val="28"/>
        </w:rPr>
        <w:t xml:space="preserve"> </w:t>
      </w:r>
      <w:proofErr w:type="gramStart"/>
      <w:r w:rsidRPr="00C916F1">
        <w:rPr>
          <w:rFonts w:ascii="Times New Roman" w:hAnsi="Times New Roman" w:cs="Times New Roman"/>
          <w:sz w:val="28"/>
          <w:szCs w:val="28"/>
        </w:rPr>
        <w:t>п</w:t>
      </w:r>
      <w:proofErr w:type="gramEnd"/>
      <w:r w:rsidRPr="00C916F1">
        <w:rPr>
          <w:rFonts w:ascii="Times New Roman" w:hAnsi="Times New Roman" w:cs="Times New Roman"/>
          <w:sz w:val="28"/>
          <w:szCs w:val="28"/>
        </w:rPr>
        <w:t xml:space="preserve">роведены мероприятия по </w:t>
      </w:r>
      <w:proofErr w:type="spellStart"/>
      <w:r w:rsidRPr="00C916F1">
        <w:rPr>
          <w:rFonts w:ascii="Times New Roman" w:hAnsi="Times New Roman" w:cs="Times New Roman"/>
          <w:sz w:val="28"/>
          <w:szCs w:val="28"/>
        </w:rPr>
        <w:t>буртовке</w:t>
      </w:r>
      <w:proofErr w:type="spellEnd"/>
      <w:r w:rsidRPr="00C916F1">
        <w:rPr>
          <w:rFonts w:ascii="Times New Roman" w:hAnsi="Times New Roman" w:cs="Times New Roman"/>
          <w:sz w:val="28"/>
          <w:szCs w:val="28"/>
        </w:rPr>
        <w:t xml:space="preserve"> ТКО, содержание работников по обслуживанию объекта размещения отходов в текущем году.</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на создание и реконструкцию контейнерных площадок в сумме 750</w:t>
      </w:r>
      <w:r w:rsidRPr="00C916F1">
        <w:rPr>
          <w:rFonts w:ascii="Times New Roman" w:hAnsi="Times New Roman" w:cs="Times New Roman"/>
          <w:sz w:val="28"/>
          <w:szCs w:val="28"/>
          <w:lang w:val="en-US"/>
        </w:rPr>
        <w:t> </w:t>
      </w:r>
      <w:r w:rsidRPr="00C916F1">
        <w:rPr>
          <w:rFonts w:ascii="Times New Roman" w:hAnsi="Times New Roman" w:cs="Times New Roman"/>
          <w:sz w:val="28"/>
          <w:szCs w:val="28"/>
        </w:rPr>
        <w:t xml:space="preserve">000,0 рублей. Обустроены на территории </w:t>
      </w:r>
      <w:proofErr w:type="gramStart"/>
      <w:r w:rsidRPr="00C916F1">
        <w:rPr>
          <w:rFonts w:ascii="Times New Roman" w:hAnsi="Times New Roman" w:cs="Times New Roman"/>
          <w:sz w:val="28"/>
          <w:szCs w:val="28"/>
        </w:rPr>
        <w:t>с</w:t>
      </w:r>
      <w:proofErr w:type="gramEnd"/>
      <w:r w:rsidRPr="00C916F1">
        <w:rPr>
          <w:rFonts w:ascii="Times New Roman" w:hAnsi="Times New Roman" w:cs="Times New Roman"/>
          <w:sz w:val="28"/>
          <w:szCs w:val="28"/>
        </w:rPr>
        <w:t xml:space="preserve">. </w:t>
      </w:r>
      <w:proofErr w:type="gramStart"/>
      <w:r w:rsidRPr="00C916F1">
        <w:rPr>
          <w:rFonts w:ascii="Times New Roman" w:hAnsi="Times New Roman" w:cs="Times New Roman"/>
          <w:sz w:val="28"/>
          <w:szCs w:val="28"/>
        </w:rPr>
        <w:t>Дульдурга</w:t>
      </w:r>
      <w:proofErr w:type="gramEnd"/>
      <w:r w:rsidRPr="00C916F1">
        <w:rPr>
          <w:rFonts w:ascii="Times New Roman" w:hAnsi="Times New Roman" w:cs="Times New Roman"/>
          <w:sz w:val="28"/>
          <w:szCs w:val="28"/>
        </w:rPr>
        <w:t xml:space="preserve"> 3 контейнерные площадки, отремонтированы</w:t>
      </w:r>
      <w:r w:rsidRPr="00C916F1">
        <w:rPr>
          <w:rFonts w:ascii="Times New Roman" w:hAnsi="Times New Roman" w:cs="Times New Roman"/>
          <w:color w:val="FF0000"/>
          <w:sz w:val="28"/>
          <w:szCs w:val="28"/>
        </w:rPr>
        <w:t xml:space="preserve"> </w:t>
      </w:r>
      <w:r w:rsidRPr="00C916F1">
        <w:rPr>
          <w:rFonts w:ascii="Times New Roman" w:hAnsi="Times New Roman" w:cs="Times New Roman"/>
          <w:sz w:val="28"/>
          <w:szCs w:val="28"/>
        </w:rPr>
        <w:t>8 контейнерных площадок на территории СП «Дульдурга» и СП «</w:t>
      </w:r>
      <w:proofErr w:type="spellStart"/>
      <w:r w:rsidRPr="00C916F1">
        <w:rPr>
          <w:rFonts w:ascii="Times New Roman" w:hAnsi="Times New Roman" w:cs="Times New Roman"/>
          <w:sz w:val="28"/>
          <w:szCs w:val="28"/>
        </w:rPr>
        <w:t>Таптанай</w:t>
      </w:r>
      <w:proofErr w:type="spellEnd"/>
      <w:r w:rsidRPr="00C916F1">
        <w:rPr>
          <w:rFonts w:ascii="Times New Roman" w:hAnsi="Times New Roman" w:cs="Times New Roman"/>
          <w:sz w:val="28"/>
          <w:szCs w:val="28"/>
        </w:rPr>
        <w:t xml:space="preserve">». За счет собственных средств бюджета муниципального района обустроены 4 контейнерные площадки на территории СП «Дульдурга» на сумму 562 264,96 рублей. </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lastRenderedPageBreak/>
        <w:t xml:space="preserve">В рамках государственной программы Забайкальского края "Воспроизводство и использование природных ресурсов" предоставлена субсидия на неотложное аварийно-восстановительное мероприятие (работы, не относящиеся к капитальным вложениям) по восстановлению гидротехнических сооружений водохранилища на оз. </w:t>
      </w:r>
      <w:proofErr w:type="spellStart"/>
      <w:r w:rsidRPr="00C916F1">
        <w:rPr>
          <w:rFonts w:ascii="Times New Roman" w:hAnsi="Times New Roman" w:cs="Times New Roman"/>
          <w:sz w:val="28"/>
          <w:szCs w:val="28"/>
        </w:rPr>
        <w:t>Бальзино</w:t>
      </w:r>
      <w:proofErr w:type="spellEnd"/>
      <w:r w:rsidRPr="00C916F1">
        <w:rPr>
          <w:rFonts w:ascii="Times New Roman" w:hAnsi="Times New Roman" w:cs="Times New Roman"/>
          <w:sz w:val="28"/>
          <w:szCs w:val="28"/>
        </w:rPr>
        <w:t xml:space="preserve"> в </w:t>
      </w:r>
      <w:proofErr w:type="spellStart"/>
      <w:r w:rsidRPr="00C916F1">
        <w:rPr>
          <w:rFonts w:ascii="Times New Roman" w:hAnsi="Times New Roman" w:cs="Times New Roman"/>
          <w:sz w:val="28"/>
          <w:szCs w:val="28"/>
        </w:rPr>
        <w:t>Дульдургинском</w:t>
      </w:r>
      <w:proofErr w:type="spellEnd"/>
      <w:r w:rsidRPr="00C916F1">
        <w:rPr>
          <w:rFonts w:ascii="Times New Roman" w:hAnsi="Times New Roman" w:cs="Times New Roman"/>
          <w:sz w:val="28"/>
          <w:szCs w:val="28"/>
        </w:rPr>
        <w:t xml:space="preserve"> районе в размере 10 000 000,0 рублей. Работы выполнены подрядчиком ООО «Ригель». </w:t>
      </w:r>
    </w:p>
    <w:p w:rsidR="00B16D9D" w:rsidRPr="00C916F1" w:rsidRDefault="00B16D9D" w:rsidP="00AB4EC5">
      <w:pPr>
        <w:pStyle w:val="12"/>
        <w:jc w:val="both"/>
        <w:rPr>
          <w:rFonts w:ascii="Times New Roman" w:hAnsi="Times New Roman" w:cs="Times New Roman"/>
          <w:sz w:val="28"/>
          <w:szCs w:val="28"/>
        </w:rPr>
      </w:pPr>
      <w:r w:rsidRPr="00C916F1">
        <w:rPr>
          <w:rFonts w:ascii="Times New Roman" w:hAnsi="Times New Roman" w:cs="Times New Roman"/>
          <w:sz w:val="28"/>
          <w:szCs w:val="28"/>
        </w:rPr>
        <w:t>Также в рамках вышеуказанной программы заключены договора:</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на оказание услуг по разработке, экспертизе и утверждению декларации безопасности гидротехнического сооружения - дамба на озере </w:t>
      </w:r>
      <w:proofErr w:type="spellStart"/>
      <w:r w:rsidRPr="00C916F1">
        <w:rPr>
          <w:rFonts w:ascii="Times New Roman" w:hAnsi="Times New Roman" w:cs="Times New Roman"/>
          <w:sz w:val="28"/>
          <w:szCs w:val="28"/>
        </w:rPr>
        <w:t>Бальзино</w:t>
      </w:r>
      <w:proofErr w:type="spellEnd"/>
      <w:r w:rsidRPr="00C916F1">
        <w:rPr>
          <w:rFonts w:ascii="Times New Roman" w:hAnsi="Times New Roman" w:cs="Times New Roman"/>
          <w:sz w:val="28"/>
          <w:szCs w:val="28"/>
        </w:rPr>
        <w:t xml:space="preserve"> в </w:t>
      </w:r>
      <w:proofErr w:type="spellStart"/>
      <w:r w:rsidRPr="00C916F1">
        <w:rPr>
          <w:rFonts w:ascii="Times New Roman" w:hAnsi="Times New Roman" w:cs="Times New Roman"/>
          <w:sz w:val="28"/>
          <w:szCs w:val="28"/>
        </w:rPr>
        <w:t>Дульдургинском</w:t>
      </w:r>
      <w:proofErr w:type="spellEnd"/>
      <w:r w:rsidRPr="00C916F1">
        <w:rPr>
          <w:rFonts w:ascii="Times New Roman" w:hAnsi="Times New Roman" w:cs="Times New Roman"/>
          <w:sz w:val="28"/>
          <w:szCs w:val="28"/>
        </w:rPr>
        <w:t xml:space="preserve"> районе Забайкальского края на сумму 500 000,0 рублей;</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на оказание услуг по разработке, экспертизе и утверждению декларации безопасности гидротехнических сооружений для защиты </w:t>
      </w:r>
      <w:proofErr w:type="gramStart"/>
      <w:r w:rsidRPr="00C916F1">
        <w:rPr>
          <w:rFonts w:ascii="Times New Roman" w:hAnsi="Times New Roman" w:cs="Times New Roman"/>
          <w:sz w:val="28"/>
          <w:szCs w:val="28"/>
        </w:rPr>
        <w:t>с</w:t>
      </w:r>
      <w:proofErr w:type="gramEnd"/>
      <w:r w:rsidRPr="00C916F1">
        <w:rPr>
          <w:rFonts w:ascii="Times New Roman" w:hAnsi="Times New Roman" w:cs="Times New Roman"/>
          <w:sz w:val="28"/>
          <w:szCs w:val="28"/>
        </w:rPr>
        <w:t xml:space="preserve">. </w:t>
      </w:r>
      <w:proofErr w:type="gramStart"/>
      <w:r w:rsidRPr="00C916F1">
        <w:rPr>
          <w:rFonts w:ascii="Times New Roman" w:hAnsi="Times New Roman" w:cs="Times New Roman"/>
          <w:sz w:val="28"/>
          <w:szCs w:val="28"/>
        </w:rPr>
        <w:t>Дульдурга</w:t>
      </w:r>
      <w:proofErr w:type="gramEnd"/>
      <w:r w:rsidRPr="00C916F1">
        <w:rPr>
          <w:rFonts w:ascii="Times New Roman" w:hAnsi="Times New Roman" w:cs="Times New Roman"/>
          <w:sz w:val="28"/>
          <w:szCs w:val="28"/>
        </w:rPr>
        <w:t xml:space="preserve"> от паводковых вод рек </w:t>
      </w:r>
      <w:proofErr w:type="spellStart"/>
      <w:r w:rsidRPr="00C916F1">
        <w:rPr>
          <w:rFonts w:ascii="Times New Roman" w:hAnsi="Times New Roman" w:cs="Times New Roman"/>
          <w:sz w:val="28"/>
          <w:szCs w:val="28"/>
        </w:rPr>
        <w:t>Иля</w:t>
      </w:r>
      <w:proofErr w:type="spellEnd"/>
      <w:r w:rsidRPr="00C916F1">
        <w:rPr>
          <w:rFonts w:ascii="Times New Roman" w:hAnsi="Times New Roman" w:cs="Times New Roman"/>
          <w:sz w:val="28"/>
          <w:szCs w:val="28"/>
        </w:rPr>
        <w:t xml:space="preserve"> и Дульдурга в Забайкальском крае на сумму 513 172,0 рублей. </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Заключены договора об обязательном страховании гражданской ответственности владельца опасного объекта за причинение вреда в результате аварии на опасных объектах «Дамба на озере </w:t>
      </w:r>
      <w:proofErr w:type="spellStart"/>
      <w:r w:rsidRPr="00C916F1">
        <w:rPr>
          <w:rFonts w:ascii="Times New Roman" w:hAnsi="Times New Roman" w:cs="Times New Roman"/>
          <w:sz w:val="28"/>
          <w:szCs w:val="28"/>
        </w:rPr>
        <w:t>Бальзино</w:t>
      </w:r>
      <w:proofErr w:type="spellEnd"/>
      <w:r w:rsidRPr="00C916F1">
        <w:rPr>
          <w:rFonts w:ascii="Times New Roman" w:hAnsi="Times New Roman" w:cs="Times New Roman"/>
          <w:sz w:val="28"/>
          <w:szCs w:val="28"/>
        </w:rPr>
        <w:t xml:space="preserve">», «Сооружение для защиты </w:t>
      </w:r>
      <w:proofErr w:type="gramStart"/>
      <w:r w:rsidRPr="00C916F1">
        <w:rPr>
          <w:rFonts w:ascii="Times New Roman" w:hAnsi="Times New Roman" w:cs="Times New Roman"/>
          <w:sz w:val="28"/>
          <w:szCs w:val="28"/>
        </w:rPr>
        <w:t>с</w:t>
      </w:r>
      <w:proofErr w:type="gramEnd"/>
      <w:r w:rsidRPr="00C916F1">
        <w:rPr>
          <w:rFonts w:ascii="Times New Roman" w:hAnsi="Times New Roman" w:cs="Times New Roman"/>
          <w:sz w:val="28"/>
          <w:szCs w:val="28"/>
        </w:rPr>
        <w:t xml:space="preserve">. </w:t>
      </w:r>
      <w:proofErr w:type="gramStart"/>
      <w:r w:rsidRPr="00C916F1">
        <w:rPr>
          <w:rFonts w:ascii="Times New Roman" w:hAnsi="Times New Roman" w:cs="Times New Roman"/>
          <w:sz w:val="28"/>
          <w:szCs w:val="28"/>
        </w:rPr>
        <w:t>Дульдурга</w:t>
      </w:r>
      <w:proofErr w:type="gramEnd"/>
      <w:r w:rsidRPr="00C916F1">
        <w:rPr>
          <w:rFonts w:ascii="Times New Roman" w:hAnsi="Times New Roman" w:cs="Times New Roman"/>
          <w:sz w:val="28"/>
          <w:szCs w:val="28"/>
        </w:rPr>
        <w:t xml:space="preserve"> от паводковых вод рек </w:t>
      </w:r>
      <w:proofErr w:type="spellStart"/>
      <w:r w:rsidRPr="00C916F1">
        <w:rPr>
          <w:rFonts w:ascii="Times New Roman" w:hAnsi="Times New Roman" w:cs="Times New Roman"/>
          <w:sz w:val="28"/>
          <w:szCs w:val="28"/>
        </w:rPr>
        <w:t>Иля</w:t>
      </w:r>
      <w:proofErr w:type="spellEnd"/>
      <w:r w:rsidRPr="00C916F1">
        <w:rPr>
          <w:rFonts w:ascii="Times New Roman" w:hAnsi="Times New Roman" w:cs="Times New Roman"/>
          <w:sz w:val="28"/>
          <w:szCs w:val="28"/>
        </w:rPr>
        <w:t xml:space="preserve"> и Дульдурга» на сумму 52 400 рублей. </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В рамках реализации муниципальной программы «Территориальное планирование и обеспечение градостроительной деятельности на территории муниципального района «</w:t>
      </w:r>
      <w:proofErr w:type="spellStart"/>
      <w:r w:rsidRPr="00C916F1">
        <w:rPr>
          <w:rFonts w:ascii="Times New Roman" w:hAnsi="Times New Roman" w:cs="Times New Roman"/>
          <w:sz w:val="28"/>
          <w:szCs w:val="28"/>
        </w:rPr>
        <w:t>Дульдургинский</w:t>
      </w:r>
      <w:proofErr w:type="spellEnd"/>
      <w:r w:rsidRPr="00C916F1">
        <w:rPr>
          <w:rFonts w:ascii="Times New Roman" w:hAnsi="Times New Roman" w:cs="Times New Roman"/>
          <w:sz w:val="28"/>
          <w:szCs w:val="28"/>
        </w:rPr>
        <w:t xml:space="preserve"> район» на 2024-2026 годы на 2025 год предусмотрены мероприятия по разработке 6 ед. комплектов документации на сумму 1 800 000,0 рублей в том числе:</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-внесение изменений в генеральные планы сельских </w:t>
      </w:r>
      <w:proofErr w:type="gramStart"/>
      <w:r w:rsidRPr="00C916F1">
        <w:rPr>
          <w:rFonts w:ascii="Times New Roman" w:hAnsi="Times New Roman" w:cs="Times New Roman"/>
          <w:sz w:val="28"/>
          <w:szCs w:val="28"/>
        </w:rPr>
        <w:t>поселении</w:t>
      </w:r>
      <w:proofErr w:type="gramEnd"/>
      <w:r w:rsidRPr="00C916F1">
        <w:rPr>
          <w:rFonts w:ascii="Times New Roman" w:hAnsi="Times New Roman" w:cs="Times New Roman"/>
          <w:sz w:val="28"/>
          <w:szCs w:val="28"/>
        </w:rPr>
        <w:t xml:space="preserve"> </w:t>
      </w:r>
      <w:proofErr w:type="spellStart"/>
      <w:r w:rsidRPr="00C916F1">
        <w:rPr>
          <w:rFonts w:ascii="Times New Roman" w:hAnsi="Times New Roman" w:cs="Times New Roman"/>
          <w:sz w:val="28"/>
          <w:szCs w:val="28"/>
        </w:rPr>
        <w:t>Узон</w:t>
      </w:r>
      <w:proofErr w:type="spellEnd"/>
      <w:r w:rsidRPr="00C916F1">
        <w:rPr>
          <w:rFonts w:ascii="Times New Roman" w:hAnsi="Times New Roman" w:cs="Times New Roman"/>
          <w:sz w:val="28"/>
          <w:szCs w:val="28"/>
        </w:rPr>
        <w:t xml:space="preserve">, </w:t>
      </w:r>
      <w:proofErr w:type="spellStart"/>
      <w:r w:rsidRPr="00C916F1">
        <w:rPr>
          <w:rFonts w:ascii="Times New Roman" w:hAnsi="Times New Roman" w:cs="Times New Roman"/>
          <w:sz w:val="28"/>
          <w:szCs w:val="28"/>
        </w:rPr>
        <w:t>Чиндалей</w:t>
      </w:r>
      <w:proofErr w:type="spellEnd"/>
      <w:r w:rsidRPr="00C916F1">
        <w:rPr>
          <w:rFonts w:ascii="Times New Roman" w:hAnsi="Times New Roman" w:cs="Times New Roman"/>
          <w:sz w:val="28"/>
          <w:szCs w:val="28"/>
        </w:rPr>
        <w:t xml:space="preserve">, </w:t>
      </w:r>
      <w:proofErr w:type="spellStart"/>
      <w:r w:rsidRPr="00C916F1">
        <w:rPr>
          <w:rFonts w:ascii="Times New Roman" w:hAnsi="Times New Roman" w:cs="Times New Roman"/>
          <w:sz w:val="28"/>
          <w:szCs w:val="28"/>
        </w:rPr>
        <w:t>Зуткулей</w:t>
      </w:r>
      <w:proofErr w:type="spellEnd"/>
      <w:r w:rsidRPr="00C916F1">
        <w:rPr>
          <w:rFonts w:ascii="Times New Roman" w:hAnsi="Times New Roman" w:cs="Times New Roman"/>
          <w:sz w:val="28"/>
          <w:szCs w:val="28"/>
        </w:rPr>
        <w:t>:</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-описание границ населенных пунктов и территориальных </w:t>
      </w:r>
      <w:proofErr w:type="gramStart"/>
      <w:r w:rsidRPr="00C916F1">
        <w:rPr>
          <w:rFonts w:ascii="Times New Roman" w:hAnsi="Times New Roman" w:cs="Times New Roman"/>
          <w:sz w:val="28"/>
          <w:szCs w:val="28"/>
        </w:rPr>
        <w:t>зон</w:t>
      </w:r>
      <w:proofErr w:type="gramEnd"/>
      <w:r w:rsidRPr="00C916F1">
        <w:rPr>
          <w:rFonts w:ascii="Times New Roman" w:hAnsi="Times New Roman" w:cs="Times New Roman"/>
          <w:sz w:val="28"/>
          <w:szCs w:val="28"/>
        </w:rPr>
        <w:t xml:space="preserve"> сельских поселении </w:t>
      </w:r>
      <w:proofErr w:type="spellStart"/>
      <w:r w:rsidRPr="00C916F1">
        <w:rPr>
          <w:rFonts w:ascii="Times New Roman" w:hAnsi="Times New Roman" w:cs="Times New Roman"/>
          <w:sz w:val="28"/>
          <w:szCs w:val="28"/>
        </w:rPr>
        <w:t>Алханай</w:t>
      </w:r>
      <w:proofErr w:type="spellEnd"/>
      <w:r w:rsidRPr="00C916F1">
        <w:rPr>
          <w:rFonts w:ascii="Times New Roman" w:hAnsi="Times New Roman" w:cs="Times New Roman"/>
          <w:sz w:val="28"/>
          <w:szCs w:val="28"/>
        </w:rPr>
        <w:t xml:space="preserve">, </w:t>
      </w:r>
      <w:proofErr w:type="spellStart"/>
      <w:r w:rsidRPr="00C916F1">
        <w:rPr>
          <w:rFonts w:ascii="Times New Roman" w:hAnsi="Times New Roman" w:cs="Times New Roman"/>
          <w:sz w:val="28"/>
          <w:szCs w:val="28"/>
        </w:rPr>
        <w:t>Таптанай</w:t>
      </w:r>
      <w:proofErr w:type="spellEnd"/>
      <w:r w:rsidRPr="00C916F1">
        <w:rPr>
          <w:rFonts w:ascii="Times New Roman" w:hAnsi="Times New Roman" w:cs="Times New Roman"/>
          <w:sz w:val="28"/>
          <w:szCs w:val="28"/>
        </w:rPr>
        <w:t xml:space="preserve">, </w:t>
      </w:r>
      <w:proofErr w:type="spellStart"/>
      <w:r w:rsidRPr="00C916F1">
        <w:rPr>
          <w:rFonts w:ascii="Times New Roman" w:hAnsi="Times New Roman" w:cs="Times New Roman"/>
          <w:sz w:val="28"/>
          <w:szCs w:val="28"/>
        </w:rPr>
        <w:t>Токчин</w:t>
      </w:r>
      <w:proofErr w:type="spellEnd"/>
      <w:r w:rsidRPr="00C916F1">
        <w:rPr>
          <w:rFonts w:ascii="Times New Roman" w:hAnsi="Times New Roman" w:cs="Times New Roman"/>
          <w:sz w:val="28"/>
          <w:szCs w:val="28"/>
        </w:rPr>
        <w:t>:</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В рамках исполнения мероприятий по энергосбережению выполнены работы по устройство уличного освещения в СП «Дульдурга», выделены финансовые средства из местного бюджета в размере 594 000 рублей. </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Также проведена работа по устройству </w:t>
      </w:r>
      <w:proofErr w:type="spellStart"/>
      <w:r w:rsidRPr="00C916F1">
        <w:rPr>
          <w:rFonts w:ascii="Times New Roman" w:hAnsi="Times New Roman" w:cs="Times New Roman"/>
          <w:sz w:val="28"/>
          <w:szCs w:val="28"/>
        </w:rPr>
        <w:t>стеллы</w:t>
      </w:r>
      <w:proofErr w:type="spellEnd"/>
      <w:r w:rsidRPr="00C916F1">
        <w:rPr>
          <w:rFonts w:ascii="Times New Roman" w:hAnsi="Times New Roman" w:cs="Times New Roman"/>
          <w:sz w:val="28"/>
          <w:szCs w:val="28"/>
        </w:rPr>
        <w:t>-въездного знака в СП «</w:t>
      </w:r>
      <w:proofErr w:type="spellStart"/>
      <w:r w:rsidRPr="00C916F1">
        <w:rPr>
          <w:rFonts w:ascii="Times New Roman" w:hAnsi="Times New Roman" w:cs="Times New Roman"/>
          <w:sz w:val="28"/>
          <w:szCs w:val="28"/>
        </w:rPr>
        <w:t>Токчин</w:t>
      </w:r>
      <w:proofErr w:type="spellEnd"/>
      <w:r w:rsidRPr="00C916F1">
        <w:rPr>
          <w:rFonts w:ascii="Times New Roman" w:hAnsi="Times New Roman" w:cs="Times New Roman"/>
          <w:sz w:val="28"/>
          <w:szCs w:val="28"/>
        </w:rPr>
        <w:t>», выделены финансовые средства из местного бюджета в размере 1 000 000,0 тыс. рублей.</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Обслуживающей организацией ООО «</w:t>
      </w:r>
      <w:proofErr w:type="spellStart"/>
      <w:r w:rsidRPr="00C916F1">
        <w:rPr>
          <w:rFonts w:ascii="Times New Roman" w:hAnsi="Times New Roman" w:cs="Times New Roman"/>
          <w:sz w:val="28"/>
          <w:szCs w:val="28"/>
        </w:rPr>
        <w:t>ДорСтройИнвест</w:t>
      </w:r>
      <w:proofErr w:type="spellEnd"/>
      <w:r w:rsidRPr="00C916F1">
        <w:rPr>
          <w:rFonts w:ascii="Times New Roman" w:hAnsi="Times New Roman" w:cs="Times New Roman"/>
          <w:sz w:val="28"/>
          <w:szCs w:val="28"/>
        </w:rPr>
        <w:t xml:space="preserve">» выполнены работы на районных дорогах </w:t>
      </w:r>
      <w:proofErr w:type="spellStart"/>
      <w:r w:rsidRPr="00C916F1">
        <w:rPr>
          <w:rFonts w:ascii="Times New Roman" w:hAnsi="Times New Roman" w:cs="Times New Roman"/>
          <w:sz w:val="28"/>
          <w:szCs w:val="28"/>
        </w:rPr>
        <w:t>Дульдургинского</w:t>
      </w:r>
      <w:proofErr w:type="spellEnd"/>
      <w:r w:rsidRPr="00C916F1">
        <w:rPr>
          <w:rFonts w:ascii="Times New Roman" w:hAnsi="Times New Roman" w:cs="Times New Roman"/>
          <w:sz w:val="28"/>
          <w:szCs w:val="28"/>
        </w:rPr>
        <w:t xml:space="preserve"> района в период с января по декабрь 2025 г.</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Дарасун Госграница МНР км 73+00 - 156+00</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Ямочный ремонт БЦМ км 73-156 - 5269 м</w:t>
      </w:r>
      <w:proofErr w:type="gramStart"/>
      <w:r w:rsidRPr="00C916F1">
        <w:rPr>
          <w:rFonts w:ascii="Times New Roman" w:hAnsi="Times New Roman" w:cs="Times New Roman"/>
          <w:sz w:val="28"/>
          <w:szCs w:val="28"/>
        </w:rPr>
        <w:t>2</w:t>
      </w:r>
      <w:proofErr w:type="gramEnd"/>
      <w:r w:rsidRPr="00C916F1">
        <w:rPr>
          <w:rFonts w:ascii="Times New Roman" w:hAnsi="Times New Roman" w:cs="Times New Roman"/>
          <w:sz w:val="28"/>
          <w:szCs w:val="28"/>
        </w:rPr>
        <w:t xml:space="preserve"> на сумму 6 151 791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Устройство объездных </w:t>
      </w:r>
      <w:proofErr w:type="gramStart"/>
      <w:r w:rsidRPr="00C916F1">
        <w:rPr>
          <w:rFonts w:ascii="Times New Roman" w:hAnsi="Times New Roman" w:cs="Times New Roman"/>
          <w:sz w:val="28"/>
          <w:szCs w:val="28"/>
        </w:rPr>
        <w:t>км</w:t>
      </w:r>
      <w:proofErr w:type="gramEnd"/>
      <w:r w:rsidRPr="00C916F1">
        <w:rPr>
          <w:rFonts w:ascii="Times New Roman" w:hAnsi="Times New Roman" w:cs="Times New Roman"/>
          <w:sz w:val="28"/>
          <w:szCs w:val="28"/>
        </w:rPr>
        <w:t xml:space="preserve"> 101, 139, 141 – 1477 м3 на сумму 1 204 639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Устройство присыпных обочин </w:t>
      </w:r>
      <w:proofErr w:type="gramStart"/>
      <w:r w:rsidRPr="00C916F1">
        <w:rPr>
          <w:rFonts w:ascii="Times New Roman" w:hAnsi="Times New Roman" w:cs="Times New Roman"/>
          <w:sz w:val="28"/>
          <w:szCs w:val="28"/>
        </w:rPr>
        <w:t>км</w:t>
      </w:r>
      <w:proofErr w:type="gramEnd"/>
      <w:r w:rsidRPr="00C916F1">
        <w:rPr>
          <w:rFonts w:ascii="Times New Roman" w:hAnsi="Times New Roman" w:cs="Times New Roman"/>
          <w:sz w:val="28"/>
          <w:szCs w:val="28"/>
        </w:rPr>
        <w:t xml:space="preserve"> 103-115 – 6269 м3 на сумму 3 421 139 руб. </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Установка сигнальных столиков – 643 шт. на сумму 1 307 928 руб.</w:t>
      </w:r>
    </w:p>
    <w:p w:rsidR="00B16D9D" w:rsidRPr="00C916F1" w:rsidRDefault="00B16D9D" w:rsidP="00C916F1">
      <w:pPr>
        <w:pStyle w:val="12"/>
        <w:ind w:firstLine="709"/>
        <w:jc w:val="both"/>
        <w:rPr>
          <w:rFonts w:ascii="Times New Roman" w:hAnsi="Times New Roman" w:cs="Times New Roman"/>
          <w:sz w:val="28"/>
          <w:szCs w:val="28"/>
        </w:rPr>
      </w:pPr>
      <w:proofErr w:type="gramStart"/>
      <w:r w:rsidRPr="00C916F1">
        <w:rPr>
          <w:rFonts w:ascii="Times New Roman" w:hAnsi="Times New Roman" w:cs="Times New Roman"/>
          <w:sz w:val="28"/>
          <w:szCs w:val="28"/>
        </w:rPr>
        <w:t>Агинское</w:t>
      </w:r>
      <w:proofErr w:type="gramEnd"/>
      <w:r w:rsidRPr="00C916F1">
        <w:rPr>
          <w:rFonts w:ascii="Times New Roman" w:hAnsi="Times New Roman" w:cs="Times New Roman"/>
          <w:sz w:val="28"/>
          <w:szCs w:val="28"/>
        </w:rPr>
        <w:t xml:space="preserve"> - Дульдурга км 56+00 - 87+00</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lastRenderedPageBreak/>
        <w:t>Ямочный ремонт БЦМ км 56-87 – 1819 м</w:t>
      </w:r>
      <w:proofErr w:type="gramStart"/>
      <w:r w:rsidRPr="00C916F1">
        <w:rPr>
          <w:rFonts w:ascii="Times New Roman" w:hAnsi="Times New Roman" w:cs="Times New Roman"/>
          <w:sz w:val="28"/>
          <w:szCs w:val="28"/>
        </w:rPr>
        <w:t>2</w:t>
      </w:r>
      <w:proofErr w:type="gramEnd"/>
      <w:r w:rsidRPr="00C916F1">
        <w:rPr>
          <w:rFonts w:ascii="Times New Roman" w:hAnsi="Times New Roman" w:cs="Times New Roman"/>
          <w:sz w:val="28"/>
          <w:szCs w:val="28"/>
        </w:rPr>
        <w:t xml:space="preserve"> на сумму 2 225 893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Устройство присыпных обочин </w:t>
      </w:r>
      <w:proofErr w:type="gramStart"/>
      <w:r w:rsidRPr="00C916F1">
        <w:rPr>
          <w:rFonts w:ascii="Times New Roman" w:hAnsi="Times New Roman" w:cs="Times New Roman"/>
          <w:sz w:val="28"/>
          <w:szCs w:val="28"/>
        </w:rPr>
        <w:t>км</w:t>
      </w:r>
      <w:proofErr w:type="gramEnd"/>
      <w:r w:rsidRPr="00C916F1">
        <w:rPr>
          <w:rFonts w:ascii="Times New Roman" w:hAnsi="Times New Roman" w:cs="Times New Roman"/>
          <w:sz w:val="28"/>
          <w:szCs w:val="28"/>
        </w:rPr>
        <w:t xml:space="preserve"> 80-87 – 1150 м3 на сумму 920 772 руб. </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подъезд </w:t>
      </w:r>
      <w:proofErr w:type="gramStart"/>
      <w:r w:rsidRPr="00C916F1">
        <w:rPr>
          <w:rFonts w:ascii="Times New Roman" w:hAnsi="Times New Roman" w:cs="Times New Roman"/>
          <w:sz w:val="28"/>
          <w:szCs w:val="28"/>
        </w:rPr>
        <w:t>от</w:t>
      </w:r>
      <w:proofErr w:type="gramEnd"/>
      <w:r w:rsidRPr="00C916F1">
        <w:rPr>
          <w:rFonts w:ascii="Times New Roman" w:hAnsi="Times New Roman" w:cs="Times New Roman"/>
          <w:sz w:val="28"/>
          <w:szCs w:val="28"/>
        </w:rPr>
        <w:t xml:space="preserve"> а/д Дарасун - </w:t>
      </w:r>
      <w:proofErr w:type="spellStart"/>
      <w:r w:rsidRPr="00C916F1">
        <w:rPr>
          <w:rFonts w:ascii="Times New Roman" w:hAnsi="Times New Roman" w:cs="Times New Roman"/>
          <w:sz w:val="28"/>
          <w:szCs w:val="28"/>
        </w:rPr>
        <w:t>Госраница</w:t>
      </w:r>
      <w:proofErr w:type="spellEnd"/>
      <w:r w:rsidRPr="00C916F1">
        <w:rPr>
          <w:rFonts w:ascii="Times New Roman" w:hAnsi="Times New Roman" w:cs="Times New Roman"/>
          <w:sz w:val="28"/>
          <w:szCs w:val="28"/>
        </w:rPr>
        <w:t xml:space="preserve"> с МНР к источнику </w:t>
      </w:r>
      <w:proofErr w:type="spellStart"/>
      <w:r w:rsidRPr="00C916F1">
        <w:rPr>
          <w:rFonts w:ascii="Times New Roman" w:hAnsi="Times New Roman" w:cs="Times New Roman"/>
          <w:sz w:val="28"/>
          <w:szCs w:val="28"/>
        </w:rPr>
        <w:t>Алханай</w:t>
      </w:r>
      <w:proofErr w:type="spellEnd"/>
      <w:r w:rsidRPr="00C916F1">
        <w:rPr>
          <w:rFonts w:ascii="Times New Roman" w:hAnsi="Times New Roman" w:cs="Times New Roman"/>
          <w:sz w:val="28"/>
          <w:szCs w:val="28"/>
        </w:rPr>
        <w:t xml:space="preserve"> 0 - 27+500</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Установка информационных знаков с отсыпкой берм – 11 шт. на сумму 433 171 руб., данные работы производились </w:t>
      </w:r>
      <w:proofErr w:type="gramStart"/>
      <w:r w:rsidRPr="00C916F1">
        <w:rPr>
          <w:rFonts w:ascii="Times New Roman" w:hAnsi="Times New Roman" w:cs="Times New Roman"/>
          <w:sz w:val="28"/>
          <w:szCs w:val="28"/>
        </w:rPr>
        <w:t>с верх</w:t>
      </w:r>
      <w:proofErr w:type="gramEnd"/>
      <w:r w:rsidRPr="00C916F1">
        <w:rPr>
          <w:rFonts w:ascii="Times New Roman" w:hAnsi="Times New Roman" w:cs="Times New Roman"/>
          <w:sz w:val="28"/>
          <w:szCs w:val="28"/>
        </w:rPr>
        <w:t xml:space="preserve"> лимита на 2025 г.</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Заделка трещин в асфальтобетонном покрытии – 1930 </w:t>
      </w:r>
      <w:proofErr w:type="spellStart"/>
      <w:r w:rsidRPr="00C916F1">
        <w:rPr>
          <w:rFonts w:ascii="Times New Roman" w:hAnsi="Times New Roman" w:cs="Times New Roman"/>
          <w:sz w:val="28"/>
          <w:szCs w:val="28"/>
        </w:rPr>
        <w:t>п.м</w:t>
      </w:r>
      <w:proofErr w:type="spellEnd"/>
      <w:r w:rsidRPr="00C916F1">
        <w:rPr>
          <w:rFonts w:ascii="Times New Roman" w:hAnsi="Times New Roman" w:cs="Times New Roman"/>
          <w:sz w:val="28"/>
          <w:szCs w:val="28"/>
        </w:rPr>
        <w:t>. на сумму 298 981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Установка сигнальных столиков – 168 шт. на сумму 327 970 руб.</w:t>
      </w:r>
    </w:p>
    <w:p w:rsidR="00B16D9D" w:rsidRPr="00C916F1" w:rsidRDefault="00B16D9D" w:rsidP="00C916F1">
      <w:pPr>
        <w:pStyle w:val="12"/>
        <w:ind w:firstLine="709"/>
        <w:jc w:val="both"/>
        <w:rPr>
          <w:rFonts w:ascii="Times New Roman" w:hAnsi="Times New Roman" w:cs="Times New Roman"/>
          <w:sz w:val="28"/>
          <w:szCs w:val="28"/>
        </w:rPr>
      </w:pPr>
      <w:proofErr w:type="gramStart"/>
      <w:r w:rsidRPr="00C916F1">
        <w:rPr>
          <w:rFonts w:ascii="Times New Roman" w:hAnsi="Times New Roman" w:cs="Times New Roman"/>
          <w:sz w:val="28"/>
          <w:szCs w:val="28"/>
        </w:rPr>
        <w:t xml:space="preserve">Подъезд от а/д Дарасун - </w:t>
      </w:r>
      <w:proofErr w:type="spellStart"/>
      <w:r w:rsidRPr="00C916F1">
        <w:rPr>
          <w:rFonts w:ascii="Times New Roman" w:hAnsi="Times New Roman" w:cs="Times New Roman"/>
          <w:sz w:val="28"/>
          <w:szCs w:val="28"/>
        </w:rPr>
        <w:t>Госраница</w:t>
      </w:r>
      <w:proofErr w:type="spellEnd"/>
      <w:r w:rsidRPr="00C916F1">
        <w:rPr>
          <w:rFonts w:ascii="Times New Roman" w:hAnsi="Times New Roman" w:cs="Times New Roman"/>
          <w:sz w:val="28"/>
          <w:szCs w:val="28"/>
        </w:rPr>
        <w:t xml:space="preserve"> с МНР к с. Ара-</w:t>
      </w:r>
      <w:proofErr w:type="spellStart"/>
      <w:r w:rsidRPr="00C916F1">
        <w:rPr>
          <w:rFonts w:ascii="Times New Roman" w:hAnsi="Times New Roman" w:cs="Times New Roman"/>
          <w:sz w:val="28"/>
          <w:szCs w:val="28"/>
        </w:rPr>
        <w:t>Иля</w:t>
      </w:r>
      <w:proofErr w:type="spellEnd"/>
      <w:r w:rsidRPr="00C916F1">
        <w:rPr>
          <w:rFonts w:ascii="Times New Roman" w:hAnsi="Times New Roman" w:cs="Times New Roman"/>
          <w:sz w:val="28"/>
          <w:szCs w:val="28"/>
        </w:rPr>
        <w:t xml:space="preserve"> км 0- 29</w:t>
      </w:r>
      <w:proofErr w:type="gramEnd"/>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Замена верхнего и нижнего настила на мосту км 22+930 - 254 м</w:t>
      </w:r>
      <w:proofErr w:type="gramStart"/>
      <w:r w:rsidRPr="00C916F1">
        <w:rPr>
          <w:rFonts w:ascii="Times New Roman" w:hAnsi="Times New Roman" w:cs="Times New Roman"/>
          <w:sz w:val="28"/>
          <w:szCs w:val="28"/>
        </w:rPr>
        <w:t>2</w:t>
      </w:r>
      <w:proofErr w:type="gramEnd"/>
      <w:r w:rsidRPr="00C916F1">
        <w:rPr>
          <w:rFonts w:ascii="Times New Roman" w:hAnsi="Times New Roman" w:cs="Times New Roman"/>
          <w:sz w:val="28"/>
          <w:szCs w:val="28"/>
        </w:rPr>
        <w:t xml:space="preserve"> на сумму 1 462 693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Отсыпка земляного полотна </w:t>
      </w:r>
      <w:proofErr w:type="gramStart"/>
      <w:r w:rsidRPr="00C916F1">
        <w:rPr>
          <w:rFonts w:ascii="Times New Roman" w:hAnsi="Times New Roman" w:cs="Times New Roman"/>
          <w:sz w:val="28"/>
          <w:szCs w:val="28"/>
        </w:rPr>
        <w:t>км</w:t>
      </w:r>
      <w:proofErr w:type="gramEnd"/>
      <w:r w:rsidRPr="00C916F1">
        <w:rPr>
          <w:rFonts w:ascii="Times New Roman" w:hAnsi="Times New Roman" w:cs="Times New Roman"/>
          <w:sz w:val="28"/>
          <w:szCs w:val="28"/>
        </w:rPr>
        <w:t xml:space="preserve"> 21 -27 – 4812 м3 на сумму 3 930 910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Так же ежемесячно производиться планировка проезжей части 203 000 м</w:t>
      </w:r>
      <w:proofErr w:type="gramStart"/>
      <w:r w:rsidRPr="00C916F1">
        <w:rPr>
          <w:rFonts w:ascii="Times New Roman" w:hAnsi="Times New Roman" w:cs="Times New Roman"/>
          <w:sz w:val="28"/>
          <w:szCs w:val="28"/>
        </w:rPr>
        <w:t>2</w:t>
      </w:r>
      <w:proofErr w:type="gramEnd"/>
      <w:r w:rsidRPr="00C916F1">
        <w:rPr>
          <w:rFonts w:ascii="Times New Roman" w:hAnsi="Times New Roman" w:cs="Times New Roman"/>
          <w:sz w:val="28"/>
          <w:szCs w:val="28"/>
        </w:rPr>
        <w:t xml:space="preserve"> на сумму 158 050 руб.</w:t>
      </w:r>
    </w:p>
    <w:p w:rsidR="00B16D9D" w:rsidRPr="00C916F1" w:rsidRDefault="00B16D9D" w:rsidP="00C916F1">
      <w:pPr>
        <w:pStyle w:val="12"/>
        <w:ind w:firstLine="709"/>
        <w:jc w:val="both"/>
        <w:rPr>
          <w:rFonts w:ascii="Times New Roman" w:hAnsi="Times New Roman" w:cs="Times New Roman"/>
          <w:sz w:val="28"/>
          <w:szCs w:val="28"/>
        </w:rPr>
      </w:pPr>
      <w:proofErr w:type="spellStart"/>
      <w:r w:rsidRPr="00C916F1">
        <w:rPr>
          <w:rFonts w:ascii="Times New Roman" w:hAnsi="Times New Roman" w:cs="Times New Roman"/>
          <w:sz w:val="28"/>
          <w:szCs w:val="28"/>
        </w:rPr>
        <w:t>Таптанай</w:t>
      </w:r>
      <w:proofErr w:type="spellEnd"/>
      <w:r w:rsidRPr="00C916F1">
        <w:rPr>
          <w:rFonts w:ascii="Times New Roman" w:hAnsi="Times New Roman" w:cs="Times New Roman"/>
          <w:sz w:val="28"/>
          <w:szCs w:val="28"/>
        </w:rPr>
        <w:t xml:space="preserve"> - </w:t>
      </w:r>
      <w:proofErr w:type="spellStart"/>
      <w:r w:rsidRPr="00C916F1">
        <w:rPr>
          <w:rFonts w:ascii="Times New Roman" w:hAnsi="Times New Roman" w:cs="Times New Roman"/>
          <w:sz w:val="28"/>
          <w:szCs w:val="28"/>
        </w:rPr>
        <w:t>Зуткулей</w:t>
      </w:r>
      <w:proofErr w:type="spellEnd"/>
      <w:r w:rsidRPr="00C916F1">
        <w:rPr>
          <w:rFonts w:ascii="Times New Roman" w:hAnsi="Times New Roman" w:cs="Times New Roman"/>
          <w:sz w:val="28"/>
          <w:szCs w:val="28"/>
        </w:rPr>
        <w:t xml:space="preserve"> км 0-30</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Отсыпка земляного полотна </w:t>
      </w:r>
      <w:proofErr w:type="gramStart"/>
      <w:r w:rsidRPr="00C916F1">
        <w:rPr>
          <w:rFonts w:ascii="Times New Roman" w:hAnsi="Times New Roman" w:cs="Times New Roman"/>
          <w:sz w:val="28"/>
          <w:szCs w:val="28"/>
        </w:rPr>
        <w:t>км</w:t>
      </w:r>
      <w:proofErr w:type="gramEnd"/>
      <w:r w:rsidRPr="00C916F1">
        <w:rPr>
          <w:rFonts w:ascii="Times New Roman" w:hAnsi="Times New Roman" w:cs="Times New Roman"/>
          <w:sz w:val="28"/>
          <w:szCs w:val="28"/>
        </w:rPr>
        <w:t xml:space="preserve"> 17-19, 23 – 6 622 м3 на сумму 3 374 845 руб., данные работы производились с верх лимита на 2025 г.</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Так же ежемесячно производиться планировка проезжей части 240 000 м</w:t>
      </w:r>
      <w:proofErr w:type="gramStart"/>
      <w:r w:rsidRPr="00C916F1">
        <w:rPr>
          <w:rFonts w:ascii="Times New Roman" w:hAnsi="Times New Roman" w:cs="Times New Roman"/>
          <w:sz w:val="28"/>
          <w:szCs w:val="28"/>
        </w:rPr>
        <w:t>2</w:t>
      </w:r>
      <w:proofErr w:type="gramEnd"/>
      <w:r w:rsidRPr="00C916F1">
        <w:rPr>
          <w:rFonts w:ascii="Times New Roman" w:hAnsi="Times New Roman" w:cs="Times New Roman"/>
          <w:sz w:val="28"/>
          <w:szCs w:val="28"/>
        </w:rPr>
        <w:t xml:space="preserve"> на сумму 186 857 руб.</w:t>
      </w:r>
    </w:p>
    <w:p w:rsidR="00B16D9D" w:rsidRPr="00C916F1" w:rsidRDefault="00B16D9D" w:rsidP="00C916F1">
      <w:pPr>
        <w:pStyle w:val="12"/>
        <w:ind w:firstLine="709"/>
        <w:jc w:val="both"/>
        <w:rPr>
          <w:rFonts w:ascii="Times New Roman" w:hAnsi="Times New Roman" w:cs="Times New Roman"/>
          <w:sz w:val="28"/>
          <w:szCs w:val="28"/>
        </w:rPr>
      </w:pPr>
      <w:proofErr w:type="spellStart"/>
      <w:r w:rsidRPr="00C916F1">
        <w:rPr>
          <w:rFonts w:ascii="Times New Roman" w:hAnsi="Times New Roman" w:cs="Times New Roman"/>
          <w:sz w:val="28"/>
          <w:szCs w:val="28"/>
        </w:rPr>
        <w:t>Таптанай</w:t>
      </w:r>
      <w:proofErr w:type="spellEnd"/>
      <w:r w:rsidRPr="00C916F1">
        <w:rPr>
          <w:rFonts w:ascii="Times New Roman" w:hAnsi="Times New Roman" w:cs="Times New Roman"/>
          <w:sz w:val="28"/>
          <w:szCs w:val="28"/>
        </w:rPr>
        <w:t xml:space="preserve"> - </w:t>
      </w:r>
      <w:proofErr w:type="spellStart"/>
      <w:r w:rsidRPr="00C916F1">
        <w:rPr>
          <w:rFonts w:ascii="Times New Roman" w:hAnsi="Times New Roman" w:cs="Times New Roman"/>
          <w:sz w:val="28"/>
          <w:szCs w:val="28"/>
        </w:rPr>
        <w:t>Чиндалей</w:t>
      </w:r>
      <w:proofErr w:type="spellEnd"/>
      <w:r w:rsidRPr="00C916F1">
        <w:rPr>
          <w:rFonts w:ascii="Times New Roman" w:hAnsi="Times New Roman" w:cs="Times New Roman"/>
          <w:sz w:val="28"/>
          <w:szCs w:val="28"/>
        </w:rPr>
        <w:t xml:space="preserve"> - </w:t>
      </w:r>
      <w:proofErr w:type="spellStart"/>
      <w:r w:rsidRPr="00C916F1">
        <w:rPr>
          <w:rFonts w:ascii="Times New Roman" w:hAnsi="Times New Roman" w:cs="Times New Roman"/>
          <w:sz w:val="28"/>
          <w:szCs w:val="28"/>
        </w:rPr>
        <w:t>Токчин</w:t>
      </w:r>
      <w:proofErr w:type="spellEnd"/>
      <w:r w:rsidRPr="00C916F1">
        <w:rPr>
          <w:rFonts w:ascii="Times New Roman" w:hAnsi="Times New Roman" w:cs="Times New Roman"/>
          <w:sz w:val="28"/>
          <w:szCs w:val="28"/>
        </w:rPr>
        <w:t xml:space="preserve"> км 0-46</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Отсыпка земляного полотна (замена </w:t>
      </w:r>
      <w:proofErr w:type="spellStart"/>
      <w:r w:rsidRPr="00C916F1">
        <w:rPr>
          <w:rFonts w:ascii="Times New Roman" w:hAnsi="Times New Roman" w:cs="Times New Roman"/>
          <w:sz w:val="28"/>
          <w:szCs w:val="28"/>
        </w:rPr>
        <w:t>пучинистого</w:t>
      </w:r>
      <w:proofErr w:type="spellEnd"/>
      <w:r w:rsidRPr="00C916F1">
        <w:rPr>
          <w:rFonts w:ascii="Times New Roman" w:hAnsi="Times New Roman" w:cs="Times New Roman"/>
          <w:sz w:val="28"/>
          <w:szCs w:val="28"/>
        </w:rPr>
        <w:t xml:space="preserve"> грунта) с </w:t>
      </w:r>
      <w:proofErr w:type="gramStart"/>
      <w:r w:rsidRPr="00C916F1">
        <w:rPr>
          <w:rFonts w:ascii="Times New Roman" w:hAnsi="Times New Roman" w:cs="Times New Roman"/>
          <w:sz w:val="28"/>
          <w:szCs w:val="28"/>
        </w:rPr>
        <w:t>км</w:t>
      </w:r>
      <w:proofErr w:type="gramEnd"/>
      <w:r w:rsidRPr="00C916F1">
        <w:rPr>
          <w:rFonts w:ascii="Times New Roman" w:hAnsi="Times New Roman" w:cs="Times New Roman"/>
          <w:sz w:val="28"/>
          <w:szCs w:val="28"/>
        </w:rPr>
        <w:t xml:space="preserve"> 23-24 – 1272 на сумму 632 818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Ямочный ремонт БЦМ - 350 м</w:t>
      </w:r>
      <w:proofErr w:type="gramStart"/>
      <w:r w:rsidRPr="00C916F1">
        <w:rPr>
          <w:rFonts w:ascii="Times New Roman" w:hAnsi="Times New Roman" w:cs="Times New Roman"/>
          <w:sz w:val="28"/>
          <w:szCs w:val="28"/>
        </w:rPr>
        <w:t>2</w:t>
      </w:r>
      <w:proofErr w:type="gramEnd"/>
      <w:r w:rsidRPr="00C916F1">
        <w:rPr>
          <w:rFonts w:ascii="Times New Roman" w:hAnsi="Times New Roman" w:cs="Times New Roman"/>
          <w:sz w:val="28"/>
          <w:szCs w:val="28"/>
        </w:rPr>
        <w:t xml:space="preserve"> на сумму 503 047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Так же ежемесячно производиться планировка проезжей части 364 000 м</w:t>
      </w:r>
      <w:proofErr w:type="gramStart"/>
      <w:r w:rsidRPr="00C916F1">
        <w:rPr>
          <w:rFonts w:ascii="Times New Roman" w:hAnsi="Times New Roman" w:cs="Times New Roman"/>
          <w:sz w:val="28"/>
          <w:szCs w:val="28"/>
        </w:rPr>
        <w:t>2</w:t>
      </w:r>
      <w:proofErr w:type="gramEnd"/>
      <w:r w:rsidRPr="00C916F1">
        <w:rPr>
          <w:rFonts w:ascii="Times New Roman" w:hAnsi="Times New Roman" w:cs="Times New Roman"/>
          <w:sz w:val="28"/>
          <w:szCs w:val="28"/>
        </w:rPr>
        <w:t xml:space="preserve"> на сумму 283 399 руб.</w:t>
      </w:r>
    </w:p>
    <w:p w:rsidR="00B16D9D" w:rsidRPr="00C916F1" w:rsidRDefault="00B16D9D" w:rsidP="00C916F1">
      <w:pPr>
        <w:pStyle w:val="12"/>
        <w:ind w:firstLine="709"/>
        <w:jc w:val="both"/>
        <w:rPr>
          <w:rFonts w:ascii="Times New Roman" w:hAnsi="Times New Roman" w:cs="Times New Roman"/>
          <w:sz w:val="28"/>
          <w:szCs w:val="28"/>
        </w:rPr>
      </w:pPr>
      <w:proofErr w:type="gramStart"/>
      <w:r w:rsidRPr="00C916F1">
        <w:rPr>
          <w:rFonts w:ascii="Times New Roman" w:hAnsi="Times New Roman" w:cs="Times New Roman"/>
          <w:sz w:val="28"/>
          <w:szCs w:val="28"/>
        </w:rPr>
        <w:t xml:space="preserve">подъезд от а/д Дарасун - </w:t>
      </w:r>
      <w:proofErr w:type="spellStart"/>
      <w:r w:rsidRPr="00C916F1">
        <w:rPr>
          <w:rFonts w:ascii="Times New Roman" w:hAnsi="Times New Roman" w:cs="Times New Roman"/>
          <w:sz w:val="28"/>
          <w:szCs w:val="28"/>
        </w:rPr>
        <w:t>Госраница</w:t>
      </w:r>
      <w:proofErr w:type="spellEnd"/>
      <w:r w:rsidRPr="00C916F1">
        <w:rPr>
          <w:rFonts w:ascii="Times New Roman" w:hAnsi="Times New Roman" w:cs="Times New Roman"/>
          <w:sz w:val="28"/>
          <w:szCs w:val="28"/>
        </w:rPr>
        <w:t xml:space="preserve"> с МНР к с. </w:t>
      </w:r>
      <w:proofErr w:type="spellStart"/>
      <w:r w:rsidRPr="00C916F1">
        <w:rPr>
          <w:rFonts w:ascii="Times New Roman" w:hAnsi="Times New Roman" w:cs="Times New Roman"/>
          <w:sz w:val="28"/>
          <w:szCs w:val="28"/>
        </w:rPr>
        <w:t>Бальзино</w:t>
      </w:r>
      <w:proofErr w:type="spellEnd"/>
      <w:r w:rsidRPr="00C916F1">
        <w:rPr>
          <w:rFonts w:ascii="Times New Roman" w:hAnsi="Times New Roman" w:cs="Times New Roman"/>
          <w:sz w:val="28"/>
          <w:szCs w:val="28"/>
        </w:rPr>
        <w:t xml:space="preserve"> км 0-3</w:t>
      </w:r>
      <w:proofErr w:type="gramEnd"/>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Устройство присыпных обочин </w:t>
      </w:r>
      <w:proofErr w:type="gramStart"/>
      <w:r w:rsidRPr="00C916F1">
        <w:rPr>
          <w:rFonts w:ascii="Times New Roman" w:hAnsi="Times New Roman" w:cs="Times New Roman"/>
          <w:sz w:val="28"/>
          <w:szCs w:val="28"/>
        </w:rPr>
        <w:t>км</w:t>
      </w:r>
      <w:proofErr w:type="gramEnd"/>
      <w:r w:rsidRPr="00C916F1">
        <w:rPr>
          <w:rFonts w:ascii="Times New Roman" w:hAnsi="Times New Roman" w:cs="Times New Roman"/>
          <w:sz w:val="28"/>
          <w:szCs w:val="28"/>
        </w:rPr>
        <w:t xml:space="preserve"> 0-3 – 5480 м3 на сумму 2 755 314 руб. </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По ремонту мостовых переходов на 139км и  на140км</w:t>
      </w:r>
      <w:proofErr w:type="gramStart"/>
      <w:r w:rsidRPr="00C916F1">
        <w:rPr>
          <w:rFonts w:ascii="Times New Roman" w:hAnsi="Times New Roman" w:cs="Times New Roman"/>
          <w:sz w:val="28"/>
          <w:szCs w:val="28"/>
        </w:rPr>
        <w:t>.З</w:t>
      </w:r>
      <w:proofErr w:type="gramEnd"/>
      <w:r w:rsidRPr="00C916F1">
        <w:rPr>
          <w:rFonts w:ascii="Times New Roman" w:hAnsi="Times New Roman" w:cs="Times New Roman"/>
          <w:sz w:val="28"/>
          <w:szCs w:val="28"/>
        </w:rPr>
        <w:t xml:space="preserve">аказчик «ГКУ </w:t>
      </w:r>
      <w:proofErr w:type="spellStart"/>
      <w:r w:rsidRPr="00C916F1">
        <w:rPr>
          <w:rFonts w:ascii="Times New Roman" w:hAnsi="Times New Roman" w:cs="Times New Roman"/>
          <w:sz w:val="28"/>
          <w:szCs w:val="28"/>
        </w:rPr>
        <w:t>Забавтодор</w:t>
      </w:r>
      <w:proofErr w:type="spellEnd"/>
      <w:r w:rsidRPr="00C916F1">
        <w:rPr>
          <w:rFonts w:ascii="Times New Roman" w:hAnsi="Times New Roman" w:cs="Times New Roman"/>
          <w:sz w:val="28"/>
          <w:szCs w:val="28"/>
        </w:rPr>
        <w:t>»  подрядчик ООО «СК МНО» заключен контракты 25.05.2025г.  со сроком исполнение 12.12.2025г. на установку железобетонных  водопропускных труб  прямоугольной формы на 139 км  сумма контракта 14 341 260 рублей., на 140 км  сумма контракта 20 036 189 рублей</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По ремонту региональной автодороги «Дарасу</w:t>
      </w:r>
      <w:proofErr w:type="gramStart"/>
      <w:r w:rsidRPr="00C916F1">
        <w:rPr>
          <w:rFonts w:ascii="Times New Roman" w:hAnsi="Times New Roman" w:cs="Times New Roman"/>
          <w:sz w:val="28"/>
          <w:szCs w:val="28"/>
        </w:rPr>
        <w:t>н-</w:t>
      </w:r>
      <w:proofErr w:type="gramEnd"/>
      <w:r w:rsidRPr="00C916F1">
        <w:rPr>
          <w:rFonts w:ascii="Times New Roman" w:hAnsi="Times New Roman" w:cs="Times New Roman"/>
          <w:sz w:val="28"/>
          <w:szCs w:val="28"/>
        </w:rPr>
        <w:t xml:space="preserve"> Госграница МНР» с 119км до 129км. Заказчик «ГКУ </w:t>
      </w:r>
      <w:proofErr w:type="spellStart"/>
      <w:r w:rsidRPr="00C916F1">
        <w:rPr>
          <w:rFonts w:ascii="Times New Roman" w:hAnsi="Times New Roman" w:cs="Times New Roman"/>
          <w:sz w:val="28"/>
          <w:szCs w:val="28"/>
        </w:rPr>
        <w:t>Забавтодор</w:t>
      </w:r>
      <w:proofErr w:type="spellEnd"/>
      <w:r w:rsidRPr="00C916F1">
        <w:rPr>
          <w:rFonts w:ascii="Times New Roman" w:hAnsi="Times New Roman" w:cs="Times New Roman"/>
          <w:sz w:val="28"/>
          <w:szCs w:val="28"/>
        </w:rPr>
        <w:t>»  подрядчик ООО «</w:t>
      </w:r>
      <w:proofErr w:type="spellStart"/>
      <w:r w:rsidRPr="00C916F1">
        <w:rPr>
          <w:rFonts w:ascii="Times New Roman" w:hAnsi="Times New Roman" w:cs="Times New Roman"/>
          <w:sz w:val="28"/>
          <w:szCs w:val="28"/>
        </w:rPr>
        <w:t>Забдорстрой</w:t>
      </w:r>
      <w:proofErr w:type="spellEnd"/>
      <w:r w:rsidRPr="00C916F1">
        <w:rPr>
          <w:rFonts w:ascii="Times New Roman" w:hAnsi="Times New Roman" w:cs="Times New Roman"/>
          <w:sz w:val="28"/>
          <w:szCs w:val="28"/>
        </w:rPr>
        <w:t>» заключен контракт 25.05.2025г.  со сроком исполнение 25.05.2026г. на сумму 599 200 000 рублей</w:t>
      </w:r>
      <w:proofErr w:type="gramStart"/>
      <w:r w:rsidRPr="00C916F1">
        <w:rPr>
          <w:rFonts w:ascii="Times New Roman" w:hAnsi="Times New Roman" w:cs="Times New Roman"/>
          <w:sz w:val="28"/>
          <w:szCs w:val="28"/>
        </w:rPr>
        <w:t>.</w:t>
      </w:r>
      <w:proofErr w:type="gramEnd"/>
      <w:r w:rsidRPr="00C916F1">
        <w:rPr>
          <w:rFonts w:ascii="Times New Roman" w:hAnsi="Times New Roman" w:cs="Times New Roman"/>
          <w:sz w:val="28"/>
          <w:szCs w:val="28"/>
        </w:rPr>
        <w:t xml:space="preserve"> </w:t>
      </w:r>
      <w:proofErr w:type="gramStart"/>
      <w:r w:rsidRPr="00C916F1">
        <w:rPr>
          <w:rFonts w:ascii="Times New Roman" w:hAnsi="Times New Roman" w:cs="Times New Roman"/>
          <w:sz w:val="28"/>
          <w:szCs w:val="28"/>
        </w:rPr>
        <w:t>р</w:t>
      </w:r>
      <w:proofErr w:type="gramEnd"/>
      <w:r w:rsidRPr="00C916F1">
        <w:rPr>
          <w:rFonts w:ascii="Times New Roman" w:hAnsi="Times New Roman" w:cs="Times New Roman"/>
          <w:sz w:val="28"/>
          <w:szCs w:val="28"/>
        </w:rPr>
        <w:t>аботы завершены.</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В  2025 году рамках реализации мероприятий Национального проекта «Россия» подпрограммы модернизация первичного звена проведены строительно-ремонтные работы:</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завершено строительство здания ФАП в с. Ара-</w:t>
      </w:r>
      <w:proofErr w:type="spellStart"/>
      <w:r w:rsidRPr="00C916F1">
        <w:rPr>
          <w:rFonts w:ascii="Times New Roman" w:hAnsi="Times New Roman" w:cs="Times New Roman"/>
          <w:sz w:val="28"/>
          <w:szCs w:val="28"/>
        </w:rPr>
        <w:t>Иля</w:t>
      </w:r>
      <w:proofErr w:type="spellEnd"/>
      <w:r w:rsidRPr="00C916F1">
        <w:rPr>
          <w:rFonts w:ascii="Times New Roman" w:hAnsi="Times New Roman" w:cs="Times New Roman"/>
          <w:sz w:val="28"/>
          <w:szCs w:val="28"/>
        </w:rPr>
        <w:t xml:space="preserve"> подрядная организация ООО «Строй Сталь», контракт на сумму 7 </w:t>
      </w:r>
      <w:proofErr w:type="spellStart"/>
      <w:r w:rsidRPr="00C916F1">
        <w:rPr>
          <w:rFonts w:ascii="Times New Roman" w:hAnsi="Times New Roman" w:cs="Times New Roman"/>
          <w:sz w:val="28"/>
          <w:szCs w:val="28"/>
        </w:rPr>
        <w:t>млн</w:t>
      </w:r>
      <w:proofErr w:type="gramStart"/>
      <w:r w:rsidRPr="00C916F1">
        <w:rPr>
          <w:rFonts w:ascii="Times New Roman" w:hAnsi="Times New Roman" w:cs="Times New Roman"/>
          <w:sz w:val="28"/>
          <w:szCs w:val="28"/>
        </w:rPr>
        <w:t>.р</w:t>
      </w:r>
      <w:proofErr w:type="gramEnd"/>
      <w:r w:rsidRPr="00C916F1">
        <w:rPr>
          <w:rFonts w:ascii="Times New Roman" w:hAnsi="Times New Roman" w:cs="Times New Roman"/>
          <w:sz w:val="28"/>
          <w:szCs w:val="28"/>
        </w:rPr>
        <w:t>уб</w:t>
      </w:r>
      <w:proofErr w:type="spellEnd"/>
      <w:r w:rsidRPr="00C916F1">
        <w:rPr>
          <w:rFonts w:ascii="Times New Roman" w:hAnsi="Times New Roman" w:cs="Times New Roman"/>
          <w:sz w:val="28"/>
          <w:szCs w:val="28"/>
        </w:rPr>
        <w:t xml:space="preserve">.  и         </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-строительство здания СВА в с. </w:t>
      </w:r>
      <w:proofErr w:type="spellStart"/>
      <w:r w:rsidRPr="00C916F1">
        <w:rPr>
          <w:rFonts w:ascii="Times New Roman" w:hAnsi="Times New Roman" w:cs="Times New Roman"/>
          <w:sz w:val="28"/>
          <w:szCs w:val="28"/>
        </w:rPr>
        <w:t>Зуткулей</w:t>
      </w:r>
      <w:proofErr w:type="spellEnd"/>
      <w:r w:rsidRPr="00C916F1">
        <w:rPr>
          <w:rFonts w:ascii="Times New Roman" w:hAnsi="Times New Roman" w:cs="Times New Roman"/>
          <w:sz w:val="28"/>
          <w:szCs w:val="28"/>
        </w:rPr>
        <w:t>,  подрядчик  ООО «</w:t>
      </w:r>
      <w:proofErr w:type="spellStart"/>
      <w:r w:rsidRPr="00C916F1">
        <w:rPr>
          <w:rFonts w:ascii="Times New Roman" w:hAnsi="Times New Roman" w:cs="Times New Roman"/>
          <w:sz w:val="28"/>
          <w:szCs w:val="28"/>
        </w:rPr>
        <w:t>МеталлСтрой</w:t>
      </w:r>
      <w:proofErr w:type="spellEnd"/>
      <w:r w:rsidRPr="00C916F1">
        <w:rPr>
          <w:rFonts w:ascii="Times New Roman" w:hAnsi="Times New Roman" w:cs="Times New Roman"/>
          <w:sz w:val="28"/>
          <w:szCs w:val="28"/>
        </w:rPr>
        <w:t xml:space="preserve">»  контракт на сумму 11,2 </w:t>
      </w:r>
      <w:proofErr w:type="spellStart"/>
      <w:r w:rsidRPr="00C916F1">
        <w:rPr>
          <w:rFonts w:ascii="Times New Roman" w:hAnsi="Times New Roman" w:cs="Times New Roman"/>
          <w:sz w:val="28"/>
          <w:szCs w:val="28"/>
        </w:rPr>
        <w:t>млн</w:t>
      </w:r>
      <w:proofErr w:type="gramStart"/>
      <w:r w:rsidRPr="00C916F1">
        <w:rPr>
          <w:rFonts w:ascii="Times New Roman" w:hAnsi="Times New Roman" w:cs="Times New Roman"/>
          <w:sz w:val="28"/>
          <w:szCs w:val="28"/>
        </w:rPr>
        <w:t>.р</w:t>
      </w:r>
      <w:proofErr w:type="gramEnd"/>
      <w:r w:rsidRPr="00C916F1">
        <w:rPr>
          <w:rFonts w:ascii="Times New Roman" w:hAnsi="Times New Roman" w:cs="Times New Roman"/>
          <w:sz w:val="28"/>
          <w:szCs w:val="28"/>
        </w:rPr>
        <w:t>уб</w:t>
      </w:r>
      <w:proofErr w:type="spellEnd"/>
      <w:r w:rsidRPr="00C916F1">
        <w:rPr>
          <w:rFonts w:ascii="Times New Roman" w:hAnsi="Times New Roman" w:cs="Times New Roman"/>
          <w:sz w:val="28"/>
          <w:szCs w:val="28"/>
        </w:rPr>
        <w:t>.</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lastRenderedPageBreak/>
        <w:t xml:space="preserve">    - проведен капитальный ремонт здания ГУЗ ДЦРБ, подрядчик ООО «ОБЕРОН-ТЕХНО» на сумму 31 570,00 тыс. руб.</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В целях принятия мер, направленных на снос и расселение аварийных многоквартирных домов, администрацией муниципального района проводится целенаправленная работа с 2019 года. </w:t>
      </w:r>
      <w:proofErr w:type="gramStart"/>
      <w:r w:rsidRPr="00C916F1">
        <w:rPr>
          <w:rFonts w:ascii="Times New Roman" w:hAnsi="Times New Roman" w:cs="Times New Roman"/>
          <w:sz w:val="28"/>
          <w:szCs w:val="28"/>
        </w:rPr>
        <w:t>На территории муниципального района «</w:t>
      </w:r>
      <w:proofErr w:type="spellStart"/>
      <w:r w:rsidRPr="00C916F1">
        <w:rPr>
          <w:rFonts w:ascii="Times New Roman" w:hAnsi="Times New Roman" w:cs="Times New Roman"/>
          <w:sz w:val="28"/>
          <w:szCs w:val="28"/>
        </w:rPr>
        <w:t>Дульдургинский</w:t>
      </w:r>
      <w:proofErr w:type="spellEnd"/>
      <w:r w:rsidRPr="00C916F1">
        <w:rPr>
          <w:rFonts w:ascii="Times New Roman" w:hAnsi="Times New Roman" w:cs="Times New Roman"/>
          <w:sz w:val="28"/>
          <w:szCs w:val="28"/>
        </w:rPr>
        <w:t xml:space="preserve"> район» в установленном Жилищным законодательством РФ порядке, признаны аварийными и подлежащими сносу 6 многоквартирных домов, в которых находится 48 помещений, расположенные в сельском поселении Дульдурга, по улицам Лазо, 13; Лазо, 11, Советская, 41, Советская, 43, Комсомольская, 25, Комсомольская, 27.</w:t>
      </w:r>
      <w:proofErr w:type="gramEnd"/>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В соответствии с постановлением Правительства Забайкальского края № 400 от 09.09.2022 года, организован и проведен ремонт 5 жилых помещений, в которых проживают ветераны Великой Отечественной войны на общую сумму 2280,135 тыс. рублей.</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По муниципальной программе «Обеспечение жильем молодых семей на 2024-2026 гг.» в 2025 году выдано 14 свидетельств, в том числе по сельским поселениям: Дульдурга – 13, </w:t>
      </w:r>
      <w:proofErr w:type="spellStart"/>
      <w:r w:rsidRPr="00C916F1">
        <w:rPr>
          <w:rFonts w:ascii="Times New Roman" w:hAnsi="Times New Roman" w:cs="Times New Roman"/>
          <w:sz w:val="28"/>
          <w:szCs w:val="28"/>
        </w:rPr>
        <w:t>Алханай</w:t>
      </w:r>
      <w:proofErr w:type="spellEnd"/>
      <w:r w:rsidRPr="00C916F1">
        <w:rPr>
          <w:rFonts w:ascii="Times New Roman" w:hAnsi="Times New Roman" w:cs="Times New Roman"/>
          <w:sz w:val="28"/>
          <w:szCs w:val="28"/>
        </w:rPr>
        <w:t xml:space="preserve"> –1. </w:t>
      </w:r>
      <w:proofErr w:type="gramStart"/>
      <w:r w:rsidRPr="00C916F1">
        <w:rPr>
          <w:rFonts w:ascii="Times New Roman" w:hAnsi="Times New Roman" w:cs="Times New Roman"/>
          <w:sz w:val="28"/>
          <w:szCs w:val="28"/>
        </w:rPr>
        <w:t>Произведена выплата субсидии 7 молодым семьям на общую сумму -3195,2 тыс. рублей, из них федеральный бюджет – 1838,9 тыс. рублей; краевой бюджет – 880,5 тыс. рублей; местный бюджет – 475,8 тыс. рублей.</w:t>
      </w:r>
      <w:proofErr w:type="gramEnd"/>
      <w:r w:rsidRPr="00C916F1">
        <w:rPr>
          <w:rFonts w:ascii="Times New Roman" w:hAnsi="Times New Roman" w:cs="Times New Roman"/>
          <w:sz w:val="28"/>
          <w:szCs w:val="28"/>
        </w:rPr>
        <w:t xml:space="preserve"> На сегодняшний день состоят в очереди на улучшение жилищных условий 71 молодая семья. </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На 2026 год подана заявка в Министерство строительства, дорожного хозяйства и транспорта Забайкальского края на получение 25 сертификатов для молодых семей. Уровень </w:t>
      </w:r>
      <w:proofErr w:type="spellStart"/>
      <w:r w:rsidRPr="00C916F1">
        <w:rPr>
          <w:rFonts w:ascii="Times New Roman" w:hAnsi="Times New Roman" w:cs="Times New Roman"/>
          <w:sz w:val="28"/>
          <w:szCs w:val="28"/>
        </w:rPr>
        <w:t>софинансирования</w:t>
      </w:r>
      <w:proofErr w:type="spellEnd"/>
      <w:r w:rsidRPr="00C916F1">
        <w:rPr>
          <w:rFonts w:ascii="Times New Roman" w:hAnsi="Times New Roman" w:cs="Times New Roman"/>
          <w:sz w:val="28"/>
          <w:szCs w:val="28"/>
        </w:rPr>
        <w:t xml:space="preserve"> мероприятий из местного бюджета составляет 700,0 тыс. рублей.</w:t>
      </w:r>
    </w:p>
    <w:p w:rsidR="00B16D9D" w:rsidRPr="00C916F1" w:rsidRDefault="00B16D9D" w:rsidP="00C916F1">
      <w:pPr>
        <w:pStyle w:val="12"/>
        <w:ind w:firstLine="709"/>
        <w:jc w:val="both"/>
        <w:rPr>
          <w:rFonts w:ascii="Times New Roman" w:hAnsi="Times New Roman" w:cs="Times New Roman"/>
          <w:sz w:val="28"/>
          <w:szCs w:val="28"/>
        </w:rPr>
      </w:pPr>
      <w:proofErr w:type="gramStart"/>
      <w:r w:rsidRPr="00C916F1">
        <w:rPr>
          <w:rFonts w:ascii="Times New Roman" w:hAnsi="Times New Roman" w:cs="Times New Roman"/>
          <w:sz w:val="28"/>
          <w:szCs w:val="28"/>
        </w:rPr>
        <w:t>В 2025 году было выдано 15 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3 уведомление о соответствии построенных или реконструированных объектов индивидуального жилищного строительства или садового</w:t>
      </w:r>
      <w:proofErr w:type="gramEnd"/>
      <w:r w:rsidRPr="00C916F1">
        <w:rPr>
          <w:rFonts w:ascii="Times New Roman" w:hAnsi="Times New Roman" w:cs="Times New Roman"/>
          <w:sz w:val="28"/>
          <w:szCs w:val="28"/>
        </w:rPr>
        <w:t xml:space="preserve"> дома требованиям законодательства о градостроительной деятельности.</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Организацией транспортных услуг населению занимается МАУ «Центр административного и материально-технического обеспечения» администрации муниципального района «</w:t>
      </w:r>
      <w:proofErr w:type="spellStart"/>
      <w:r w:rsidRPr="00C916F1">
        <w:rPr>
          <w:rFonts w:ascii="Times New Roman" w:hAnsi="Times New Roman" w:cs="Times New Roman"/>
          <w:sz w:val="28"/>
          <w:szCs w:val="28"/>
        </w:rPr>
        <w:t>Дульдургинский</w:t>
      </w:r>
      <w:proofErr w:type="spellEnd"/>
      <w:r w:rsidRPr="00C916F1">
        <w:rPr>
          <w:rFonts w:ascii="Times New Roman" w:hAnsi="Times New Roman" w:cs="Times New Roman"/>
          <w:sz w:val="28"/>
          <w:szCs w:val="28"/>
        </w:rPr>
        <w:t xml:space="preserve"> район». Функционируют муниципальные маршруты:</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Дульдурга-Ара-</w:t>
      </w:r>
      <w:proofErr w:type="spellStart"/>
      <w:r w:rsidRPr="00C916F1">
        <w:rPr>
          <w:rFonts w:ascii="Times New Roman" w:hAnsi="Times New Roman" w:cs="Times New Roman"/>
          <w:sz w:val="28"/>
          <w:szCs w:val="28"/>
        </w:rPr>
        <w:t>Иля</w:t>
      </w:r>
      <w:proofErr w:type="spellEnd"/>
      <w:r w:rsidRPr="00C916F1">
        <w:rPr>
          <w:rFonts w:ascii="Times New Roman" w:hAnsi="Times New Roman" w:cs="Times New Roman"/>
          <w:sz w:val="28"/>
          <w:szCs w:val="28"/>
        </w:rPr>
        <w:t xml:space="preserve"> (дни следования – вторник);</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Дульдурга – </w:t>
      </w:r>
      <w:proofErr w:type="spellStart"/>
      <w:r w:rsidRPr="00C916F1">
        <w:rPr>
          <w:rFonts w:ascii="Times New Roman" w:hAnsi="Times New Roman" w:cs="Times New Roman"/>
          <w:sz w:val="28"/>
          <w:szCs w:val="28"/>
        </w:rPr>
        <w:t>Токчин</w:t>
      </w:r>
      <w:proofErr w:type="spellEnd"/>
      <w:r w:rsidRPr="00C916F1">
        <w:rPr>
          <w:rFonts w:ascii="Times New Roman" w:hAnsi="Times New Roman" w:cs="Times New Roman"/>
          <w:sz w:val="28"/>
          <w:szCs w:val="28"/>
        </w:rPr>
        <w:t xml:space="preserve"> (дни следования – понедельник);</w:t>
      </w:r>
    </w:p>
    <w:p w:rsidR="00B16D9D" w:rsidRPr="00C916F1" w:rsidRDefault="00B16D9D" w:rsidP="00C916F1">
      <w:pPr>
        <w:pStyle w:val="12"/>
        <w:ind w:firstLine="709"/>
        <w:jc w:val="both"/>
        <w:rPr>
          <w:rFonts w:ascii="Times New Roman" w:hAnsi="Times New Roman" w:cs="Times New Roman"/>
          <w:sz w:val="28"/>
          <w:szCs w:val="28"/>
        </w:rPr>
      </w:pPr>
      <w:r w:rsidRPr="00C916F1">
        <w:rPr>
          <w:rFonts w:ascii="Times New Roman" w:hAnsi="Times New Roman" w:cs="Times New Roman"/>
          <w:sz w:val="28"/>
          <w:szCs w:val="28"/>
        </w:rPr>
        <w:t xml:space="preserve">- </w:t>
      </w:r>
      <w:proofErr w:type="spellStart"/>
      <w:r w:rsidRPr="00C916F1">
        <w:rPr>
          <w:rFonts w:ascii="Times New Roman" w:hAnsi="Times New Roman" w:cs="Times New Roman"/>
          <w:sz w:val="28"/>
          <w:szCs w:val="28"/>
        </w:rPr>
        <w:t>внутрипоселковый</w:t>
      </w:r>
      <w:proofErr w:type="spellEnd"/>
      <w:r w:rsidRPr="00C916F1">
        <w:rPr>
          <w:rFonts w:ascii="Times New Roman" w:hAnsi="Times New Roman" w:cs="Times New Roman"/>
          <w:sz w:val="28"/>
          <w:szCs w:val="28"/>
        </w:rPr>
        <w:t xml:space="preserve"> маршрут </w:t>
      </w:r>
      <w:proofErr w:type="gramStart"/>
      <w:r w:rsidRPr="00C916F1">
        <w:rPr>
          <w:rFonts w:ascii="Times New Roman" w:hAnsi="Times New Roman" w:cs="Times New Roman"/>
          <w:sz w:val="28"/>
          <w:szCs w:val="28"/>
        </w:rPr>
        <w:t>по</w:t>
      </w:r>
      <w:proofErr w:type="gramEnd"/>
      <w:r w:rsidRPr="00C916F1">
        <w:rPr>
          <w:rFonts w:ascii="Times New Roman" w:hAnsi="Times New Roman" w:cs="Times New Roman"/>
          <w:sz w:val="28"/>
          <w:szCs w:val="28"/>
        </w:rPr>
        <w:t xml:space="preserve"> </w:t>
      </w:r>
      <w:proofErr w:type="gramStart"/>
      <w:r w:rsidRPr="00C916F1">
        <w:rPr>
          <w:rFonts w:ascii="Times New Roman" w:hAnsi="Times New Roman" w:cs="Times New Roman"/>
          <w:sz w:val="28"/>
          <w:szCs w:val="28"/>
        </w:rPr>
        <w:t>с</w:t>
      </w:r>
      <w:proofErr w:type="gramEnd"/>
      <w:r w:rsidRPr="00C916F1">
        <w:rPr>
          <w:rFonts w:ascii="Times New Roman" w:hAnsi="Times New Roman" w:cs="Times New Roman"/>
          <w:sz w:val="28"/>
          <w:szCs w:val="28"/>
        </w:rPr>
        <w:t>. Дульдурга – (дни следования - ежедневно по утрам кроме субботы и воскресенья);</w:t>
      </w:r>
    </w:p>
    <w:p w:rsidR="00B16D9D" w:rsidRPr="00BC4871" w:rsidRDefault="00B16D9D" w:rsidP="00B16D9D">
      <w:pPr>
        <w:pStyle w:val="a3"/>
        <w:jc w:val="both"/>
        <w:rPr>
          <w:rFonts w:ascii="Times New Roman" w:hAnsi="Times New Roman"/>
          <w:color w:val="FF0000"/>
          <w:szCs w:val="24"/>
        </w:rPr>
      </w:pPr>
    </w:p>
    <w:p w:rsidR="00AB4EC5" w:rsidRPr="002254D0" w:rsidRDefault="00AB4EC5" w:rsidP="00B16D9D">
      <w:pPr>
        <w:jc w:val="both"/>
        <w:rPr>
          <w:rFonts w:ascii="Times New Roman" w:hAnsi="Times New Roman"/>
          <w:b/>
          <w:color w:val="FF0000"/>
          <w:sz w:val="28"/>
          <w:szCs w:val="28"/>
        </w:rPr>
      </w:pPr>
    </w:p>
    <w:p w:rsidR="00B16D9D" w:rsidRPr="00E01CD7" w:rsidRDefault="00B16D9D" w:rsidP="00B16D9D">
      <w:pPr>
        <w:jc w:val="both"/>
        <w:rPr>
          <w:rFonts w:ascii="Times New Roman" w:hAnsi="Times New Roman"/>
          <w:sz w:val="28"/>
          <w:szCs w:val="28"/>
        </w:rPr>
      </w:pPr>
      <w:r w:rsidRPr="00E01CD7">
        <w:rPr>
          <w:rFonts w:ascii="Times New Roman" w:hAnsi="Times New Roman"/>
          <w:sz w:val="28"/>
          <w:szCs w:val="28"/>
        </w:rPr>
        <w:t>Начальник управления                                                                    Н.Д. Шагдаров</w:t>
      </w:r>
    </w:p>
    <w:p w:rsidR="00B16D9D" w:rsidRPr="00E01CD7" w:rsidRDefault="00B16D9D" w:rsidP="00B16D9D">
      <w:pPr>
        <w:jc w:val="both"/>
        <w:rPr>
          <w:rFonts w:ascii="Times New Roman" w:hAnsi="Times New Roman"/>
          <w:sz w:val="28"/>
          <w:szCs w:val="28"/>
        </w:rPr>
      </w:pPr>
    </w:p>
    <w:p w:rsidR="00B16D9D" w:rsidRPr="00E01CD7" w:rsidRDefault="00B16D9D" w:rsidP="00B16D9D">
      <w:pPr>
        <w:jc w:val="center"/>
        <w:rPr>
          <w:rFonts w:ascii="Times New Roman" w:hAnsi="Times New Roman"/>
          <w:sz w:val="28"/>
          <w:szCs w:val="28"/>
        </w:rPr>
      </w:pPr>
      <w:r w:rsidRPr="00E01CD7">
        <w:rPr>
          <w:rFonts w:ascii="Times New Roman" w:hAnsi="Times New Roman"/>
          <w:sz w:val="28"/>
          <w:szCs w:val="28"/>
        </w:rPr>
        <w:t>Планы и задачи управления на 2026 год</w:t>
      </w:r>
    </w:p>
    <w:p w:rsidR="00B16D9D" w:rsidRPr="00E01CD7" w:rsidRDefault="00B16D9D" w:rsidP="00B16D9D">
      <w:pPr>
        <w:pStyle w:val="a3"/>
        <w:jc w:val="both"/>
        <w:rPr>
          <w:rFonts w:ascii="Times New Roman" w:hAnsi="Times New Roman"/>
          <w:sz w:val="28"/>
          <w:szCs w:val="28"/>
        </w:rPr>
      </w:pPr>
    </w:p>
    <w:p w:rsidR="00B16D9D" w:rsidRPr="00E01CD7" w:rsidRDefault="00501C68" w:rsidP="00B16D9D">
      <w:pPr>
        <w:pStyle w:val="a3"/>
        <w:ind w:firstLine="708"/>
        <w:jc w:val="both"/>
        <w:rPr>
          <w:rFonts w:ascii="Times New Roman" w:hAnsi="Times New Roman"/>
          <w:sz w:val="28"/>
          <w:szCs w:val="28"/>
        </w:rPr>
      </w:pPr>
      <w:r>
        <w:rPr>
          <w:rFonts w:ascii="Times New Roman" w:hAnsi="Times New Roman"/>
          <w:sz w:val="28"/>
          <w:szCs w:val="28"/>
        </w:rPr>
        <w:t>1.</w:t>
      </w:r>
      <w:r w:rsidR="00B16D9D" w:rsidRPr="00E01CD7">
        <w:rPr>
          <w:rFonts w:ascii="Times New Roman" w:hAnsi="Times New Roman"/>
          <w:sz w:val="28"/>
          <w:szCs w:val="28"/>
        </w:rPr>
        <w:t xml:space="preserve">В штатном режиме провести отопительный сезон 2026-2027 </w:t>
      </w:r>
      <w:proofErr w:type="spellStart"/>
      <w:r w:rsidR="00B16D9D" w:rsidRPr="00E01CD7">
        <w:rPr>
          <w:rFonts w:ascii="Times New Roman" w:hAnsi="Times New Roman"/>
          <w:sz w:val="28"/>
          <w:szCs w:val="28"/>
        </w:rPr>
        <w:t>г.г</w:t>
      </w:r>
      <w:proofErr w:type="spellEnd"/>
      <w:r w:rsidR="00B16D9D" w:rsidRPr="00E01CD7">
        <w:rPr>
          <w:rFonts w:ascii="Times New Roman" w:hAnsi="Times New Roman"/>
          <w:sz w:val="28"/>
          <w:szCs w:val="28"/>
        </w:rPr>
        <w:t>. без сбоев и аварий.</w:t>
      </w:r>
    </w:p>
    <w:p w:rsidR="00B16D9D" w:rsidRPr="00E01CD7" w:rsidRDefault="00501C68" w:rsidP="00B16D9D">
      <w:pPr>
        <w:pStyle w:val="a3"/>
        <w:ind w:firstLine="709"/>
        <w:jc w:val="both"/>
        <w:rPr>
          <w:rFonts w:ascii="Times New Roman" w:hAnsi="Times New Roman"/>
          <w:sz w:val="28"/>
          <w:szCs w:val="28"/>
        </w:rPr>
      </w:pPr>
      <w:r>
        <w:rPr>
          <w:rFonts w:ascii="Times New Roman" w:hAnsi="Times New Roman"/>
          <w:sz w:val="28"/>
          <w:szCs w:val="28"/>
        </w:rPr>
        <w:t>2.</w:t>
      </w:r>
      <w:r w:rsidR="00B16D9D" w:rsidRPr="00E01CD7">
        <w:rPr>
          <w:rFonts w:ascii="Times New Roman" w:hAnsi="Times New Roman"/>
          <w:sz w:val="28"/>
          <w:szCs w:val="28"/>
        </w:rPr>
        <w:t xml:space="preserve">Проведение ремонтных работ по подготовке к отопительному сезону 2026-2027 </w:t>
      </w:r>
      <w:proofErr w:type="spellStart"/>
      <w:r w:rsidR="00B16D9D" w:rsidRPr="00E01CD7">
        <w:rPr>
          <w:rFonts w:ascii="Times New Roman" w:hAnsi="Times New Roman"/>
          <w:sz w:val="28"/>
          <w:szCs w:val="28"/>
        </w:rPr>
        <w:t>г.</w:t>
      </w:r>
      <w:proofErr w:type="gramStart"/>
      <w:r w:rsidR="00B16D9D" w:rsidRPr="00E01CD7">
        <w:rPr>
          <w:rFonts w:ascii="Times New Roman" w:hAnsi="Times New Roman"/>
          <w:sz w:val="28"/>
          <w:szCs w:val="28"/>
        </w:rPr>
        <w:t>г</w:t>
      </w:r>
      <w:proofErr w:type="spellEnd"/>
      <w:proofErr w:type="gramEnd"/>
      <w:r w:rsidR="00B16D9D" w:rsidRPr="00E01CD7">
        <w:rPr>
          <w:rFonts w:ascii="Times New Roman" w:hAnsi="Times New Roman"/>
          <w:sz w:val="28"/>
          <w:szCs w:val="28"/>
        </w:rPr>
        <w:t xml:space="preserve">. </w:t>
      </w:r>
    </w:p>
    <w:p w:rsidR="00B16D9D" w:rsidRPr="00E01CD7" w:rsidRDefault="00B16D9D" w:rsidP="00B16D9D">
      <w:pPr>
        <w:pStyle w:val="a3"/>
        <w:ind w:firstLine="709"/>
        <w:jc w:val="both"/>
        <w:rPr>
          <w:rFonts w:ascii="Times New Roman" w:hAnsi="Times New Roman"/>
          <w:sz w:val="28"/>
          <w:szCs w:val="28"/>
        </w:rPr>
      </w:pPr>
      <w:r w:rsidRPr="00E01CD7">
        <w:rPr>
          <w:rFonts w:ascii="Times New Roman" w:hAnsi="Times New Roman"/>
          <w:sz w:val="28"/>
          <w:szCs w:val="28"/>
        </w:rPr>
        <w:t xml:space="preserve">3. </w:t>
      </w:r>
      <w:proofErr w:type="gramStart"/>
      <w:r w:rsidRPr="00E01CD7">
        <w:rPr>
          <w:rFonts w:ascii="Times New Roman" w:hAnsi="Times New Roman"/>
          <w:sz w:val="28"/>
          <w:szCs w:val="28"/>
        </w:rPr>
        <w:t>Контроль за</w:t>
      </w:r>
      <w:proofErr w:type="gramEnd"/>
      <w:r w:rsidRPr="00E01CD7">
        <w:rPr>
          <w:rFonts w:ascii="Times New Roman" w:hAnsi="Times New Roman"/>
          <w:sz w:val="28"/>
          <w:szCs w:val="28"/>
        </w:rPr>
        <w:t xml:space="preserve"> исполнением концессионных соглашений.</w:t>
      </w:r>
    </w:p>
    <w:p w:rsidR="00B16D9D" w:rsidRPr="00E01CD7" w:rsidRDefault="00B16D9D" w:rsidP="00B16D9D">
      <w:pPr>
        <w:pStyle w:val="a3"/>
        <w:ind w:firstLine="709"/>
        <w:jc w:val="both"/>
        <w:rPr>
          <w:rFonts w:ascii="Times New Roman" w:hAnsi="Times New Roman"/>
          <w:sz w:val="28"/>
          <w:szCs w:val="28"/>
        </w:rPr>
      </w:pPr>
      <w:r>
        <w:rPr>
          <w:rFonts w:ascii="Times New Roman" w:hAnsi="Times New Roman"/>
          <w:sz w:val="28"/>
          <w:szCs w:val="28"/>
        </w:rPr>
        <w:t>4.</w:t>
      </w:r>
      <w:r w:rsidRPr="00E01CD7">
        <w:rPr>
          <w:rFonts w:ascii="Times New Roman" w:hAnsi="Times New Roman"/>
          <w:sz w:val="28"/>
          <w:szCs w:val="28"/>
        </w:rPr>
        <w:t>Реализация муниципальной программы «Модернизация объектов коммунальной инфраструктуры муниципального района «</w:t>
      </w:r>
      <w:proofErr w:type="spellStart"/>
      <w:r w:rsidRPr="00E01CD7">
        <w:rPr>
          <w:rFonts w:ascii="Times New Roman" w:hAnsi="Times New Roman"/>
          <w:sz w:val="28"/>
          <w:szCs w:val="28"/>
        </w:rPr>
        <w:t>Дульдургинский</w:t>
      </w:r>
      <w:proofErr w:type="spellEnd"/>
      <w:r w:rsidRPr="00E01CD7">
        <w:rPr>
          <w:rFonts w:ascii="Times New Roman" w:hAnsi="Times New Roman"/>
          <w:sz w:val="28"/>
          <w:szCs w:val="28"/>
        </w:rPr>
        <w:t xml:space="preserve"> район».</w:t>
      </w:r>
    </w:p>
    <w:p w:rsidR="00B16D9D" w:rsidRPr="00E01CD7" w:rsidRDefault="00B16D9D" w:rsidP="00B16D9D">
      <w:pPr>
        <w:pStyle w:val="a3"/>
        <w:ind w:firstLine="709"/>
        <w:jc w:val="both"/>
        <w:rPr>
          <w:rFonts w:ascii="Times New Roman" w:hAnsi="Times New Roman"/>
          <w:sz w:val="28"/>
          <w:szCs w:val="28"/>
        </w:rPr>
      </w:pPr>
      <w:r>
        <w:rPr>
          <w:rFonts w:ascii="Times New Roman" w:hAnsi="Times New Roman"/>
          <w:sz w:val="28"/>
          <w:szCs w:val="28"/>
        </w:rPr>
        <w:t>5.</w:t>
      </w:r>
      <w:r w:rsidRPr="00E01CD7">
        <w:rPr>
          <w:rFonts w:ascii="Times New Roman" w:hAnsi="Times New Roman"/>
          <w:sz w:val="28"/>
          <w:szCs w:val="28"/>
        </w:rPr>
        <w:t>Реализация муниципальной программы «Благоустройство населенных пунктов муниципального района «</w:t>
      </w:r>
      <w:proofErr w:type="spellStart"/>
      <w:r w:rsidRPr="00E01CD7">
        <w:rPr>
          <w:rFonts w:ascii="Times New Roman" w:hAnsi="Times New Roman"/>
          <w:sz w:val="28"/>
          <w:szCs w:val="28"/>
        </w:rPr>
        <w:t>Дульдургинский</w:t>
      </w:r>
      <w:proofErr w:type="spellEnd"/>
      <w:r w:rsidRPr="00E01CD7">
        <w:rPr>
          <w:rFonts w:ascii="Times New Roman" w:hAnsi="Times New Roman"/>
          <w:sz w:val="28"/>
          <w:szCs w:val="28"/>
        </w:rPr>
        <w:t xml:space="preserve"> район».</w:t>
      </w:r>
    </w:p>
    <w:p w:rsidR="00B16D9D" w:rsidRPr="00E01CD7" w:rsidRDefault="00B16D9D" w:rsidP="00B16D9D">
      <w:pPr>
        <w:pStyle w:val="a3"/>
        <w:ind w:firstLine="709"/>
        <w:jc w:val="both"/>
        <w:rPr>
          <w:rFonts w:ascii="Times New Roman" w:hAnsi="Times New Roman"/>
          <w:sz w:val="28"/>
          <w:szCs w:val="28"/>
        </w:rPr>
      </w:pPr>
      <w:r>
        <w:rPr>
          <w:rFonts w:ascii="Times New Roman" w:hAnsi="Times New Roman"/>
          <w:sz w:val="28"/>
          <w:szCs w:val="28"/>
        </w:rPr>
        <w:t xml:space="preserve">6. </w:t>
      </w:r>
      <w:r w:rsidRPr="00E01CD7">
        <w:rPr>
          <w:rFonts w:ascii="Times New Roman" w:hAnsi="Times New Roman"/>
          <w:sz w:val="28"/>
          <w:szCs w:val="28"/>
        </w:rPr>
        <w:t>Реализация программы «Формирование современной комфортной городской среды» на 2026 год на территории сельского поселения «Дульдурга».</w:t>
      </w:r>
    </w:p>
    <w:p w:rsidR="00B16D9D" w:rsidRPr="00E01CD7" w:rsidRDefault="00B16D9D" w:rsidP="00B16D9D">
      <w:pPr>
        <w:pStyle w:val="a3"/>
        <w:ind w:firstLine="709"/>
        <w:jc w:val="both"/>
        <w:rPr>
          <w:rFonts w:ascii="Times New Roman" w:hAnsi="Times New Roman"/>
          <w:sz w:val="28"/>
          <w:szCs w:val="28"/>
        </w:rPr>
      </w:pPr>
      <w:r w:rsidRPr="00E01CD7">
        <w:rPr>
          <w:rFonts w:ascii="Times New Roman" w:hAnsi="Times New Roman"/>
          <w:sz w:val="28"/>
          <w:szCs w:val="28"/>
        </w:rPr>
        <w:t>7. Актуализация схем водоснабжения и водоотведения.</w:t>
      </w:r>
    </w:p>
    <w:p w:rsidR="00B16D9D" w:rsidRPr="00E01CD7" w:rsidRDefault="00B16D9D" w:rsidP="00B16D9D">
      <w:pPr>
        <w:pStyle w:val="a3"/>
        <w:ind w:firstLine="709"/>
        <w:jc w:val="both"/>
        <w:rPr>
          <w:rFonts w:ascii="Times New Roman" w:hAnsi="Times New Roman"/>
          <w:sz w:val="28"/>
          <w:szCs w:val="28"/>
        </w:rPr>
      </w:pPr>
      <w:r w:rsidRPr="00E01CD7">
        <w:rPr>
          <w:rFonts w:ascii="Times New Roman" w:hAnsi="Times New Roman"/>
          <w:sz w:val="28"/>
          <w:szCs w:val="28"/>
        </w:rPr>
        <w:t>8. Реализация муниципальной подпрограммы «Обеспечение жильем молодых семей».</w:t>
      </w:r>
    </w:p>
    <w:p w:rsidR="00B16D9D" w:rsidRPr="00E01CD7" w:rsidRDefault="00B16D9D" w:rsidP="00B16D9D">
      <w:pPr>
        <w:pStyle w:val="a3"/>
        <w:ind w:firstLine="708"/>
        <w:jc w:val="both"/>
        <w:rPr>
          <w:rFonts w:ascii="Times New Roman" w:hAnsi="Times New Roman"/>
          <w:sz w:val="28"/>
          <w:szCs w:val="28"/>
        </w:rPr>
      </w:pPr>
      <w:r w:rsidRPr="00E01CD7">
        <w:rPr>
          <w:rFonts w:ascii="Times New Roman" w:hAnsi="Times New Roman"/>
          <w:sz w:val="28"/>
          <w:szCs w:val="28"/>
        </w:rPr>
        <w:t>11.Проведение ремонтов автомобильных дорог местного значения с устройством асфальтобетонного покрытия в рамках выделенных субсидий из дорожного фонда Забайкальского края.</w:t>
      </w:r>
    </w:p>
    <w:p w:rsidR="00B16D9D" w:rsidRPr="00E01CD7" w:rsidRDefault="00343C57" w:rsidP="00B16D9D">
      <w:pPr>
        <w:pStyle w:val="a3"/>
        <w:ind w:firstLine="708"/>
        <w:jc w:val="both"/>
        <w:rPr>
          <w:rFonts w:ascii="Times New Roman" w:hAnsi="Times New Roman"/>
          <w:sz w:val="28"/>
          <w:szCs w:val="28"/>
        </w:rPr>
      </w:pPr>
      <w:r>
        <w:rPr>
          <w:rFonts w:ascii="Times New Roman" w:hAnsi="Times New Roman"/>
          <w:sz w:val="28"/>
          <w:szCs w:val="28"/>
        </w:rPr>
        <w:t>12.</w:t>
      </w:r>
      <w:r w:rsidR="00B16D9D" w:rsidRPr="00E01CD7">
        <w:rPr>
          <w:rFonts w:ascii="Times New Roman" w:hAnsi="Times New Roman"/>
          <w:sz w:val="28"/>
          <w:szCs w:val="28"/>
        </w:rPr>
        <w:t>Проведение ремонтов автомобильных дорог местного значения в рамках освоения средств дорожного фонда муниципального района «</w:t>
      </w:r>
      <w:proofErr w:type="spellStart"/>
      <w:r w:rsidR="00B16D9D" w:rsidRPr="00E01CD7">
        <w:rPr>
          <w:rFonts w:ascii="Times New Roman" w:hAnsi="Times New Roman"/>
          <w:sz w:val="28"/>
          <w:szCs w:val="28"/>
        </w:rPr>
        <w:t>Дульдургинский</w:t>
      </w:r>
      <w:proofErr w:type="spellEnd"/>
      <w:r w:rsidR="00B16D9D" w:rsidRPr="00E01CD7">
        <w:rPr>
          <w:rFonts w:ascii="Times New Roman" w:hAnsi="Times New Roman"/>
          <w:sz w:val="28"/>
          <w:szCs w:val="28"/>
        </w:rPr>
        <w:t xml:space="preserve"> район».</w:t>
      </w:r>
    </w:p>
    <w:p w:rsidR="00B16D9D" w:rsidRPr="00E01CD7" w:rsidRDefault="00B16D9D" w:rsidP="00B16D9D">
      <w:pPr>
        <w:pStyle w:val="a3"/>
        <w:ind w:firstLine="708"/>
        <w:jc w:val="both"/>
        <w:rPr>
          <w:rFonts w:ascii="Times New Roman" w:hAnsi="Times New Roman"/>
          <w:sz w:val="28"/>
          <w:szCs w:val="28"/>
        </w:rPr>
      </w:pPr>
      <w:r w:rsidRPr="00E01CD7">
        <w:rPr>
          <w:rFonts w:ascii="Times New Roman" w:hAnsi="Times New Roman"/>
          <w:sz w:val="28"/>
          <w:szCs w:val="28"/>
        </w:rPr>
        <w:t>13. Участие в Национальной программе развития Дальнего Востока России на период до 2025 года и на перспективу до 2035 года о расселении аварийного жилого фонда, признанного после 1 января 2017 года.</w:t>
      </w:r>
    </w:p>
    <w:p w:rsidR="00B16D9D" w:rsidRPr="00BC4871" w:rsidRDefault="00B16D9D" w:rsidP="00B16D9D">
      <w:pPr>
        <w:pStyle w:val="a3"/>
        <w:ind w:firstLine="708"/>
        <w:jc w:val="both"/>
        <w:rPr>
          <w:rFonts w:ascii="Times New Roman" w:hAnsi="Times New Roman"/>
          <w:color w:val="FF0000"/>
          <w:sz w:val="28"/>
          <w:szCs w:val="28"/>
        </w:rPr>
      </w:pPr>
    </w:p>
    <w:p w:rsidR="00D53578" w:rsidRPr="006547E5" w:rsidRDefault="00D53578" w:rsidP="00D53578">
      <w:pPr>
        <w:jc w:val="center"/>
        <w:rPr>
          <w:rFonts w:ascii="Times New Roman" w:eastAsia="Times New Roman" w:hAnsi="Times New Roman"/>
          <w:b/>
          <w:sz w:val="28"/>
          <w:szCs w:val="28"/>
          <w:lang w:eastAsia="ru-RU"/>
        </w:rPr>
      </w:pPr>
      <w:r>
        <w:rPr>
          <w:rFonts w:ascii="Times New Roman" w:hAnsi="Times New Roman"/>
          <w:color w:val="000000"/>
          <w:sz w:val="28"/>
          <w:szCs w:val="28"/>
        </w:rPr>
        <w:t>___________________</w:t>
      </w:r>
    </w:p>
    <w:p w:rsidR="008B6743" w:rsidRPr="006547E5" w:rsidRDefault="008B6743" w:rsidP="00FE05E1">
      <w:pPr>
        <w:ind w:left="-567" w:firstLine="1276"/>
        <w:jc w:val="both"/>
        <w:rPr>
          <w:rFonts w:ascii="Times New Roman" w:hAnsi="Times New Roman"/>
          <w:b/>
          <w:lang w:eastAsia="ru-RU"/>
        </w:rPr>
      </w:pPr>
    </w:p>
    <w:p w:rsidR="00FE39C6" w:rsidRPr="007D66EA" w:rsidRDefault="00FE39C6" w:rsidP="00FE05E1">
      <w:pPr>
        <w:ind w:left="-567" w:firstLine="1276"/>
        <w:jc w:val="both"/>
        <w:rPr>
          <w:rFonts w:eastAsia="Times New Roman" w:cstheme="minorHAnsi"/>
          <w:sz w:val="28"/>
          <w:szCs w:val="28"/>
          <w:lang w:eastAsia="ru-RU"/>
        </w:rPr>
      </w:pPr>
    </w:p>
    <w:sectPr w:rsidR="00FE39C6" w:rsidRPr="007D66EA" w:rsidSect="009516F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02429C"/>
    <w:lvl w:ilvl="0">
      <w:start w:val="1"/>
      <w:numFmt w:val="bullet"/>
      <w:pStyle w:val="2"/>
      <w:lvlText w:val=""/>
      <w:lvlJc w:val="left"/>
      <w:pPr>
        <w:tabs>
          <w:tab w:val="num" w:pos="643"/>
        </w:tabs>
        <w:ind w:left="643" w:hanging="360"/>
      </w:pPr>
      <w:rPr>
        <w:rFonts w:ascii="Symbol" w:hAnsi="Symbol" w:hint="default"/>
      </w:rPr>
    </w:lvl>
  </w:abstractNum>
  <w:abstractNum w:abstractNumId="1">
    <w:nsid w:val="1C053092"/>
    <w:multiLevelType w:val="hybridMultilevel"/>
    <w:tmpl w:val="77C66E4C"/>
    <w:lvl w:ilvl="0" w:tplc="3C027C6A">
      <w:start w:val="2"/>
      <w:numFmt w:val="decimal"/>
      <w:lvlText w:val="%1."/>
      <w:lvlJc w:val="left"/>
      <w:pPr>
        <w:ind w:left="1764" w:hanging="360"/>
      </w:pPr>
    </w:lvl>
    <w:lvl w:ilvl="1" w:tplc="04190019">
      <w:start w:val="1"/>
      <w:numFmt w:val="lowerLetter"/>
      <w:lvlText w:val="%2."/>
      <w:lvlJc w:val="left"/>
      <w:pPr>
        <w:ind w:left="2484" w:hanging="360"/>
      </w:pPr>
    </w:lvl>
    <w:lvl w:ilvl="2" w:tplc="0419001B">
      <w:start w:val="1"/>
      <w:numFmt w:val="lowerRoman"/>
      <w:lvlText w:val="%3."/>
      <w:lvlJc w:val="right"/>
      <w:pPr>
        <w:ind w:left="3204" w:hanging="180"/>
      </w:pPr>
    </w:lvl>
    <w:lvl w:ilvl="3" w:tplc="0419000F">
      <w:start w:val="1"/>
      <w:numFmt w:val="decimal"/>
      <w:lvlText w:val="%4."/>
      <w:lvlJc w:val="left"/>
      <w:pPr>
        <w:ind w:left="3924" w:hanging="360"/>
      </w:pPr>
    </w:lvl>
    <w:lvl w:ilvl="4" w:tplc="04190019">
      <w:start w:val="1"/>
      <w:numFmt w:val="lowerLetter"/>
      <w:lvlText w:val="%5."/>
      <w:lvlJc w:val="left"/>
      <w:pPr>
        <w:ind w:left="4644" w:hanging="360"/>
      </w:pPr>
    </w:lvl>
    <w:lvl w:ilvl="5" w:tplc="0419001B">
      <w:start w:val="1"/>
      <w:numFmt w:val="lowerRoman"/>
      <w:lvlText w:val="%6."/>
      <w:lvlJc w:val="right"/>
      <w:pPr>
        <w:ind w:left="5364" w:hanging="180"/>
      </w:pPr>
    </w:lvl>
    <w:lvl w:ilvl="6" w:tplc="0419000F">
      <w:start w:val="1"/>
      <w:numFmt w:val="decimal"/>
      <w:lvlText w:val="%7."/>
      <w:lvlJc w:val="left"/>
      <w:pPr>
        <w:ind w:left="6084" w:hanging="360"/>
      </w:pPr>
    </w:lvl>
    <w:lvl w:ilvl="7" w:tplc="04190019">
      <w:start w:val="1"/>
      <w:numFmt w:val="lowerLetter"/>
      <w:lvlText w:val="%8."/>
      <w:lvlJc w:val="left"/>
      <w:pPr>
        <w:ind w:left="6804" w:hanging="360"/>
      </w:pPr>
    </w:lvl>
    <w:lvl w:ilvl="8" w:tplc="0419001B">
      <w:start w:val="1"/>
      <w:numFmt w:val="lowerRoman"/>
      <w:lvlText w:val="%9."/>
      <w:lvlJc w:val="right"/>
      <w:pPr>
        <w:ind w:left="7524" w:hanging="180"/>
      </w:pPr>
    </w:lvl>
  </w:abstractNum>
  <w:abstractNum w:abstractNumId="2">
    <w:nsid w:val="1F303072"/>
    <w:multiLevelType w:val="multilevel"/>
    <w:tmpl w:val="A5400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6931C77"/>
    <w:multiLevelType w:val="singleLevel"/>
    <w:tmpl w:val="52CE3240"/>
    <w:lvl w:ilvl="0">
      <w:start w:val="1"/>
      <w:numFmt w:val="decimal"/>
      <w:suff w:val="space"/>
      <w:lvlText w:val="%1."/>
      <w:lvlJc w:val="left"/>
      <w:pPr>
        <w:ind w:left="0" w:firstLine="0"/>
      </w:pPr>
      <w:rPr>
        <w:b/>
        <w:color w:val="auto"/>
      </w:rPr>
    </w:lvl>
  </w:abstractNum>
  <w:abstractNum w:abstractNumId="4">
    <w:nsid w:val="27BC04F4"/>
    <w:multiLevelType w:val="hybridMultilevel"/>
    <w:tmpl w:val="E4A41ABC"/>
    <w:lvl w:ilvl="0" w:tplc="E37A6038">
      <w:start w:val="1"/>
      <w:numFmt w:val="decimal"/>
      <w:lvlText w:val="%1."/>
      <w:lvlJc w:val="left"/>
      <w:pPr>
        <w:ind w:left="786" w:hanging="360"/>
      </w:pPr>
      <w:rPr>
        <w:rFonts w:eastAsia="Times New Roman"/>
        <w:sz w:val="24"/>
        <w:szCs w:val="24"/>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29667349"/>
    <w:multiLevelType w:val="hybridMultilevel"/>
    <w:tmpl w:val="36D63578"/>
    <w:lvl w:ilvl="0" w:tplc="C5C25F0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077062"/>
    <w:multiLevelType w:val="hybridMultilevel"/>
    <w:tmpl w:val="6FA69C3E"/>
    <w:lvl w:ilvl="0" w:tplc="A052E96E">
      <w:start w:val="1"/>
      <w:numFmt w:val="bullet"/>
      <w:lvlText w:val="•"/>
      <w:lvlJc w:val="left"/>
      <w:pPr>
        <w:tabs>
          <w:tab w:val="num" w:pos="720"/>
        </w:tabs>
        <w:ind w:left="720" w:hanging="360"/>
      </w:pPr>
      <w:rPr>
        <w:rFonts w:ascii="Arial" w:hAnsi="Arial" w:hint="default"/>
      </w:rPr>
    </w:lvl>
    <w:lvl w:ilvl="1" w:tplc="BC3CE316" w:tentative="1">
      <w:start w:val="1"/>
      <w:numFmt w:val="bullet"/>
      <w:lvlText w:val="•"/>
      <w:lvlJc w:val="left"/>
      <w:pPr>
        <w:tabs>
          <w:tab w:val="num" w:pos="1440"/>
        </w:tabs>
        <w:ind w:left="1440" w:hanging="360"/>
      </w:pPr>
      <w:rPr>
        <w:rFonts w:ascii="Arial" w:hAnsi="Arial" w:hint="default"/>
      </w:rPr>
    </w:lvl>
    <w:lvl w:ilvl="2" w:tplc="4ECC66F6" w:tentative="1">
      <w:start w:val="1"/>
      <w:numFmt w:val="bullet"/>
      <w:lvlText w:val="•"/>
      <w:lvlJc w:val="left"/>
      <w:pPr>
        <w:tabs>
          <w:tab w:val="num" w:pos="2160"/>
        </w:tabs>
        <w:ind w:left="2160" w:hanging="360"/>
      </w:pPr>
      <w:rPr>
        <w:rFonts w:ascii="Arial" w:hAnsi="Arial" w:hint="default"/>
      </w:rPr>
    </w:lvl>
    <w:lvl w:ilvl="3" w:tplc="6910E9DE" w:tentative="1">
      <w:start w:val="1"/>
      <w:numFmt w:val="bullet"/>
      <w:lvlText w:val="•"/>
      <w:lvlJc w:val="left"/>
      <w:pPr>
        <w:tabs>
          <w:tab w:val="num" w:pos="2880"/>
        </w:tabs>
        <w:ind w:left="2880" w:hanging="360"/>
      </w:pPr>
      <w:rPr>
        <w:rFonts w:ascii="Arial" w:hAnsi="Arial" w:hint="default"/>
      </w:rPr>
    </w:lvl>
    <w:lvl w:ilvl="4" w:tplc="832008B8" w:tentative="1">
      <w:start w:val="1"/>
      <w:numFmt w:val="bullet"/>
      <w:lvlText w:val="•"/>
      <w:lvlJc w:val="left"/>
      <w:pPr>
        <w:tabs>
          <w:tab w:val="num" w:pos="3600"/>
        </w:tabs>
        <w:ind w:left="3600" w:hanging="360"/>
      </w:pPr>
      <w:rPr>
        <w:rFonts w:ascii="Arial" w:hAnsi="Arial" w:hint="default"/>
      </w:rPr>
    </w:lvl>
    <w:lvl w:ilvl="5" w:tplc="EEEECF6E" w:tentative="1">
      <w:start w:val="1"/>
      <w:numFmt w:val="bullet"/>
      <w:lvlText w:val="•"/>
      <w:lvlJc w:val="left"/>
      <w:pPr>
        <w:tabs>
          <w:tab w:val="num" w:pos="4320"/>
        </w:tabs>
        <w:ind w:left="4320" w:hanging="360"/>
      </w:pPr>
      <w:rPr>
        <w:rFonts w:ascii="Arial" w:hAnsi="Arial" w:hint="default"/>
      </w:rPr>
    </w:lvl>
    <w:lvl w:ilvl="6" w:tplc="2FA2A7E4" w:tentative="1">
      <w:start w:val="1"/>
      <w:numFmt w:val="bullet"/>
      <w:lvlText w:val="•"/>
      <w:lvlJc w:val="left"/>
      <w:pPr>
        <w:tabs>
          <w:tab w:val="num" w:pos="5040"/>
        </w:tabs>
        <w:ind w:left="5040" w:hanging="360"/>
      </w:pPr>
      <w:rPr>
        <w:rFonts w:ascii="Arial" w:hAnsi="Arial" w:hint="default"/>
      </w:rPr>
    </w:lvl>
    <w:lvl w:ilvl="7" w:tplc="67EAD614" w:tentative="1">
      <w:start w:val="1"/>
      <w:numFmt w:val="bullet"/>
      <w:lvlText w:val="•"/>
      <w:lvlJc w:val="left"/>
      <w:pPr>
        <w:tabs>
          <w:tab w:val="num" w:pos="5760"/>
        </w:tabs>
        <w:ind w:left="5760" w:hanging="360"/>
      </w:pPr>
      <w:rPr>
        <w:rFonts w:ascii="Arial" w:hAnsi="Arial" w:hint="default"/>
      </w:rPr>
    </w:lvl>
    <w:lvl w:ilvl="8" w:tplc="61707792" w:tentative="1">
      <w:start w:val="1"/>
      <w:numFmt w:val="bullet"/>
      <w:lvlText w:val="•"/>
      <w:lvlJc w:val="left"/>
      <w:pPr>
        <w:tabs>
          <w:tab w:val="num" w:pos="6480"/>
        </w:tabs>
        <w:ind w:left="6480" w:hanging="360"/>
      </w:pPr>
      <w:rPr>
        <w:rFonts w:ascii="Arial" w:hAnsi="Arial" w:hint="default"/>
      </w:rPr>
    </w:lvl>
  </w:abstractNum>
  <w:abstractNum w:abstractNumId="7">
    <w:nsid w:val="2B562DE3"/>
    <w:multiLevelType w:val="hybridMultilevel"/>
    <w:tmpl w:val="C36E0A8C"/>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35C914F4"/>
    <w:multiLevelType w:val="multilevel"/>
    <w:tmpl w:val="10C230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BF6B61"/>
    <w:multiLevelType w:val="hybridMultilevel"/>
    <w:tmpl w:val="95D0B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89C6678"/>
    <w:multiLevelType w:val="multilevel"/>
    <w:tmpl w:val="C9D0D39A"/>
    <w:lvl w:ilvl="0">
      <w:start w:val="1"/>
      <w:numFmt w:val="decimal"/>
      <w:lvlText w:val="%1."/>
      <w:lvlJc w:val="left"/>
      <w:pPr>
        <w:ind w:left="450" w:hanging="45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1">
    <w:nsid w:val="472B0049"/>
    <w:multiLevelType w:val="hybridMultilevel"/>
    <w:tmpl w:val="44A00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E36E57"/>
    <w:multiLevelType w:val="hybridMultilevel"/>
    <w:tmpl w:val="7E3E7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30B4EB7"/>
    <w:multiLevelType w:val="hybridMultilevel"/>
    <w:tmpl w:val="AEAC9284"/>
    <w:lvl w:ilvl="0" w:tplc="76DAF8B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ACC45BA"/>
    <w:multiLevelType w:val="hybridMultilevel"/>
    <w:tmpl w:val="639E3D6E"/>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11"/>
  </w:num>
  <w:num w:numId="5">
    <w:abstractNumId w:val="12"/>
  </w:num>
  <w:num w:numId="6">
    <w:abstractNumId w:val="1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41BEC"/>
    <w:rsid w:val="0000294D"/>
    <w:rsid w:val="000031DC"/>
    <w:rsid w:val="000274A1"/>
    <w:rsid w:val="00030D2C"/>
    <w:rsid w:val="00056BA0"/>
    <w:rsid w:val="00056F7F"/>
    <w:rsid w:val="0006745B"/>
    <w:rsid w:val="000675BE"/>
    <w:rsid w:val="000727BE"/>
    <w:rsid w:val="0009043E"/>
    <w:rsid w:val="00091097"/>
    <w:rsid w:val="00097972"/>
    <w:rsid w:val="0010467B"/>
    <w:rsid w:val="00116DC7"/>
    <w:rsid w:val="00134DE7"/>
    <w:rsid w:val="00137D47"/>
    <w:rsid w:val="001535D8"/>
    <w:rsid w:val="00160075"/>
    <w:rsid w:val="00162702"/>
    <w:rsid w:val="00173E90"/>
    <w:rsid w:val="001B0963"/>
    <w:rsid w:val="001B0B40"/>
    <w:rsid w:val="001B3402"/>
    <w:rsid w:val="001B7CE2"/>
    <w:rsid w:val="001C19A2"/>
    <w:rsid w:val="001D19F3"/>
    <w:rsid w:val="001D27E0"/>
    <w:rsid w:val="001F4128"/>
    <w:rsid w:val="00216C54"/>
    <w:rsid w:val="00223D10"/>
    <w:rsid w:val="002254D0"/>
    <w:rsid w:val="00225740"/>
    <w:rsid w:val="00226659"/>
    <w:rsid w:val="00227A9A"/>
    <w:rsid w:val="00233234"/>
    <w:rsid w:val="00233C9E"/>
    <w:rsid w:val="0025170C"/>
    <w:rsid w:val="002C01AE"/>
    <w:rsid w:val="002D4C6E"/>
    <w:rsid w:val="002E3C93"/>
    <w:rsid w:val="002E7255"/>
    <w:rsid w:val="002F6CF0"/>
    <w:rsid w:val="0030014E"/>
    <w:rsid w:val="00301A21"/>
    <w:rsid w:val="003041C2"/>
    <w:rsid w:val="003255ED"/>
    <w:rsid w:val="00340058"/>
    <w:rsid w:val="00343C57"/>
    <w:rsid w:val="00372E27"/>
    <w:rsid w:val="003866AF"/>
    <w:rsid w:val="003948A6"/>
    <w:rsid w:val="003E47AE"/>
    <w:rsid w:val="00410750"/>
    <w:rsid w:val="004607CA"/>
    <w:rsid w:val="00460E52"/>
    <w:rsid w:val="0046222D"/>
    <w:rsid w:val="004926D9"/>
    <w:rsid w:val="004942CA"/>
    <w:rsid w:val="00497B81"/>
    <w:rsid w:val="004B54C1"/>
    <w:rsid w:val="004B74AB"/>
    <w:rsid w:val="004C3656"/>
    <w:rsid w:val="004C49AA"/>
    <w:rsid w:val="004C5323"/>
    <w:rsid w:val="004D35F7"/>
    <w:rsid w:val="004E5E9D"/>
    <w:rsid w:val="004E788C"/>
    <w:rsid w:val="004F51E9"/>
    <w:rsid w:val="00501C68"/>
    <w:rsid w:val="0053067C"/>
    <w:rsid w:val="0056212F"/>
    <w:rsid w:val="005A5CE8"/>
    <w:rsid w:val="005B2BA9"/>
    <w:rsid w:val="005B7BFB"/>
    <w:rsid w:val="005C08B1"/>
    <w:rsid w:val="0061122D"/>
    <w:rsid w:val="00612803"/>
    <w:rsid w:val="006306E9"/>
    <w:rsid w:val="006343D7"/>
    <w:rsid w:val="00635DF4"/>
    <w:rsid w:val="00641707"/>
    <w:rsid w:val="006547E5"/>
    <w:rsid w:val="00655C4D"/>
    <w:rsid w:val="006617A3"/>
    <w:rsid w:val="00680963"/>
    <w:rsid w:val="0068327F"/>
    <w:rsid w:val="006852CB"/>
    <w:rsid w:val="0068530E"/>
    <w:rsid w:val="006876AD"/>
    <w:rsid w:val="006956A6"/>
    <w:rsid w:val="006A288D"/>
    <w:rsid w:val="006B1E79"/>
    <w:rsid w:val="006B3F6A"/>
    <w:rsid w:val="006B5072"/>
    <w:rsid w:val="006D2124"/>
    <w:rsid w:val="006E2681"/>
    <w:rsid w:val="006E79DD"/>
    <w:rsid w:val="006F105E"/>
    <w:rsid w:val="0070576C"/>
    <w:rsid w:val="007073E7"/>
    <w:rsid w:val="00715015"/>
    <w:rsid w:val="00722C2D"/>
    <w:rsid w:val="00724F26"/>
    <w:rsid w:val="0072797A"/>
    <w:rsid w:val="00732370"/>
    <w:rsid w:val="00741C29"/>
    <w:rsid w:val="0074780C"/>
    <w:rsid w:val="0075752E"/>
    <w:rsid w:val="00757D46"/>
    <w:rsid w:val="007734C4"/>
    <w:rsid w:val="0077672A"/>
    <w:rsid w:val="00786A70"/>
    <w:rsid w:val="007B60EB"/>
    <w:rsid w:val="007C3894"/>
    <w:rsid w:val="007D66EA"/>
    <w:rsid w:val="007E51A8"/>
    <w:rsid w:val="007F436C"/>
    <w:rsid w:val="007F7E0A"/>
    <w:rsid w:val="008009BE"/>
    <w:rsid w:val="00800B42"/>
    <w:rsid w:val="00807D03"/>
    <w:rsid w:val="00813A91"/>
    <w:rsid w:val="00814197"/>
    <w:rsid w:val="00866FD4"/>
    <w:rsid w:val="008B1873"/>
    <w:rsid w:val="008B6743"/>
    <w:rsid w:val="008C4DA9"/>
    <w:rsid w:val="008C66E1"/>
    <w:rsid w:val="008F69E3"/>
    <w:rsid w:val="00903C93"/>
    <w:rsid w:val="009201BA"/>
    <w:rsid w:val="0092110C"/>
    <w:rsid w:val="00922A81"/>
    <w:rsid w:val="00933F1A"/>
    <w:rsid w:val="009400A1"/>
    <w:rsid w:val="00941B41"/>
    <w:rsid w:val="00941BEC"/>
    <w:rsid w:val="009516F6"/>
    <w:rsid w:val="00952ECF"/>
    <w:rsid w:val="00956E74"/>
    <w:rsid w:val="00971F53"/>
    <w:rsid w:val="00972363"/>
    <w:rsid w:val="009723B2"/>
    <w:rsid w:val="009817FA"/>
    <w:rsid w:val="0099597F"/>
    <w:rsid w:val="009A765B"/>
    <w:rsid w:val="009B3D95"/>
    <w:rsid w:val="009C1D80"/>
    <w:rsid w:val="009C1E74"/>
    <w:rsid w:val="009D2558"/>
    <w:rsid w:val="009E5A89"/>
    <w:rsid w:val="009F665B"/>
    <w:rsid w:val="00A02948"/>
    <w:rsid w:val="00A046F2"/>
    <w:rsid w:val="00A4331A"/>
    <w:rsid w:val="00A4553B"/>
    <w:rsid w:val="00A53575"/>
    <w:rsid w:val="00A61ECE"/>
    <w:rsid w:val="00A853D7"/>
    <w:rsid w:val="00AB4EC5"/>
    <w:rsid w:val="00AB4ECF"/>
    <w:rsid w:val="00AF3D05"/>
    <w:rsid w:val="00B16D9D"/>
    <w:rsid w:val="00B20080"/>
    <w:rsid w:val="00B51FF1"/>
    <w:rsid w:val="00B56AF1"/>
    <w:rsid w:val="00B9116E"/>
    <w:rsid w:val="00BA1FE4"/>
    <w:rsid w:val="00BA41CA"/>
    <w:rsid w:val="00BB0262"/>
    <w:rsid w:val="00BB32B6"/>
    <w:rsid w:val="00BB53F1"/>
    <w:rsid w:val="00BD1C2B"/>
    <w:rsid w:val="00BD2869"/>
    <w:rsid w:val="00BE3259"/>
    <w:rsid w:val="00C30C48"/>
    <w:rsid w:val="00C50A73"/>
    <w:rsid w:val="00C55449"/>
    <w:rsid w:val="00C55653"/>
    <w:rsid w:val="00C621BD"/>
    <w:rsid w:val="00C65F79"/>
    <w:rsid w:val="00C67E61"/>
    <w:rsid w:val="00C743B8"/>
    <w:rsid w:val="00C84780"/>
    <w:rsid w:val="00C916F1"/>
    <w:rsid w:val="00C962F3"/>
    <w:rsid w:val="00C96905"/>
    <w:rsid w:val="00CC5853"/>
    <w:rsid w:val="00CD7753"/>
    <w:rsid w:val="00CF0B17"/>
    <w:rsid w:val="00D00B74"/>
    <w:rsid w:val="00D217E2"/>
    <w:rsid w:val="00D27FA8"/>
    <w:rsid w:val="00D378DE"/>
    <w:rsid w:val="00D46557"/>
    <w:rsid w:val="00D53392"/>
    <w:rsid w:val="00D53578"/>
    <w:rsid w:val="00D55D0B"/>
    <w:rsid w:val="00D76EDA"/>
    <w:rsid w:val="00D810E5"/>
    <w:rsid w:val="00D84008"/>
    <w:rsid w:val="00DC6779"/>
    <w:rsid w:val="00DD26F2"/>
    <w:rsid w:val="00DE6357"/>
    <w:rsid w:val="00E335EA"/>
    <w:rsid w:val="00E33DEA"/>
    <w:rsid w:val="00E437D7"/>
    <w:rsid w:val="00E45749"/>
    <w:rsid w:val="00E8090F"/>
    <w:rsid w:val="00E9252B"/>
    <w:rsid w:val="00E9663C"/>
    <w:rsid w:val="00EA173D"/>
    <w:rsid w:val="00EA55EC"/>
    <w:rsid w:val="00EB3343"/>
    <w:rsid w:val="00EB60EE"/>
    <w:rsid w:val="00EB73F0"/>
    <w:rsid w:val="00EC61C4"/>
    <w:rsid w:val="00EC7CB0"/>
    <w:rsid w:val="00F041FB"/>
    <w:rsid w:val="00F36DB4"/>
    <w:rsid w:val="00F54ED4"/>
    <w:rsid w:val="00F8691D"/>
    <w:rsid w:val="00FA4292"/>
    <w:rsid w:val="00FA5564"/>
    <w:rsid w:val="00FB6D40"/>
    <w:rsid w:val="00FC019F"/>
    <w:rsid w:val="00FE05E1"/>
    <w:rsid w:val="00FE1DB9"/>
    <w:rsid w:val="00FE23DA"/>
    <w:rsid w:val="00FE39C6"/>
    <w:rsid w:val="00FF5859"/>
    <w:rsid w:val="00FF7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E52"/>
    <w:rPr>
      <w:sz w:val="24"/>
      <w:szCs w:val="24"/>
    </w:rPr>
  </w:style>
  <w:style w:type="paragraph" w:styleId="1">
    <w:name w:val="heading 1"/>
    <w:basedOn w:val="a"/>
    <w:next w:val="a"/>
    <w:link w:val="10"/>
    <w:uiPriority w:val="9"/>
    <w:qFormat/>
    <w:rsid w:val="00460E52"/>
    <w:pPr>
      <w:keepNext/>
      <w:spacing w:before="240" w:after="60"/>
      <w:outlineLvl w:val="0"/>
    </w:pPr>
    <w:rPr>
      <w:rFonts w:asciiTheme="majorHAnsi" w:eastAsiaTheme="majorEastAsia" w:hAnsiTheme="majorHAnsi"/>
      <w:b/>
      <w:bCs/>
      <w:kern w:val="32"/>
      <w:sz w:val="32"/>
      <w:szCs w:val="32"/>
    </w:rPr>
  </w:style>
  <w:style w:type="paragraph" w:styleId="20">
    <w:name w:val="heading 2"/>
    <w:basedOn w:val="a"/>
    <w:next w:val="a"/>
    <w:link w:val="21"/>
    <w:uiPriority w:val="9"/>
    <w:semiHidden/>
    <w:unhideWhenUsed/>
    <w:qFormat/>
    <w:rsid w:val="00460E5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460E5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60E52"/>
    <w:pPr>
      <w:keepNext/>
      <w:spacing w:before="240" w:after="60"/>
      <w:outlineLvl w:val="3"/>
    </w:pPr>
    <w:rPr>
      <w:b/>
      <w:bCs/>
      <w:sz w:val="28"/>
      <w:szCs w:val="28"/>
    </w:rPr>
  </w:style>
  <w:style w:type="paragraph" w:styleId="5">
    <w:name w:val="heading 5"/>
    <w:basedOn w:val="a"/>
    <w:next w:val="a"/>
    <w:link w:val="50"/>
    <w:uiPriority w:val="9"/>
    <w:semiHidden/>
    <w:unhideWhenUsed/>
    <w:qFormat/>
    <w:rsid w:val="00460E52"/>
    <w:pPr>
      <w:spacing w:before="240" w:after="60"/>
      <w:outlineLvl w:val="4"/>
    </w:pPr>
    <w:rPr>
      <w:b/>
      <w:bCs/>
      <w:i/>
      <w:iCs/>
      <w:sz w:val="26"/>
      <w:szCs w:val="26"/>
    </w:rPr>
  </w:style>
  <w:style w:type="paragraph" w:styleId="6">
    <w:name w:val="heading 6"/>
    <w:basedOn w:val="a"/>
    <w:next w:val="a"/>
    <w:link w:val="60"/>
    <w:uiPriority w:val="9"/>
    <w:semiHidden/>
    <w:unhideWhenUsed/>
    <w:qFormat/>
    <w:rsid w:val="00460E52"/>
    <w:pPr>
      <w:spacing w:before="240" w:after="60"/>
      <w:outlineLvl w:val="5"/>
    </w:pPr>
    <w:rPr>
      <w:b/>
      <w:bCs/>
      <w:sz w:val="22"/>
      <w:szCs w:val="22"/>
    </w:rPr>
  </w:style>
  <w:style w:type="paragraph" w:styleId="7">
    <w:name w:val="heading 7"/>
    <w:basedOn w:val="a"/>
    <w:next w:val="a"/>
    <w:link w:val="70"/>
    <w:uiPriority w:val="9"/>
    <w:semiHidden/>
    <w:unhideWhenUsed/>
    <w:qFormat/>
    <w:rsid w:val="00460E52"/>
    <w:pPr>
      <w:spacing w:before="240" w:after="60"/>
      <w:outlineLvl w:val="6"/>
    </w:pPr>
  </w:style>
  <w:style w:type="paragraph" w:styleId="8">
    <w:name w:val="heading 8"/>
    <w:basedOn w:val="a"/>
    <w:next w:val="a"/>
    <w:link w:val="80"/>
    <w:uiPriority w:val="9"/>
    <w:semiHidden/>
    <w:unhideWhenUsed/>
    <w:qFormat/>
    <w:rsid w:val="00460E52"/>
    <w:pPr>
      <w:spacing w:before="240" w:after="60"/>
      <w:outlineLvl w:val="7"/>
    </w:pPr>
    <w:rPr>
      <w:i/>
      <w:iCs/>
    </w:rPr>
  </w:style>
  <w:style w:type="paragraph" w:styleId="9">
    <w:name w:val="heading 9"/>
    <w:basedOn w:val="a"/>
    <w:next w:val="a"/>
    <w:link w:val="90"/>
    <w:uiPriority w:val="9"/>
    <w:semiHidden/>
    <w:unhideWhenUsed/>
    <w:qFormat/>
    <w:rsid w:val="00460E5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460E52"/>
    <w:rPr>
      <w:szCs w:val="32"/>
    </w:rPr>
  </w:style>
  <w:style w:type="character" w:customStyle="1" w:styleId="10">
    <w:name w:val="Заголовок 1 Знак"/>
    <w:basedOn w:val="a0"/>
    <w:link w:val="1"/>
    <w:uiPriority w:val="9"/>
    <w:rsid w:val="00460E52"/>
    <w:rPr>
      <w:rFonts w:asciiTheme="majorHAnsi" w:eastAsiaTheme="majorEastAsia" w:hAnsiTheme="majorHAnsi"/>
      <w:b/>
      <w:bCs/>
      <w:kern w:val="32"/>
      <w:sz w:val="32"/>
      <w:szCs w:val="32"/>
    </w:rPr>
  </w:style>
  <w:style w:type="character" w:customStyle="1" w:styleId="21">
    <w:name w:val="Заголовок 2 Знак"/>
    <w:basedOn w:val="a0"/>
    <w:link w:val="20"/>
    <w:uiPriority w:val="9"/>
    <w:semiHidden/>
    <w:rsid w:val="00460E5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60E5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60E52"/>
    <w:rPr>
      <w:b/>
      <w:bCs/>
      <w:sz w:val="28"/>
      <w:szCs w:val="28"/>
    </w:rPr>
  </w:style>
  <w:style w:type="character" w:customStyle="1" w:styleId="50">
    <w:name w:val="Заголовок 5 Знак"/>
    <w:basedOn w:val="a0"/>
    <w:link w:val="5"/>
    <w:uiPriority w:val="9"/>
    <w:semiHidden/>
    <w:rsid w:val="00460E52"/>
    <w:rPr>
      <w:b/>
      <w:bCs/>
      <w:i/>
      <w:iCs/>
      <w:sz w:val="26"/>
      <w:szCs w:val="26"/>
    </w:rPr>
  </w:style>
  <w:style w:type="character" w:customStyle="1" w:styleId="60">
    <w:name w:val="Заголовок 6 Знак"/>
    <w:basedOn w:val="a0"/>
    <w:link w:val="6"/>
    <w:uiPriority w:val="9"/>
    <w:semiHidden/>
    <w:rsid w:val="00460E52"/>
    <w:rPr>
      <w:b/>
      <w:bCs/>
    </w:rPr>
  </w:style>
  <w:style w:type="character" w:customStyle="1" w:styleId="70">
    <w:name w:val="Заголовок 7 Знак"/>
    <w:basedOn w:val="a0"/>
    <w:link w:val="7"/>
    <w:uiPriority w:val="9"/>
    <w:semiHidden/>
    <w:rsid w:val="00460E52"/>
    <w:rPr>
      <w:sz w:val="24"/>
      <w:szCs w:val="24"/>
    </w:rPr>
  </w:style>
  <w:style w:type="character" w:customStyle="1" w:styleId="80">
    <w:name w:val="Заголовок 8 Знак"/>
    <w:basedOn w:val="a0"/>
    <w:link w:val="8"/>
    <w:uiPriority w:val="9"/>
    <w:semiHidden/>
    <w:rsid w:val="00460E52"/>
    <w:rPr>
      <w:i/>
      <w:iCs/>
      <w:sz w:val="24"/>
      <w:szCs w:val="24"/>
    </w:rPr>
  </w:style>
  <w:style w:type="character" w:customStyle="1" w:styleId="90">
    <w:name w:val="Заголовок 9 Знак"/>
    <w:basedOn w:val="a0"/>
    <w:link w:val="9"/>
    <w:uiPriority w:val="9"/>
    <w:semiHidden/>
    <w:rsid w:val="00460E52"/>
    <w:rPr>
      <w:rFonts w:asciiTheme="majorHAnsi" w:eastAsiaTheme="majorEastAsia" w:hAnsiTheme="majorHAnsi"/>
    </w:rPr>
  </w:style>
  <w:style w:type="paragraph" w:styleId="a5">
    <w:name w:val="Title"/>
    <w:basedOn w:val="a"/>
    <w:next w:val="a"/>
    <w:link w:val="a6"/>
    <w:uiPriority w:val="10"/>
    <w:qFormat/>
    <w:rsid w:val="00460E52"/>
    <w:pPr>
      <w:spacing w:before="240" w:after="60"/>
      <w:jc w:val="center"/>
      <w:outlineLvl w:val="0"/>
    </w:pPr>
    <w:rPr>
      <w:rFonts w:asciiTheme="majorHAnsi" w:eastAsiaTheme="majorEastAsia" w:hAnsiTheme="majorHAnsi"/>
      <w:b/>
      <w:bCs/>
      <w:kern w:val="28"/>
      <w:sz w:val="32"/>
      <w:szCs w:val="32"/>
    </w:rPr>
  </w:style>
  <w:style w:type="character" w:customStyle="1" w:styleId="a6">
    <w:name w:val="Название Знак"/>
    <w:basedOn w:val="a0"/>
    <w:link w:val="a5"/>
    <w:uiPriority w:val="10"/>
    <w:rsid w:val="00460E52"/>
    <w:rPr>
      <w:rFonts w:asciiTheme="majorHAnsi" w:eastAsiaTheme="majorEastAsia" w:hAnsiTheme="majorHAnsi"/>
      <w:b/>
      <w:bCs/>
      <w:kern w:val="28"/>
      <w:sz w:val="32"/>
      <w:szCs w:val="32"/>
    </w:rPr>
  </w:style>
  <w:style w:type="paragraph" w:styleId="a7">
    <w:name w:val="Subtitle"/>
    <w:basedOn w:val="a"/>
    <w:next w:val="a"/>
    <w:link w:val="a8"/>
    <w:uiPriority w:val="11"/>
    <w:qFormat/>
    <w:rsid w:val="00460E52"/>
    <w:pPr>
      <w:spacing w:after="60"/>
      <w:jc w:val="center"/>
      <w:outlineLvl w:val="1"/>
    </w:pPr>
    <w:rPr>
      <w:rFonts w:asciiTheme="majorHAnsi" w:eastAsiaTheme="majorEastAsia" w:hAnsiTheme="majorHAnsi"/>
    </w:rPr>
  </w:style>
  <w:style w:type="character" w:customStyle="1" w:styleId="a8">
    <w:name w:val="Подзаголовок Знак"/>
    <w:basedOn w:val="a0"/>
    <w:link w:val="a7"/>
    <w:uiPriority w:val="11"/>
    <w:rsid w:val="00460E52"/>
    <w:rPr>
      <w:rFonts w:asciiTheme="majorHAnsi" w:eastAsiaTheme="majorEastAsia" w:hAnsiTheme="majorHAnsi"/>
      <w:sz w:val="24"/>
      <w:szCs w:val="24"/>
    </w:rPr>
  </w:style>
  <w:style w:type="character" w:styleId="a9">
    <w:name w:val="Strong"/>
    <w:basedOn w:val="a0"/>
    <w:uiPriority w:val="22"/>
    <w:qFormat/>
    <w:rsid w:val="00460E52"/>
    <w:rPr>
      <w:b/>
      <w:bCs/>
    </w:rPr>
  </w:style>
  <w:style w:type="character" w:styleId="aa">
    <w:name w:val="Emphasis"/>
    <w:basedOn w:val="a0"/>
    <w:uiPriority w:val="20"/>
    <w:qFormat/>
    <w:rsid w:val="00460E52"/>
    <w:rPr>
      <w:rFonts w:asciiTheme="minorHAnsi" w:hAnsiTheme="minorHAnsi"/>
      <w:b/>
      <w:i/>
      <w:iCs/>
    </w:rPr>
  </w:style>
  <w:style w:type="paragraph" w:styleId="ab">
    <w:name w:val="List Paragraph"/>
    <w:basedOn w:val="a"/>
    <w:uiPriority w:val="34"/>
    <w:qFormat/>
    <w:rsid w:val="00460E52"/>
    <w:pPr>
      <w:ind w:left="720"/>
      <w:contextualSpacing/>
    </w:pPr>
  </w:style>
  <w:style w:type="paragraph" w:styleId="22">
    <w:name w:val="Quote"/>
    <w:basedOn w:val="a"/>
    <w:next w:val="a"/>
    <w:link w:val="23"/>
    <w:uiPriority w:val="29"/>
    <w:qFormat/>
    <w:rsid w:val="00460E52"/>
    <w:rPr>
      <w:i/>
    </w:rPr>
  </w:style>
  <w:style w:type="character" w:customStyle="1" w:styleId="23">
    <w:name w:val="Цитата 2 Знак"/>
    <w:basedOn w:val="a0"/>
    <w:link w:val="22"/>
    <w:uiPriority w:val="29"/>
    <w:rsid w:val="00460E52"/>
    <w:rPr>
      <w:i/>
      <w:sz w:val="24"/>
      <w:szCs w:val="24"/>
    </w:rPr>
  </w:style>
  <w:style w:type="paragraph" w:styleId="ac">
    <w:name w:val="Intense Quote"/>
    <w:basedOn w:val="a"/>
    <w:next w:val="a"/>
    <w:link w:val="ad"/>
    <w:uiPriority w:val="30"/>
    <w:qFormat/>
    <w:rsid w:val="00460E52"/>
    <w:pPr>
      <w:ind w:left="720" w:right="720"/>
    </w:pPr>
    <w:rPr>
      <w:b/>
      <w:i/>
      <w:szCs w:val="22"/>
    </w:rPr>
  </w:style>
  <w:style w:type="character" w:customStyle="1" w:styleId="ad">
    <w:name w:val="Выделенная цитата Знак"/>
    <w:basedOn w:val="a0"/>
    <w:link w:val="ac"/>
    <w:uiPriority w:val="30"/>
    <w:rsid w:val="00460E52"/>
    <w:rPr>
      <w:b/>
      <w:i/>
      <w:sz w:val="24"/>
    </w:rPr>
  </w:style>
  <w:style w:type="character" w:styleId="ae">
    <w:name w:val="Subtle Emphasis"/>
    <w:uiPriority w:val="19"/>
    <w:qFormat/>
    <w:rsid w:val="00460E52"/>
    <w:rPr>
      <w:i/>
      <w:color w:val="5A5A5A" w:themeColor="text1" w:themeTint="A5"/>
    </w:rPr>
  </w:style>
  <w:style w:type="character" w:styleId="af">
    <w:name w:val="Intense Emphasis"/>
    <w:basedOn w:val="a0"/>
    <w:uiPriority w:val="21"/>
    <w:qFormat/>
    <w:rsid w:val="00460E52"/>
    <w:rPr>
      <w:b/>
      <w:i/>
      <w:sz w:val="24"/>
      <w:szCs w:val="24"/>
      <w:u w:val="single"/>
    </w:rPr>
  </w:style>
  <w:style w:type="character" w:styleId="af0">
    <w:name w:val="Subtle Reference"/>
    <w:basedOn w:val="a0"/>
    <w:uiPriority w:val="31"/>
    <w:qFormat/>
    <w:rsid w:val="00460E52"/>
    <w:rPr>
      <w:sz w:val="24"/>
      <w:szCs w:val="24"/>
      <w:u w:val="single"/>
    </w:rPr>
  </w:style>
  <w:style w:type="character" w:styleId="af1">
    <w:name w:val="Intense Reference"/>
    <w:basedOn w:val="a0"/>
    <w:uiPriority w:val="32"/>
    <w:qFormat/>
    <w:rsid w:val="00460E52"/>
    <w:rPr>
      <w:b/>
      <w:sz w:val="24"/>
      <w:u w:val="single"/>
    </w:rPr>
  </w:style>
  <w:style w:type="character" w:styleId="af2">
    <w:name w:val="Book Title"/>
    <w:basedOn w:val="a0"/>
    <w:uiPriority w:val="33"/>
    <w:qFormat/>
    <w:rsid w:val="00460E52"/>
    <w:rPr>
      <w:rFonts w:asciiTheme="majorHAnsi" w:eastAsiaTheme="majorEastAsia" w:hAnsiTheme="majorHAnsi"/>
      <w:b/>
      <w:i/>
      <w:sz w:val="24"/>
      <w:szCs w:val="24"/>
    </w:rPr>
  </w:style>
  <w:style w:type="paragraph" w:styleId="af3">
    <w:name w:val="TOC Heading"/>
    <w:basedOn w:val="1"/>
    <w:next w:val="a"/>
    <w:uiPriority w:val="39"/>
    <w:semiHidden/>
    <w:unhideWhenUsed/>
    <w:qFormat/>
    <w:rsid w:val="00460E52"/>
    <w:pPr>
      <w:outlineLvl w:val="9"/>
    </w:pPr>
  </w:style>
  <w:style w:type="table" w:customStyle="1" w:styleId="11">
    <w:name w:val="Сетка таблицы1"/>
    <w:basedOn w:val="a1"/>
    <w:next w:val="af4"/>
    <w:uiPriority w:val="59"/>
    <w:rsid w:val="00E335EA"/>
    <w:pPr>
      <w:spacing w:beforeAutospacing="1" w:afterAutospacing="1"/>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1"/>
    <w:uiPriority w:val="39"/>
    <w:rsid w:val="00E335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aliases w:val="Обычный (Web)1,Обычный (Web)11,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Знак"/>
    <w:basedOn w:val="a"/>
    <w:link w:val="24"/>
    <w:uiPriority w:val="99"/>
    <w:unhideWhenUsed/>
    <w:qFormat/>
    <w:rsid w:val="00C67E61"/>
    <w:rPr>
      <w:rFonts w:ascii="Times New Roman" w:hAnsi="Times New Roman"/>
    </w:rPr>
  </w:style>
  <w:style w:type="paragraph" w:styleId="2">
    <w:name w:val="List Bullet 2"/>
    <w:basedOn w:val="a"/>
    <w:autoRedefine/>
    <w:rsid w:val="00BD1C2B"/>
    <w:pPr>
      <w:widowControl w:val="0"/>
      <w:numPr>
        <w:numId w:val="3"/>
      </w:numPr>
      <w:autoSpaceDE w:val="0"/>
      <w:autoSpaceDN w:val="0"/>
      <w:adjustRightInd w:val="0"/>
      <w:spacing w:line="319" w:lineRule="auto"/>
      <w:ind w:left="0" w:firstLine="0"/>
      <w:jc w:val="both"/>
    </w:pPr>
    <w:rPr>
      <w:rFonts w:ascii="Times New Roman" w:eastAsia="Times New Roman" w:hAnsi="Times New Roman" w:cs="Courier New"/>
      <w:sz w:val="28"/>
      <w:szCs w:val="18"/>
      <w:lang w:eastAsia="ru-RU"/>
    </w:rPr>
  </w:style>
  <w:style w:type="table" w:customStyle="1" w:styleId="25">
    <w:name w:val="Сетка таблицы2"/>
    <w:basedOn w:val="a1"/>
    <w:next w:val="af4"/>
    <w:uiPriority w:val="59"/>
    <w:rsid w:val="002E7255"/>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f4"/>
    <w:uiPriority w:val="59"/>
    <w:rsid w:val="00497B81"/>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f4"/>
    <w:uiPriority w:val="59"/>
    <w:rsid w:val="00497B81"/>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alloon Text"/>
    <w:basedOn w:val="a"/>
    <w:link w:val="af7"/>
    <w:uiPriority w:val="99"/>
    <w:semiHidden/>
    <w:unhideWhenUsed/>
    <w:rsid w:val="00933F1A"/>
    <w:rPr>
      <w:rFonts w:ascii="Tahoma" w:hAnsi="Tahoma" w:cs="Tahoma"/>
      <w:sz w:val="16"/>
      <w:szCs w:val="16"/>
    </w:rPr>
  </w:style>
  <w:style w:type="character" w:customStyle="1" w:styleId="af7">
    <w:name w:val="Текст выноски Знак"/>
    <w:basedOn w:val="a0"/>
    <w:link w:val="af6"/>
    <w:uiPriority w:val="99"/>
    <w:semiHidden/>
    <w:rsid w:val="00933F1A"/>
    <w:rPr>
      <w:rFonts w:ascii="Tahoma" w:hAnsi="Tahoma" w:cs="Tahoma"/>
      <w:sz w:val="16"/>
      <w:szCs w:val="16"/>
    </w:rPr>
  </w:style>
  <w:style w:type="character" w:customStyle="1" w:styleId="s2">
    <w:name w:val="s2"/>
    <w:basedOn w:val="a0"/>
    <w:rsid w:val="00655C4D"/>
  </w:style>
  <w:style w:type="character" w:customStyle="1" w:styleId="s11">
    <w:name w:val="s11"/>
    <w:basedOn w:val="a0"/>
    <w:rsid w:val="00655C4D"/>
  </w:style>
  <w:style w:type="paragraph" w:customStyle="1" w:styleId="ConsPlusNormal">
    <w:name w:val="ConsPlusNormal"/>
    <w:rsid w:val="00B9116E"/>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12">
    <w:name w:val="Без интервала1"/>
    <w:link w:val="NoSpacingChar"/>
    <w:qFormat/>
    <w:rsid w:val="00E33DEA"/>
    <w:rPr>
      <w:rFonts w:ascii="Calibri" w:eastAsia="Calibri" w:hAnsi="Calibri" w:cs="Calibri"/>
      <w:lang w:eastAsia="ru-RU"/>
    </w:rPr>
  </w:style>
  <w:style w:type="character" w:customStyle="1" w:styleId="NoSpacingChar">
    <w:name w:val="No Spacing Char"/>
    <w:basedOn w:val="a0"/>
    <w:link w:val="12"/>
    <w:locked/>
    <w:rsid w:val="00E33DEA"/>
    <w:rPr>
      <w:rFonts w:ascii="Calibri" w:eastAsia="Calibri" w:hAnsi="Calibri" w:cs="Calibri"/>
      <w:lang w:eastAsia="ru-RU"/>
    </w:rPr>
  </w:style>
  <w:style w:type="character" w:customStyle="1" w:styleId="24">
    <w:name w:val="Обычный (веб) Знак2"/>
    <w:aliases w:val="Обычный (Web)1 Знак,Обычный (Web)11 Знак,Обычный (Web)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
    <w:basedOn w:val="a0"/>
    <w:link w:val="af5"/>
    <w:uiPriority w:val="99"/>
    <w:rsid w:val="00E33DEA"/>
    <w:rPr>
      <w:rFonts w:ascii="Times New Roman" w:hAnsi="Times New Roman"/>
      <w:sz w:val="24"/>
      <w:szCs w:val="24"/>
    </w:rPr>
  </w:style>
  <w:style w:type="character" w:customStyle="1" w:styleId="a4">
    <w:name w:val="Без интервала Знак"/>
    <w:link w:val="a3"/>
    <w:uiPriority w:val="1"/>
    <w:locked/>
    <w:rsid w:val="00E33DEA"/>
    <w:rPr>
      <w:sz w:val="24"/>
      <w:szCs w:val="32"/>
    </w:rPr>
  </w:style>
  <w:style w:type="character" w:styleId="af8">
    <w:name w:val="Hyperlink"/>
    <w:basedOn w:val="a0"/>
    <w:uiPriority w:val="99"/>
    <w:semiHidden/>
    <w:unhideWhenUsed/>
    <w:rsid w:val="00D810E5"/>
    <w:rPr>
      <w:color w:val="0000FF"/>
      <w:u w:val="single"/>
    </w:rPr>
  </w:style>
  <w:style w:type="character" w:customStyle="1" w:styleId="apple-converted-space">
    <w:name w:val="apple-converted-space"/>
    <w:basedOn w:val="a0"/>
    <w:rsid w:val="00D810E5"/>
  </w:style>
  <w:style w:type="character" w:customStyle="1" w:styleId="markedcontent">
    <w:name w:val="markedcontent"/>
    <w:basedOn w:val="a0"/>
    <w:rsid w:val="00D53578"/>
  </w:style>
  <w:style w:type="paragraph" w:customStyle="1" w:styleId="ConsNonformat">
    <w:name w:val="ConsNonformat"/>
    <w:rsid w:val="00FB6D40"/>
    <w:pPr>
      <w:widowControl w:val="0"/>
      <w:autoSpaceDE w:val="0"/>
      <w:autoSpaceDN w:val="0"/>
      <w:adjustRightInd w:val="0"/>
      <w:ind w:right="19772"/>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4395">
      <w:bodyDiv w:val="1"/>
      <w:marLeft w:val="0"/>
      <w:marRight w:val="0"/>
      <w:marTop w:val="0"/>
      <w:marBottom w:val="0"/>
      <w:divBdr>
        <w:top w:val="none" w:sz="0" w:space="0" w:color="auto"/>
        <w:left w:val="none" w:sz="0" w:space="0" w:color="auto"/>
        <w:bottom w:val="none" w:sz="0" w:space="0" w:color="auto"/>
        <w:right w:val="none" w:sz="0" w:space="0" w:color="auto"/>
      </w:divBdr>
    </w:div>
    <w:div w:id="124087951">
      <w:bodyDiv w:val="1"/>
      <w:marLeft w:val="0"/>
      <w:marRight w:val="0"/>
      <w:marTop w:val="0"/>
      <w:marBottom w:val="0"/>
      <w:divBdr>
        <w:top w:val="none" w:sz="0" w:space="0" w:color="auto"/>
        <w:left w:val="none" w:sz="0" w:space="0" w:color="auto"/>
        <w:bottom w:val="none" w:sz="0" w:space="0" w:color="auto"/>
        <w:right w:val="none" w:sz="0" w:space="0" w:color="auto"/>
      </w:divBdr>
    </w:div>
    <w:div w:id="210388210">
      <w:bodyDiv w:val="1"/>
      <w:marLeft w:val="0"/>
      <w:marRight w:val="0"/>
      <w:marTop w:val="0"/>
      <w:marBottom w:val="0"/>
      <w:divBdr>
        <w:top w:val="none" w:sz="0" w:space="0" w:color="auto"/>
        <w:left w:val="none" w:sz="0" w:space="0" w:color="auto"/>
        <w:bottom w:val="none" w:sz="0" w:space="0" w:color="auto"/>
        <w:right w:val="none" w:sz="0" w:space="0" w:color="auto"/>
      </w:divBdr>
    </w:div>
    <w:div w:id="284895203">
      <w:bodyDiv w:val="1"/>
      <w:marLeft w:val="0"/>
      <w:marRight w:val="0"/>
      <w:marTop w:val="0"/>
      <w:marBottom w:val="0"/>
      <w:divBdr>
        <w:top w:val="none" w:sz="0" w:space="0" w:color="auto"/>
        <w:left w:val="none" w:sz="0" w:space="0" w:color="auto"/>
        <w:bottom w:val="none" w:sz="0" w:space="0" w:color="auto"/>
        <w:right w:val="none" w:sz="0" w:space="0" w:color="auto"/>
      </w:divBdr>
    </w:div>
    <w:div w:id="295912261">
      <w:bodyDiv w:val="1"/>
      <w:marLeft w:val="0"/>
      <w:marRight w:val="0"/>
      <w:marTop w:val="0"/>
      <w:marBottom w:val="0"/>
      <w:divBdr>
        <w:top w:val="none" w:sz="0" w:space="0" w:color="auto"/>
        <w:left w:val="none" w:sz="0" w:space="0" w:color="auto"/>
        <w:bottom w:val="none" w:sz="0" w:space="0" w:color="auto"/>
        <w:right w:val="none" w:sz="0" w:space="0" w:color="auto"/>
      </w:divBdr>
    </w:div>
    <w:div w:id="347486146">
      <w:bodyDiv w:val="1"/>
      <w:marLeft w:val="0"/>
      <w:marRight w:val="0"/>
      <w:marTop w:val="0"/>
      <w:marBottom w:val="0"/>
      <w:divBdr>
        <w:top w:val="none" w:sz="0" w:space="0" w:color="auto"/>
        <w:left w:val="none" w:sz="0" w:space="0" w:color="auto"/>
        <w:bottom w:val="none" w:sz="0" w:space="0" w:color="auto"/>
        <w:right w:val="none" w:sz="0" w:space="0" w:color="auto"/>
      </w:divBdr>
    </w:div>
    <w:div w:id="366175245">
      <w:bodyDiv w:val="1"/>
      <w:marLeft w:val="0"/>
      <w:marRight w:val="0"/>
      <w:marTop w:val="0"/>
      <w:marBottom w:val="0"/>
      <w:divBdr>
        <w:top w:val="none" w:sz="0" w:space="0" w:color="auto"/>
        <w:left w:val="none" w:sz="0" w:space="0" w:color="auto"/>
        <w:bottom w:val="none" w:sz="0" w:space="0" w:color="auto"/>
        <w:right w:val="none" w:sz="0" w:space="0" w:color="auto"/>
      </w:divBdr>
    </w:div>
    <w:div w:id="864052003">
      <w:bodyDiv w:val="1"/>
      <w:marLeft w:val="0"/>
      <w:marRight w:val="0"/>
      <w:marTop w:val="0"/>
      <w:marBottom w:val="0"/>
      <w:divBdr>
        <w:top w:val="none" w:sz="0" w:space="0" w:color="auto"/>
        <w:left w:val="none" w:sz="0" w:space="0" w:color="auto"/>
        <w:bottom w:val="none" w:sz="0" w:space="0" w:color="auto"/>
        <w:right w:val="none" w:sz="0" w:space="0" w:color="auto"/>
      </w:divBdr>
    </w:div>
    <w:div w:id="882907820">
      <w:bodyDiv w:val="1"/>
      <w:marLeft w:val="0"/>
      <w:marRight w:val="0"/>
      <w:marTop w:val="0"/>
      <w:marBottom w:val="0"/>
      <w:divBdr>
        <w:top w:val="none" w:sz="0" w:space="0" w:color="auto"/>
        <w:left w:val="none" w:sz="0" w:space="0" w:color="auto"/>
        <w:bottom w:val="none" w:sz="0" w:space="0" w:color="auto"/>
        <w:right w:val="none" w:sz="0" w:space="0" w:color="auto"/>
      </w:divBdr>
    </w:div>
    <w:div w:id="1449470875">
      <w:bodyDiv w:val="1"/>
      <w:marLeft w:val="0"/>
      <w:marRight w:val="0"/>
      <w:marTop w:val="0"/>
      <w:marBottom w:val="0"/>
      <w:divBdr>
        <w:top w:val="none" w:sz="0" w:space="0" w:color="auto"/>
        <w:left w:val="none" w:sz="0" w:space="0" w:color="auto"/>
        <w:bottom w:val="none" w:sz="0" w:space="0" w:color="auto"/>
        <w:right w:val="none" w:sz="0" w:space="0" w:color="auto"/>
      </w:divBdr>
    </w:div>
    <w:div w:id="1484002044">
      <w:bodyDiv w:val="1"/>
      <w:marLeft w:val="0"/>
      <w:marRight w:val="0"/>
      <w:marTop w:val="0"/>
      <w:marBottom w:val="0"/>
      <w:divBdr>
        <w:top w:val="none" w:sz="0" w:space="0" w:color="auto"/>
        <w:left w:val="none" w:sz="0" w:space="0" w:color="auto"/>
        <w:bottom w:val="none" w:sz="0" w:space="0" w:color="auto"/>
        <w:right w:val="none" w:sz="0" w:space="0" w:color="auto"/>
      </w:divBdr>
    </w:div>
    <w:div w:id="1525054626">
      <w:bodyDiv w:val="1"/>
      <w:marLeft w:val="0"/>
      <w:marRight w:val="0"/>
      <w:marTop w:val="0"/>
      <w:marBottom w:val="0"/>
      <w:divBdr>
        <w:top w:val="none" w:sz="0" w:space="0" w:color="auto"/>
        <w:left w:val="none" w:sz="0" w:space="0" w:color="auto"/>
        <w:bottom w:val="none" w:sz="0" w:space="0" w:color="auto"/>
        <w:right w:val="none" w:sz="0" w:space="0" w:color="auto"/>
      </w:divBdr>
    </w:div>
    <w:div w:id="1657800378">
      <w:bodyDiv w:val="1"/>
      <w:marLeft w:val="0"/>
      <w:marRight w:val="0"/>
      <w:marTop w:val="0"/>
      <w:marBottom w:val="0"/>
      <w:divBdr>
        <w:top w:val="none" w:sz="0" w:space="0" w:color="auto"/>
        <w:left w:val="none" w:sz="0" w:space="0" w:color="auto"/>
        <w:bottom w:val="none" w:sz="0" w:space="0" w:color="auto"/>
        <w:right w:val="none" w:sz="0" w:space="0" w:color="auto"/>
      </w:divBdr>
    </w:div>
    <w:div w:id="1708867609">
      <w:bodyDiv w:val="1"/>
      <w:marLeft w:val="0"/>
      <w:marRight w:val="0"/>
      <w:marTop w:val="0"/>
      <w:marBottom w:val="0"/>
      <w:divBdr>
        <w:top w:val="none" w:sz="0" w:space="0" w:color="auto"/>
        <w:left w:val="none" w:sz="0" w:space="0" w:color="auto"/>
        <w:bottom w:val="none" w:sz="0" w:space="0" w:color="auto"/>
        <w:right w:val="none" w:sz="0" w:space="0" w:color="auto"/>
      </w:divBdr>
    </w:div>
    <w:div w:id="1760176144">
      <w:bodyDiv w:val="1"/>
      <w:marLeft w:val="0"/>
      <w:marRight w:val="0"/>
      <w:marTop w:val="0"/>
      <w:marBottom w:val="0"/>
      <w:divBdr>
        <w:top w:val="none" w:sz="0" w:space="0" w:color="auto"/>
        <w:left w:val="none" w:sz="0" w:space="0" w:color="auto"/>
        <w:bottom w:val="none" w:sz="0" w:space="0" w:color="auto"/>
        <w:right w:val="none" w:sz="0" w:space="0" w:color="auto"/>
      </w:divBdr>
    </w:div>
    <w:div w:id="2023163643">
      <w:bodyDiv w:val="1"/>
      <w:marLeft w:val="0"/>
      <w:marRight w:val="0"/>
      <w:marTop w:val="0"/>
      <w:marBottom w:val="0"/>
      <w:divBdr>
        <w:top w:val="none" w:sz="0" w:space="0" w:color="auto"/>
        <w:left w:val="none" w:sz="0" w:space="0" w:color="auto"/>
        <w:bottom w:val="none" w:sz="0" w:space="0" w:color="auto"/>
        <w:right w:val="none" w:sz="0" w:space="0" w:color="auto"/>
      </w:divBdr>
    </w:div>
    <w:div w:id="205654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140DE-5FCD-47C4-80C1-06D5E15E8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8</Pages>
  <Words>2751</Words>
  <Characters>15681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201</cp:revision>
  <cp:lastPrinted>2019-03-28T00:16:00Z</cp:lastPrinted>
  <dcterms:created xsi:type="dcterms:W3CDTF">2016-11-14T03:12:00Z</dcterms:created>
  <dcterms:modified xsi:type="dcterms:W3CDTF">2026-03-26T03:21:00Z</dcterms:modified>
</cp:coreProperties>
</file>