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B60" w:rsidRPr="002C327B" w:rsidRDefault="005C2B60" w:rsidP="005C2B6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2C327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                                                                                                       Проект</w:t>
      </w:r>
    </w:p>
    <w:p w:rsidR="00DC557F" w:rsidRPr="002C327B" w:rsidRDefault="005C2B60" w:rsidP="005C2B6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</w:rPr>
      </w:pPr>
      <w:r w:rsidRPr="002C327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Забайкальский край</w:t>
      </w:r>
    </w:p>
    <w:p w:rsidR="00DC557F" w:rsidRPr="002C327B" w:rsidRDefault="00DC557F" w:rsidP="00DC557F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327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557F" w:rsidRPr="002C327B" w:rsidRDefault="00DC557F" w:rsidP="00DC557F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327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Совет </w:t>
      </w:r>
      <w:proofErr w:type="spellStart"/>
      <w:r w:rsidRPr="002C327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Дульдургинского</w:t>
      </w:r>
      <w:proofErr w:type="spellEnd"/>
      <w:r w:rsidRPr="002C327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муниципального округа </w:t>
      </w:r>
    </w:p>
    <w:p w:rsidR="00DC557F" w:rsidRPr="002C327B" w:rsidRDefault="00DC557F" w:rsidP="00DC55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327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РЕШЕНИЕ</w:t>
      </w:r>
    </w:p>
    <w:p w:rsidR="00DC557F" w:rsidRPr="00DC557F" w:rsidRDefault="00DC557F" w:rsidP="00DC55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557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557F" w:rsidRPr="00DC557F" w:rsidRDefault="00DC557F" w:rsidP="00DC5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«</w:t>
      </w:r>
      <w:r w:rsidR="00DA4424"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» апреля 2026</w:t>
      </w:r>
      <w:r w:rsidRPr="00DC5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</w:t>
      </w:r>
      <w:r w:rsidRPr="00DC55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                       </w:t>
      </w:r>
      <w:r w:rsidRPr="00DC55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C55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                    № </w:t>
      </w:r>
    </w:p>
    <w:p w:rsidR="00DC557F" w:rsidRPr="00DC557F" w:rsidRDefault="00DC557F" w:rsidP="00DC55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557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557F" w:rsidRPr="00DC557F" w:rsidRDefault="00DC557F" w:rsidP="00DC55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C557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DC557F">
        <w:rPr>
          <w:rFonts w:ascii="Times New Roman" w:eastAsia="Times New Roman" w:hAnsi="Times New Roman" w:cs="Times New Roman"/>
          <w:color w:val="000000"/>
          <w:sz w:val="24"/>
          <w:szCs w:val="24"/>
        </w:rPr>
        <w:t>. Дульдурга</w:t>
      </w:r>
    </w:p>
    <w:p w:rsidR="00DC557F" w:rsidRPr="00DC557F" w:rsidRDefault="00DC557F" w:rsidP="00DC55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557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927FC" w:rsidRPr="002C327B" w:rsidRDefault="00A927FC" w:rsidP="00DC55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27B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порядка формирования и использования бюджетных ассигнований муниципального дорожного фонда </w:t>
      </w:r>
      <w:proofErr w:type="spellStart"/>
      <w:r w:rsidRPr="002C327B">
        <w:rPr>
          <w:rFonts w:ascii="Times New Roman" w:eastAsia="Times New Roman" w:hAnsi="Times New Roman" w:cs="Times New Roman"/>
          <w:sz w:val="28"/>
          <w:szCs w:val="28"/>
        </w:rPr>
        <w:t>Дульдургинского</w:t>
      </w:r>
      <w:proofErr w:type="spellEnd"/>
      <w:r w:rsidRPr="002C327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</w:p>
    <w:p w:rsidR="00A927FC" w:rsidRPr="00A927FC" w:rsidRDefault="00A927FC" w:rsidP="00A927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C557F" w:rsidRDefault="00A927FC" w:rsidP="00A927F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27F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частью 5 статьи 179.4 Бюджетного кодекса Российской Федерации и пунктом 5 части 1 статьи 15 Федерального закона от 06.10.2003 г. № 131-ФЗ «Об общих принципах организации местного самоуправления в Российской Федерации», Федеральным законом от 08.11.2007 г. № 257-ФЗ «Об автомобильных дорогах и о дорожной деятельности в Российской Федерации», </w:t>
      </w:r>
    </w:p>
    <w:p w:rsidR="00DC557F" w:rsidRDefault="00DC557F" w:rsidP="00DC557F">
      <w:pPr>
        <w:pStyle w:val="docdata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Совет </w:t>
      </w:r>
      <w:proofErr w:type="spellStart"/>
      <w:r>
        <w:rPr>
          <w:color w:val="000000"/>
          <w:sz w:val="28"/>
          <w:szCs w:val="28"/>
        </w:rPr>
        <w:t>Дульдургинского</w:t>
      </w:r>
      <w:proofErr w:type="spellEnd"/>
      <w:r>
        <w:rPr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муниципального округа </w:t>
      </w:r>
      <w:r>
        <w:rPr>
          <w:b/>
          <w:bCs/>
          <w:color w:val="000000"/>
          <w:sz w:val="28"/>
          <w:szCs w:val="28"/>
        </w:rPr>
        <w:t>РЕШИЛ:</w:t>
      </w:r>
    </w:p>
    <w:p w:rsidR="00A927FC" w:rsidRPr="00A927FC" w:rsidRDefault="00A927FC" w:rsidP="00DC55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69F8" w:rsidRPr="00A47B4C" w:rsidRDefault="00942680" w:rsidP="0094268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C69F8" w:rsidRPr="003C69F8">
        <w:rPr>
          <w:rFonts w:ascii="Times New Roman" w:hAnsi="Times New Roman" w:cs="Times New Roman"/>
          <w:sz w:val="28"/>
          <w:szCs w:val="28"/>
        </w:rPr>
        <w:t xml:space="preserve">Утвердить прилагаемый порядок формирования и использования бюджетных ассигнований муниципального дорожного фонда </w:t>
      </w:r>
      <w:proofErr w:type="spellStart"/>
      <w:r w:rsidR="003C69F8">
        <w:rPr>
          <w:rFonts w:ascii="Times New Roman" w:eastAsia="Times New Roman" w:hAnsi="Times New Roman" w:cs="Times New Roman"/>
          <w:sz w:val="28"/>
          <w:szCs w:val="28"/>
        </w:rPr>
        <w:t>Дульдургинского</w:t>
      </w:r>
      <w:proofErr w:type="spellEnd"/>
      <w:r w:rsidR="003C69F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  <w:r w:rsidR="003C69F8" w:rsidRPr="003C69F8">
        <w:rPr>
          <w:rFonts w:ascii="Times New Roman" w:hAnsi="Times New Roman" w:cs="Times New Roman"/>
          <w:sz w:val="28"/>
          <w:szCs w:val="28"/>
        </w:rPr>
        <w:t>.</w:t>
      </w:r>
    </w:p>
    <w:p w:rsidR="00A47B4C" w:rsidRPr="00942680" w:rsidRDefault="00942680" w:rsidP="00942680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47B4C" w:rsidRPr="00942680">
        <w:rPr>
          <w:rFonts w:ascii="Times New Roman" w:hAnsi="Times New Roman" w:cs="Times New Roman"/>
          <w:sz w:val="28"/>
          <w:szCs w:val="28"/>
        </w:rPr>
        <w:t>Признать утратившим силу решение Совета муниципального района «</w:t>
      </w:r>
      <w:proofErr w:type="spellStart"/>
      <w:r w:rsidR="00A47B4C" w:rsidRPr="00942680">
        <w:rPr>
          <w:rFonts w:ascii="Times New Roman" w:hAnsi="Times New Roman" w:cs="Times New Roman"/>
          <w:sz w:val="28"/>
          <w:szCs w:val="28"/>
        </w:rPr>
        <w:t>Дульдургинский</w:t>
      </w:r>
      <w:proofErr w:type="spellEnd"/>
      <w:r w:rsidR="00A47B4C" w:rsidRPr="00942680">
        <w:rPr>
          <w:rFonts w:ascii="Times New Roman" w:hAnsi="Times New Roman" w:cs="Times New Roman"/>
          <w:sz w:val="28"/>
          <w:szCs w:val="28"/>
        </w:rPr>
        <w:t xml:space="preserve"> район» №</w:t>
      </w:r>
      <w:r w:rsidR="009A5044">
        <w:rPr>
          <w:rFonts w:ascii="Times New Roman" w:hAnsi="Times New Roman" w:cs="Times New Roman"/>
          <w:sz w:val="28"/>
          <w:szCs w:val="28"/>
        </w:rPr>
        <w:t xml:space="preserve"> </w:t>
      </w:r>
      <w:r w:rsidR="00A47B4C" w:rsidRPr="00942680">
        <w:rPr>
          <w:rFonts w:ascii="Times New Roman" w:hAnsi="Times New Roman" w:cs="Times New Roman"/>
          <w:sz w:val="28"/>
          <w:szCs w:val="28"/>
        </w:rPr>
        <w:t>72 от 20.11.2013 года</w:t>
      </w:r>
      <w:r w:rsidRPr="00942680">
        <w:rPr>
          <w:rFonts w:ascii="Times New Roman" w:hAnsi="Times New Roman" w:cs="Times New Roman"/>
          <w:sz w:val="28"/>
          <w:szCs w:val="28"/>
        </w:rPr>
        <w:t xml:space="preserve"> </w:t>
      </w:r>
      <w:r w:rsidR="009A5044">
        <w:rPr>
          <w:rFonts w:ascii="Times New Roman" w:hAnsi="Times New Roman" w:cs="Times New Roman"/>
          <w:sz w:val="28"/>
          <w:szCs w:val="28"/>
        </w:rPr>
        <w:t>«</w:t>
      </w:r>
      <w:r w:rsidRPr="00942680">
        <w:rPr>
          <w:rFonts w:ascii="Times New Roman" w:hAnsi="Times New Roman" w:cs="Times New Roman"/>
          <w:sz w:val="28"/>
          <w:szCs w:val="28"/>
        </w:rPr>
        <w:t>О муниципальном дорожном фонде муниципального района «</w:t>
      </w:r>
      <w:proofErr w:type="spellStart"/>
      <w:r w:rsidRPr="00942680">
        <w:rPr>
          <w:rFonts w:ascii="Times New Roman" w:hAnsi="Times New Roman" w:cs="Times New Roman"/>
          <w:sz w:val="28"/>
          <w:szCs w:val="28"/>
        </w:rPr>
        <w:t>Дульдургинский</w:t>
      </w:r>
      <w:proofErr w:type="spellEnd"/>
      <w:r w:rsidRPr="0094268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A504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62EF2" w:rsidRPr="00162EF2" w:rsidRDefault="00162EF2" w:rsidP="00162EF2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Pr="00162EF2">
        <w:rPr>
          <w:rFonts w:ascii="Times New Roman" w:eastAsia="Calibri" w:hAnsi="Times New Roman" w:cs="Times New Roman"/>
          <w:sz w:val="28"/>
          <w:szCs w:val="28"/>
        </w:rPr>
        <w:t xml:space="preserve">Настоящее решение опубликовать в порядке, установленном Уставом </w:t>
      </w:r>
      <w:proofErr w:type="spellStart"/>
      <w:r w:rsidRPr="00162EF2">
        <w:rPr>
          <w:rFonts w:ascii="Times New Roman" w:eastAsia="Calibri" w:hAnsi="Times New Roman" w:cs="Times New Roman"/>
          <w:sz w:val="28"/>
          <w:szCs w:val="28"/>
        </w:rPr>
        <w:t>Дульдургинского</w:t>
      </w:r>
      <w:proofErr w:type="spellEnd"/>
      <w:r w:rsidRPr="00162EF2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и разместить на официальном сайте муниципального района «</w:t>
      </w:r>
      <w:proofErr w:type="spellStart"/>
      <w:r w:rsidRPr="00162EF2">
        <w:rPr>
          <w:rFonts w:ascii="Times New Roman" w:eastAsia="Calibri" w:hAnsi="Times New Roman" w:cs="Times New Roman"/>
          <w:sz w:val="28"/>
          <w:szCs w:val="28"/>
        </w:rPr>
        <w:t>Дульдургинский</w:t>
      </w:r>
      <w:proofErr w:type="spellEnd"/>
      <w:r w:rsidRPr="00162EF2">
        <w:rPr>
          <w:rFonts w:ascii="Times New Roman" w:eastAsia="Calibri" w:hAnsi="Times New Roman" w:cs="Times New Roman"/>
          <w:sz w:val="28"/>
          <w:szCs w:val="28"/>
        </w:rPr>
        <w:t xml:space="preserve"> район» в </w:t>
      </w:r>
      <w:r w:rsidRPr="00162EF2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 https://duldurga.75.ru/.</w:t>
      </w:r>
    </w:p>
    <w:p w:rsidR="00162EF2" w:rsidRPr="00162EF2" w:rsidRDefault="00162EF2" w:rsidP="00162EF2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Pr="00162EF2">
        <w:rPr>
          <w:rFonts w:ascii="Times New Roman" w:eastAsia="Calibri" w:hAnsi="Times New Roman" w:cs="Times New Roman"/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9C044B" w:rsidRDefault="009C044B" w:rsidP="00A927FC">
      <w:pPr>
        <w:tabs>
          <w:tab w:val="num" w:pos="36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DC557F" w:rsidRPr="002C327B" w:rsidRDefault="00DC557F" w:rsidP="00DC557F">
      <w:pPr>
        <w:pStyle w:val="docdata"/>
        <w:spacing w:before="0" w:beforeAutospacing="0" w:after="0" w:afterAutospacing="0"/>
      </w:pPr>
      <w:r w:rsidRPr="002C327B">
        <w:rPr>
          <w:bCs/>
          <w:color w:val="000000"/>
          <w:sz w:val="28"/>
          <w:szCs w:val="28"/>
        </w:rPr>
        <w:t xml:space="preserve">Председатель Совета </w:t>
      </w:r>
      <w:proofErr w:type="spellStart"/>
      <w:r w:rsidRPr="002C327B">
        <w:rPr>
          <w:bCs/>
          <w:color w:val="000000"/>
          <w:sz w:val="28"/>
          <w:szCs w:val="28"/>
        </w:rPr>
        <w:t>Дульдургинского</w:t>
      </w:r>
      <w:proofErr w:type="spellEnd"/>
      <w:r w:rsidRPr="002C327B">
        <w:rPr>
          <w:bCs/>
          <w:color w:val="000000"/>
          <w:sz w:val="28"/>
          <w:szCs w:val="28"/>
        </w:rPr>
        <w:t xml:space="preserve">                                     </w:t>
      </w:r>
    </w:p>
    <w:p w:rsidR="00DC557F" w:rsidRPr="002C327B" w:rsidRDefault="00DC557F" w:rsidP="00DC557F">
      <w:pPr>
        <w:pStyle w:val="a3"/>
        <w:spacing w:before="0" w:beforeAutospacing="0" w:after="0" w:afterAutospacing="0"/>
      </w:pPr>
      <w:r w:rsidRPr="002C327B">
        <w:rPr>
          <w:bCs/>
          <w:color w:val="000000"/>
          <w:sz w:val="28"/>
          <w:szCs w:val="28"/>
        </w:rPr>
        <w:t xml:space="preserve">муниципального округа                                             </w:t>
      </w:r>
      <w:r w:rsidR="00846DC7" w:rsidRPr="002C327B">
        <w:rPr>
          <w:bCs/>
          <w:color w:val="000000"/>
          <w:sz w:val="28"/>
          <w:szCs w:val="28"/>
        </w:rPr>
        <w:t xml:space="preserve">                   </w:t>
      </w:r>
      <w:r w:rsidR="00846DC7" w:rsidRPr="002C327B">
        <w:rPr>
          <w:rStyle w:val="1385"/>
          <w:bCs/>
          <w:color w:val="000000"/>
          <w:sz w:val="28"/>
          <w:szCs w:val="28"/>
        </w:rPr>
        <w:t>Б.Н.</w:t>
      </w:r>
      <w:r w:rsidR="00846DC7" w:rsidRPr="002C327B">
        <w:rPr>
          <w:bCs/>
          <w:color w:val="000000"/>
          <w:sz w:val="28"/>
          <w:szCs w:val="28"/>
        </w:rPr>
        <w:t> Доржиев</w:t>
      </w:r>
    </w:p>
    <w:p w:rsidR="00DC557F" w:rsidRPr="002C327B" w:rsidRDefault="00DC557F" w:rsidP="00DC557F">
      <w:pPr>
        <w:pStyle w:val="a3"/>
        <w:spacing w:before="0" w:beforeAutospacing="0" w:after="0" w:afterAutospacing="0"/>
        <w:jc w:val="both"/>
      </w:pPr>
      <w:r w:rsidRPr="002C327B">
        <w:t> </w:t>
      </w:r>
    </w:p>
    <w:p w:rsidR="00DC557F" w:rsidRPr="002C327B" w:rsidRDefault="00DC557F" w:rsidP="00DC557F">
      <w:pPr>
        <w:pStyle w:val="a3"/>
        <w:spacing w:before="0" w:beforeAutospacing="0" w:after="0" w:afterAutospacing="0"/>
        <w:jc w:val="both"/>
      </w:pPr>
      <w:r w:rsidRPr="002C327B">
        <w:rPr>
          <w:bCs/>
          <w:color w:val="000000"/>
          <w:sz w:val="28"/>
          <w:szCs w:val="28"/>
        </w:rPr>
        <w:t xml:space="preserve">Глава муниципального округа                                       </w:t>
      </w:r>
      <w:r w:rsidR="004977FD">
        <w:rPr>
          <w:bCs/>
          <w:color w:val="000000"/>
          <w:sz w:val="28"/>
          <w:szCs w:val="28"/>
        </w:rPr>
        <w:t xml:space="preserve">   </w:t>
      </w:r>
      <w:r w:rsidRPr="002C327B">
        <w:rPr>
          <w:bCs/>
          <w:color w:val="000000"/>
          <w:sz w:val="28"/>
          <w:szCs w:val="28"/>
        </w:rPr>
        <w:t xml:space="preserve">Д.Д. </w:t>
      </w:r>
      <w:proofErr w:type="spellStart"/>
      <w:r w:rsidRPr="002C327B">
        <w:rPr>
          <w:bCs/>
          <w:color w:val="000000"/>
          <w:sz w:val="28"/>
          <w:szCs w:val="28"/>
        </w:rPr>
        <w:t>Мижитдоржиев</w:t>
      </w:r>
      <w:proofErr w:type="spellEnd"/>
    </w:p>
    <w:p w:rsidR="00DC557F" w:rsidRDefault="00DC557F" w:rsidP="00DC557F">
      <w:pPr>
        <w:pStyle w:val="a3"/>
        <w:spacing w:before="0" w:beforeAutospacing="0" w:after="0" w:afterAutospacing="0"/>
        <w:jc w:val="both"/>
      </w:pPr>
      <w:r>
        <w:t> </w:t>
      </w:r>
    </w:p>
    <w:p w:rsidR="00A927FC" w:rsidRDefault="00A927FC" w:rsidP="00A927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47A7F" w:rsidRDefault="00747A7F" w:rsidP="00A927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47A7F" w:rsidRDefault="00747A7F" w:rsidP="00A927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47A7F" w:rsidRDefault="00747A7F" w:rsidP="00A927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47A7F" w:rsidRPr="00A927FC" w:rsidRDefault="00747A7F" w:rsidP="00A927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bookmarkStart w:id="0" w:name="_GoBack"/>
      <w:bookmarkEnd w:id="0"/>
    </w:p>
    <w:p w:rsidR="00F5651B" w:rsidRDefault="00F5651B" w:rsidP="002B785C">
      <w:pPr>
        <w:pStyle w:val="a3"/>
        <w:spacing w:before="0" w:beforeAutospacing="0" w:after="0" w:afterAutospacing="0"/>
        <w:rPr>
          <w:sz w:val="20"/>
          <w:szCs w:val="20"/>
        </w:rPr>
      </w:pPr>
    </w:p>
    <w:p w:rsidR="009C044B" w:rsidRDefault="009C044B" w:rsidP="002B785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8455A7" w:rsidRPr="00DA4424" w:rsidRDefault="00E256AA" w:rsidP="00451E2B">
      <w:pPr>
        <w:pStyle w:val="a3"/>
        <w:spacing w:before="0" w:beforeAutospacing="0" w:after="0" w:afterAutospacing="0"/>
        <w:jc w:val="right"/>
      </w:pPr>
      <w:r w:rsidRPr="00DA4424">
        <w:t>УТВЕРЖДЕНО</w:t>
      </w:r>
    </w:p>
    <w:p w:rsidR="006B7C6C" w:rsidRPr="00DA4424" w:rsidRDefault="00E256AA" w:rsidP="006B7C6C">
      <w:pPr>
        <w:pStyle w:val="a3"/>
        <w:spacing w:before="0" w:beforeAutospacing="0" w:after="0" w:afterAutospacing="0"/>
        <w:jc w:val="right"/>
      </w:pPr>
      <w:r w:rsidRPr="00DA4424">
        <w:t xml:space="preserve">Решением Совета </w:t>
      </w:r>
      <w:proofErr w:type="spellStart"/>
      <w:r w:rsidRPr="00DA4424">
        <w:t>Дульдургинского</w:t>
      </w:r>
      <w:proofErr w:type="spellEnd"/>
      <w:r w:rsidRPr="00DA4424">
        <w:t xml:space="preserve"> </w:t>
      </w:r>
      <w:r w:rsidR="006B7C6C" w:rsidRPr="00DA4424">
        <w:t xml:space="preserve">   </w:t>
      </w:r>
    </w:p>
    <w:p w:rsidR="008455A7" w:rsidRPr="00DA4424" w:rsidRDefault="006B7C6C" w:rsidP="00451E2B">
      <w:pPr>
        <w:pStyle w:val="a3"/>
        <w:spacing w:before="0" w:beforeAutospacing="0" w:after="0" w:afterAutospacing="0"/>
        <w:jc w:val="right"/>
      </w:pPr>
      <w:r w:rsidRPr="00DA4424">
        <w:t xml:space="preserve">муниципального округа </w:t>
      </w:r>
      <w:r w:rsidR="008455A7" w:rsidRPr="00DA4424">
        <w:t xml:space="preserve">от </w:t>
      </w:r>
      <w:r w:rsidR="00DA4424" w:rsidRPr="00DA4424">
        <w:t>28.04.</w:t>
      </w:r>
      <w:r w:rsidR="00E256AA" w:rsidRPr="00DA4424">
        <w:t xml:space="preserve">2026 </w:t>
      </w:r>
      <w:r w:rsidR="008455A7" w:rsidRPr="00DA4424">
        <w:t xml:space="preserve">г. № </w:t>
      </w:r>
      <w:r w:rsidR="008D65A8" w:rsidRPr="00DA4424">
        <w:t>___</w:t>
      </w:r>
    </w:p>
    <w:p w:rsidR="008455A7" w:rsidRPr="00451E2B" w:rsidRDefault="008455A7" w:rsidP="00451E2B">
      <w:pPr>
        <w:pStyle w:val="a3"/>
        <w:spacing w:before="0" w:beforeAutospacing="0" w:after="0" w:afterAutospacing="0"/>
        <w:rPr>
          <w:sz w:val="28"/>
          <w:szCs w:val="28"/>
        </w:rPr>
      </w:pPr>
      <w:r w:rsidRPr="00451E2B">
        <w:rPr>
          <w:sz w:val="28"/>
          <w:szCs w:val="28"/>
        </w:rPr>
        <w:t> </w:t>
      </w:r>
    </w:p>
    <w:p w:rsidR="008455A7" w:rsidRPr="00451E2B" w:rsidRDefault="008455A7" w:rsidP="00451E2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451E2B">
        <w:rPr>
          <w:sz w:val="28"/>
          <w:szCs w:val="28"/>
        </w:rPr>
        <w:t>ПОРЯДОК</w:t>
      </w:r>
    </w:p>
    <w:p w:rsidR="00451E2B" w:rsidRDefault="002B785C" w:rsidP="002B785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8455A7" w:rsidRPr="00451E2B">
        <w:rPr>
          <w:sz w:val="28"/>
          <w:szCs w:val="28"/>
        </w:rPr>
        <w:t xml:space="preserve"> формировании и использовании бюджетных ассигнований муниципального дорожного фонда</w:t>
      </w:r>
      <w:r>
        <w:rPr>
          <w:sz w:val="28"/>
          <w:szCs w:val="28"/>
        </w:rPr>
        <w:t xml:space="preserve"> </w:t>
      </w:r>
      <w:proofErr w:type="spellStart"/>
      <w:r w:rsidR="00E256AA">
        <w:rPr>
          <w:sz w:val="28"/>
          <w:szCs w:val="28"/>
        </w:rPr>
        <w:t>Дульдургинского</w:t>
      </w:r>
      <w:proofErr w:type="spellEnd"/>
      <w:r w:rsidR="00E256AA">
        <w:rPr>
          <w:sz w:val="28"/>
          <w:szCs w:val="28"/>
        </w:rPr>
        <w:t xml:space="preserve"> муниципального округа</w:t>
      </w:r>
    </w:p>
    <w:p w:rsidR="00451E2B" w:rsidRDefault="00451E2B" w:rsidP="00AD1A1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D33F53" w:rsidRPr="00D33F53" w:rsidRDefault="00D33F53" w:rsidP="00D33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3F53">
        <w:rPr>
          <w:rFonts w:ascii="Times New Roman" w:hAnsi="Times New Roman"/>
          <w:sz w:val="28"/>
          <w:szCs w:val="28"/>
        </w:rPr>
        <w:t xml:space="preserve">1. Настоящий Порядок устанавливает правила формирования и использования бюджетных ассигнований муниципального дорожного фонда </w:t>
      </w:r>
      <w:proofErr w:type="spellStart"/>
      <w:r>
        <w:rPr>
          <w:rFonts w:ascii="Times New Roman" w:hAnsi="Times New Roman"/>
          <w:sz w:val="28"/>
          <w:szCs w:val="28"/>
        </w:rPr>
        <w:t>Дульдургинского</w:t>
      </w:r>
      <w:proofErr w:type="spellEnd"/>
      <w:r w:rsidRPr="00D33F53">
        <w:rPr>
          <w:rFonts w:ascii="Times New Roman" w:hAnsi="Times New Roman"/>
          <w:sz w:val="28"/>
          <w:szCs w:val="28"/>
        </w:rPr>
        <w:t xml:space="preserve"> муниципального округа (далее - дорожный фонд).</w:t>
      </w:r>
    </w:p>
    <w:p w:rsidR="00D33F53" w:rsidRPr="00D33F53" w:rsidRDefault="00D33F53" w:rsidP="00D33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3F53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D33F53">
        <w:rPr>
          <w:rFonts w:ascii="Times New Roman" w:hAnsi="Times New Roman"/>
          <w:sz w:val="28"/>
          <w:szCs w:val="28"/>
        </w:rPr>
        <w:t xml:space="preserve">Муниципальный дорожный фонд </w:t>
      </w:r>
      <w:proofErr w:type="spellStart"/>
      <w:r>
        <w:rPr>
          <w:rFonts w:ascii="Times New Roman" w:hAnsi="Times New Roman"/>
          <w:sz w:val="28"/>
          <w:szCs w:val="28"/>
        </w:rPr>
        <w:t>Дульдургинского</w:t>
      </w:r>
      <w:proofErr w:type="spellEnd"/>
      <w:r w:rsidRPr="00D33F53">
        <w:rPr>
          <w:rFonts w:ascii="Times New Roman" w:hAnsi="Times New Roman"/>
          <w:sz w:val="28"/>
          <w:szCs w:val="28"/>
        </w:rPr>
        <w:t xml:space="preserve"> муниципального округа - часть средств бюджета </w:t>
      </w:r>
      <w:proofErr w:type="spellStart"/>
      <w:r>
        <w:rPr>
          <w:rFonts w:ascii="Times New Roman" w:hAnsi="Times New Roman"/>
          <w:sz w:val="28"/>
          <w:szCs w:val="28"/>
        </w:rPr>
        <w:t>Дульдургинского</w:t>
      </w:r>
      <w:proofErr w:type="spellEnd"/>
      <w:r w:rsidRPr="00D33F53">
        <w:rPr>
          <w:rFonts w:ascii="Times New Roman" w:hAnsi="Times New Roman"/>
          <w:sz w:val="28"/>
          <w:szCs w:val="28"/>
        </w:rPr>
        <w:t xml:space="preserve"> муниципального округа, подлежащая использованию в целях финансового обеспечения дорожной деятельности в отношении автомобильных дорог местного значения вне границ населенных пунктов в границах муниципального округа, осуществления муниципального контроля за сохранностью автомобильных дорог местного значения вне границ населенных пунктов в границах муниципального округа и обеспечения безопасности дорожного движения на них, а также</w:t>
      </w:r>
      <w:proofErr w:type="gramEnd"/>
      <w:r w:rsidRPr="00D33F53">
        <w:rPr>
          <w:rFonts w:ascii="Times New Roman" w:hAnsi="Times New Roman"/>
          <w:sz w:val="28"/>
          <w:szCs w:val="28"/>
        </w:rPr>
        <w:t xml:space="preserve"> осуществления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Федерации.</w:t>
      </w:r>
    </w:p>
    <w:p w:rsidR="00D33F53" w:rsidRPr="00D33F53" w:rsidRDefault="00D33F53" w:rsidP="00D33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3F53">
        <w:rPr>
          <w:rFonts w:ascii="Times New Roman" w:hAnsi="Times New Roman"/>
          <w:sz w:val="28"/>
          <w:szCs w:val="28"/>
        </w:rPr>
        <w:t xml:space="preserve">3. Объем бюджетных ассигнований дорожного фонда утверждается решением Совета </w:t>
      </w:r>
      <w:proofErr w:type="spellStart"/>
      <w:r>
        <w:rPr>
          <w:rFonts w:ascii="Times New Roman" w:hAnsi="Times New Roman"/>
          <w:sz w:val="28"/>
          <w:szCs w:val="28"/>
        </w:rPr>
        <w:t>Дульдургинского</w:t>
      </w:r>
      <w:proofErr w:type="spellEnd"/>
      <w:r w:rsidRPr="00D33F53">
        <w:rPr>
          <w:rFonts w:ascii="Times New Roman" w:hAnsi="Times New Roman"/>
          <w:sz w:val="28"/>
          <w:szCs w:val="28"/>
        </w:rPr>
        <w:t xml:space="preserve"> муниципального округа о бюджете муниципального округа на очередной финансовый год и плановый период в размере не менее прогнозируемого объема доходов бюджета </w:t>
      </w:r>
      <w:proofErr w:type="spellStart"/>
      <w:r>
        <w:rPr>
          <w:rFonts w:ascii="Times New Roman" w:hAnsi="Times New Roman"/>
          <w:sz w:val="28"/>
          <w:szCs w:val="28"/>
        </w:rPr>
        <w:t>Дульдургинского</w:t>
      </w:r>
      <w:proofErr w:type="spellEnd"/>
      <w:r w:rsidRPr="00D33F53">
        <w:rPr>
          <w:rFonts w:ascii="Times New Roman" w:hAnsi="Times New Roman"/>
          <w:sz w:val="28"/>
          <w:szCs w:val="28"/>
        </w:rPr>
        <w:t xml:space="preserve"> муниципального округа </w:t>
      </w:r>
      <w:proofErr w:type="gramStart"/>
      <w:r w:rsidRPr="00D33F53">
        <w:rPr>
          <w:rFonts w:ascii="Times New Roman" w:hAnsi="Times New Roman"/>
          <w:sz w:val="28"/>
          <w:szCs w:val="28"/>
        </w:rPr>
        <w:t>от</w:t>
      </w:r>
      <w:proofErr w:type="gramEnd"/>
      <w:r w:rsidRPr="00D33F53">
        <w:rPr>
          <w:rFonts w:ascii="Times New Roman" w:hAnsi="Times New Roman"/>
          <w:sz w:val="28"/>
          <w:szCs w:val="28"/>
        </w:rPr>
        <w:t>:</w:t>
      </w:r>
    </w:p>
    <w:p w:rsidR="00D33F53" w:rsidRPr="00D33F53" w:rsidRDefault="00D33F53" w:rsidP="00D33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3F53">
        <w:rPr>
          <w:rFonts w:ascii="Times New Roman" w:hAnsi="Times New Roman"/>
          <w:sz w:val="28"/>
          <w:szCs w:val="28"/>
        </w:rPr>
        <w:t>- акцизов на автомобильный бензин, прямогонный бензин, дизельное топливо, моторные масла для дизельных и карбюраторных (</w:t>
      </w:r>
      <w:proofErr w:type="spellStart"/>
      <w:r w:rsidRPr="00D33F53">
        <w:rPr>
          <w:rFonts w:ascii="Times New Roman" w:hAnsi="Times New Roman"/>
          <w:sz w:val="28"/>
          <w:szCs w:val="28"/>
        </w:rPr>
        <w:t>инжекторных</w:t>
      </w:r>
      <w:proofErr w:type="spellEnd"/>
      <w:r w:rsidRPr="00D33F53">
        <w:rPr>
          <w:rFonts w:ascii="Times New Roman" w:hAnsi="Times New Roman"/>
          <w:sz w:val="28"/>
          <w:szCs w:val="28"/>
        </w:rPr>
        <w:t>) двигателей, производимые на территории Российской Федерации, подлежащих зачислению в местный бюджет;</w:t>
      </w:r>
    </w:p>
    <w:p w:rsidR="00D33F53" w:rsidRPr="00D33F53" w:rsidRDefault="00D33F53" w:rsidP="00D33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3F53">
        <w:rPr>
          <w:rFonts w:ascii="Times New Roman" w:hAnsi="Times New Roman"/>
          <w:sz w:val="28"/>
          <w:szCs w:val="28"/>
        </w:rPr>
        <w:t>- платы в счет возмещения вреда, причиняемого автомобильным дорогам общего пользования местного значения транспортными средствами, осуществляющими перевозки тяжеловесных и (или) крупногабаритных грузов;</w:t>
      </w:r>
    </w:p>
    <w:p w:rsidR="00D33F53" w:rsidRPr="00D33F53" w:rsidRDefault="00D33F53" w:rsidP="00D33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3F53">
        <w:rPr>
          <w:rFonts w:ascii="Times New Roman" w:hAnsi="Times New Roman"/>
          <w:sz w:val="28"/>
          <w:szCs w:val="28"/>
        </w:rPr>
        <w:t>- платы в счет возмещения вреда, причиненного физическими или юридическими лицами автомобильным дорогам общего пользования местного значения, инженерным сооружениям на них;</w:t>
      </w:r>
    </w:p>
    <w:p w:rsidR="00D33F53" w:rsidRPr="00D33F53" w:rsidRDefault="00D33F53" w:rsidP="00D33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3F53">
        <w:rPr>
          <w:rFonts w:ascii="Times New Roman" w:hAnsi="Times New Roman"/>
          <w:sz w:val="28"/>
          <w:szCs w:val="28"/>
        </w:rPr>
        <w:t>- субсидий и иных межбюджетных трансфертов из других бюджетов бюджетной системы Российской Федерации на финансовое обеспечение дорожной деятельности в отношении автомобильных дорог общего пользования местного значения;</w:t>
      </w:r>
    </w:p>
    <w:p w:rsidR="00D33F53" w:rsidRPr="00D33F53" w:rsidRDefault="00D33F53" w:rsidP="00D33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3F53">
        <w:rPr>
          <w:rFonts w:ascii="Times New Roman" w:hAnsi="Times New Roman"/>
          <w:sz w:val="28"/>
          <w:szCs w:val="28"/>
        </w:rPr>
        <w:lastRenderedPageBreak/>
        <w:t>- безвозмездных поступлений от физических и юридических лиц на финансовое обеспечение дорожной деятельности, в том числе добровольных пожертвований;</w:t>
      </w:r>
    </w:p>
    <w:p w:rsidR="00D33F53" w:rsidRPr="00D33F53" w:rsidRDefault="00D33F53" w:rsidP="00D33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3F53">
        <w:rPr>
          <w:rFonts w:ascii="Times New Roman" w:hAnsi="Times New Roman"/>
          <w:sz w:val="28"/>
          <w:szCs w:val="28"/>
        </w:rPr>
        <w:t>- денежных средств, внесенных участником конкурса или аукциона, проводимых в целях заключения муниципального контракта, финансируемого за счет средств дорожного фонда,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случаях, установленных законодательством Российской Федерации;</w:t>
      </w:r>
    </w:p>
    <w:p w:rsidR="00D33F53" w:rsidRPr="00D33F53" w:rsidRDefault="00D33F53" w:rsidP="00D33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33F53">
        <w:rPr>
          <w:rFonts w:ascii="Times New Roman" w:hAnsi="Times New Roman"/>
          <w:sz w:val="28"/>
          <w:szCs w:val="28"/>
        </w:rPr>
        <w:t>- денежных средств, поступающих в бюджете муниципального округа от уплаты неустоек 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счет средств дорожного фонда, или в связи с уклонением от заключения таких контрактов или иных договоров.</w:t>
      </w:r>
      <w:proofErr w:type="gramEnd"/>
    </w:p>
    <w:p w:rsidR="00D33F53" w:rsidRPr="00D33F53" w:rsidRDefault="00D33F53" w:rsidP="00D33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3F53">
        <w:rPr>
          <w:rFonts w:ascii="Times New Roman" w:hAnsi="Times New Roman"/>
          <w:sz w:val="28"/>
          <w:szCs w:val="28"/>
        </w:rPr>
        <w:t>4. Объем бюджетных ассигнований дорожного фонда подлежит корректировке в очередном финансовом году на величину отклонения между фактически поступившим и прогнозируемым при его формировании объемом доходов районного бюджета в текущем финансовом году, установленным в качестве источников формирования дорожного фонда.</w:t>
      </w:r>
    </w:p>
    <w:p w:rsidR="00D33F53" w:rsidRPr="00D33F53" w:rsidRDefault="00D33F53" w:rsidP="00D33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3F53">
        <w:rPr>
          <w:rFonts w:ascii="Times New Roman" w:hAnsi="Times New Roman"/>
          <w:sz w:val="28"/>
          <w:szCs w:val="28"/>
        </w:rPr>
        <w:t>5. Бюджетные ассигнования дорожного фонда, не использованные в текущем финансовом году, направляются на увеличение бюджетных ассигнований дорожного фонда в очередном финансовом году пут</w:t>
      </w:r>
      <w:r w:rsidR="0070230E">
        <w:rPr>
          <w:rFonts w:ascii="Times New Roman" w:hAnsi="Times New Roman"/>
          <w:sz w:val="28"/>
          <w:szCs w:val="28"/>
        </w:rPr>
        <w:t>ем внесения изменений в решение</w:t>
      </w:r>
      <w:r w:rsidRPr="00D33F53">
        <w:rPr>
          <w:rFonts w:ascii="Times New Roman" w:hAnsi="Times New Roman"/>
          <w:sz w:val="28"/>
          <w:szCs w:val="28"/>
        </w:rPr>
        <w:t xml:space="preserve"> Совета </w:t>
      </w:r>
      <w:proofErr w:type="spellStart"/>
      <w:r>
        <w:rPr>
          <w:rFonts w:ascii="Times New Roman" w:hAnsi="Times New Roman"/>
          <w:sz w:val="28"/>
          <w:szCs w:val="28"/>
        </w:rPr>
        <w:t>Дульдургинского</w:t>
      </w:r>
      <w:proofErr w:type="spellEnd"/>
      <w:r w:rsidRPr="00D33F53">
        <w:rPr>
          <w:rFonts w:ascii="Times New Roman" w:hAnsi="Times New Roman"/>
          <w:sz w:val="28"/>
          <w:szCs w:val="28"/>
        </w:rPr>
        <w:t xml:space="preserve"> муниципального округа о бюджете муниципального округа на очередной финансовый год и плановый период.</w:t>
      </w:r>
    </w:p>
    <w:p w:rsidR="00D33F53" w:rsidRPr="00D33F53" w:rsidRDefault="00D33F53" w:rsidP="00D33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3F53">
        <w:rPr>
          <w:rFonts w:ascii="Times New Roman" w:hAnsi="Times New Roman"/>
          <w:sz w:val="28"/>
          <w:szCs w:val="28"/>
        </w:rPr>
        <w:t xml:space="preserve">6. Перечисления безвозмездных поступлений от физического или юридического лица на финансовое обеспечение дорожной деятельности, в том числе добровольные пожертвования в отношении автомобильных дорог общего пользования местного значения, определенные источниками формирования дорожного фонда, подлежат учету в доходах бюджета муниципального округа в соответствии с кодами бюджетной классификации. Такие безвозмездные поступления от физических и юридических лиц направляются на увеличение бюджетных ассигнований дорожного фонда путем внесения изменений в бюджетную роспись главного распорядителя средств районного бюджета после подтверждения поступления средств Комитетом по финансам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Дульдургинского</w:t>
      </w:r>
      <w:proofErr w:type="spellEnd"/>
      <w:r w:rsidRPr="00D33F53">
        <w:rPr>
          <w:rFonts w:ascii="Times New Roman" w:hAnsi="Times New Roman"/>
          <w:sz w:val="28"/>
          <w:szCs w:val="28"/>
        </w:rPr>
        <w:t xml:space="preserve"> муниципального округа, осуществляющим учет доходов бюджета муниципального округа, установленных в качестве источников формирования дорожного фонда.</w:t>
      </w:r>
    </w:p>
    <w:p w:rsidR="00D33F53" w:rsidRPr="00D33F53" w:rsidRDefault="00D33F53" w:rsidP="00D33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3F53">
        <w:rPr>
          <w:rFonts w:ascii="Times New Roman" w:hAnsi="Times New Roman"/>
          <w:sz w:val="28"/>
          <w:szCs w:val="28"/>
        </w:rPr>
        <w:t xml:space="preserve">7. Формирование бюджетных ассигнований дорожного фонда на очередной финансовый год и плановый период осуществляется в сроки, установленные администрацией </w:t>
      </w:r>
      <w:proofErr w:type="spellStart"/>
      <w:r>
        <w:rPr>
          <w:rFonts w:ascii="Times New Roman" w:hAnsi="Times New Roman"/>
          <w:sz w:val="28"/>
          <w:szCs w:val="28"/>
        </w:rPr>
        <w:t>Дульдургинского</w:t>
      </w:r>
      <w:proofErr w:type="spellEnd"/>
      <w:r w:rsidRPr="00D33F53">
        <w:rPr>
          <w:rFonts w:ascii="Times New Roman" w:hAnsi="Times New Roman"/>
          <w:sz w:val="28"/>
          <w:szCs w:val="28"/>
        </w:rPr>
        <w:t xml:space="preserve"> муниципального округа для разработки бюджета муниципального округа.</w:t>
      </w:r>
    </w:p>
    <w:p w:rsidR="00D33F53" w:rsidRPr="00D33F53" w:rsidRDefault="00D33F53" w:rsidP="00D33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3F53">
        <w:rPr>
          <w:rFonts w:ascii="Times New Roman" w:hAnsi="Times New Roman"/>
          <w:sz w:val="28"/>
          <w:szCs w:val="28"/>
        </w:rPr>
        <w:lastRenderedPageBreak/>
        <w:t xml:space="preserve">Комитет по финансам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Дульдургинского</w:t>
      </w:r>
      <w:proofErr w:type="spellEnd"/>
      <w:r w:rsidRPr="00D33F53">
        <w:rPr>
          <w:rFonts w:ascii="Times New Roman" w:hAnsi="Times New Roman"/>
          <w:sz w:val="28"/>
          <w:szCs w:val="28"/>
        </w:rPr>
        <w:t xml:space="preserve"> муниципального округа доводит до отдела жилищно-коммунальной политики, дорожного хозяйства, транспорта и связи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Дульдургинского</w:t>
      </w:r>
      <w:proofErr w:type="spellEnd"/>
      <w:r w:rsidRPr="00D33F53">
        <w:rPr>
          <w:rFonts w:ascii="Times New Roman" w:hAnsi="Times New Roman"/>
          <w:sz w:val="28"/>
          <w:szCs w:val="28"/>
        </w:rPr>
        <w:t xml:space="preserve"> муниципального округа планируемые поступления налоговых и неналоговых доходов бюджета муниципального округа, установленных в качестве источников формирования дорожного фонда на очередной финансовый год и плановый период.</w:t>
      </w:r>
    </w:p>
    <w:p w:rsidR="00D33F53" w:rsidRPr="00D33F53" w:rsidRDefault="00D33F53" w:rsidP="00D33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3F53">
        <w:rPr>
          <w:rFonts w:ascii="Times New Roman" w:hAnsi="Times New Roman"/>
          <w:sz w:val="28"/>
          <w:szCs w:val="28"/>
        </w:rPr>
        <w:t xml:space="preserve">Отдел жилищно-коммунальной политики, дорожного хозяйства, транспорта и связи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Дульдургинского</w:t>
      </w:r>
      <w:proofErr w:type="spellEnd"/>
      <w:r w:rsidRPr="00D33F53">
        <w:rPr>
          <w:rFonts w:ascii="Times New Roman" w:hAnsi="Times New Roman"/>
          <w:sz w:val="28"/>
          <w:szCs w:val="28"/>
        </w:rPr>
        <w:t xml:space="preserve"> муниципального округа осуществляет распределение доведенных предельных объемов бюджетных ассигнований дорожного фонда на очередной финансовый год и плановый период по направлениям расходов.</w:t>
      </w:r>
    </w:p>
    <w:p w:rsidR="00D33F53" w:rsidRPr="00D33F53" w:rsidRDefault="00D33F53" w:rsidP="00D33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3F53">
        <w:rPr>
          <w:rFonts w:ascii="Times New Roman" w:hAnsi="Times New Roman"/>
          <w:sz w:val="28"/>
          <w:szCs w:val="28"/>
        </w:rPr>
        <w:t>К целевым направлениям расходов дорожного фонда относятся:</w:t>
      </w:r>
    </w:p>
    <w:p w:rsidR="00D33F53" w:rsidRDefault="00D33F53" w:rsidP="00D33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3F53">
        <w:rPr>
          <w:rFonts w:ascii="Times New Roman" w:hAnsi="Times New Roman"/>
          <w:sz w:val="28"/>
          <w:szCs w:val="28"/>
        </w:rPr>
        <w:t>- выполнение работ по капитальному ремонту, ремонту и содержанию автомобильных дорог местного значения и искусственных сооружений на них (включая разработку проектной документации и проведение необходимых экспертиз);</w:t>
      </w:r>
    </w:p>
    <w:p w:rsidR="007A0DEF" w:rsidRPr="00D33F53" w:rsidRDefault="007A0DEF" w:rsidP="00D33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оплата за электроэнергию по уличному освещению, ремонт и содержания фонарей уличного освещения в селах, расположенных на автомобильных дорогах общего пользования местного значения;</w:t>
      </w:r>
    </w:p>
    <w:p w:rsidR="00D33F53" w:rsidRPr="00D33F53" w:rsidRDefault="00D33F53" w:rsidP="00D33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3F53">
        <w:rPr>
          <w:rFonts w:ascii="Times New Roman" w:hAnsi="Times New Roman"/>
          <w:sz w:val="28"/>
          <w:szCs w:val="28"/>
        </w:rPr>
        <w:t>- строительство и реконструкция автомобильных дорог местного значения и искусственных сооружений на них (включая разработку документации по планировке территории в целях размещения автомобильных дорог, инженерные изыскания, разработку проектной документации, проведение необходимых экспертиз и подготовку территории строительства);</w:t>
      </w:r>
    </w:p>
    <w:p w:rsidR="00D33F53" w:rsidRPr="00D33F53" w:rsidRDefault="00D33F53" w:rsidP="00D33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3F53">
        <w:rPr>
          <w:rFonts w:ascii="Times New Roman" w:hAnsi="Times New Roman"/>
          <w:sz w:val="28"/>
          <w:szCs w:val="28"/>
        </w:rPr>
        <w:t>- осуществление мероприятий, предусмотренных утвержденными в установленном порядке целевыми программами, направленными на развитие и сохранение сети автомобильных дорог местного значения;</w:t>
      </w:r>
    </w:p>
    <w:p w:rsidR="00D33F53" w:rsidRPr="00D33F53" w:rsidRDefault="00D33F53" w:rsidP="00D33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3F53">
        <w:rPr>
          <w:rFonts w:ascii="Times New Roman" w:hAnsi="Times New Roman"/>
          <w:sz w:val="28"/>
          <w:szCs w:val="28"/>
        </w:rPr>
        <w:t>- осуществление мероприятий, необходимых для обеспечения развития и функционирования системы управления автомобильными дорогами местного значения:</w:t>
      </w:r>
    </w:p>
    <w:p w:rsidR="00D33F53" w:rsidRPr="00D33F53" w:rsidRDefault="00D33F53" w:rsidP="00D33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33F53">
        <w:rPr>
          <w:rFonts w:ascii="Times New Roman" w:hAnsi="Times New Roman"/>
          <w:sz w:val="28"/>
          <w:szCs w:val="28"/>
        </w:rPr>
        <w:t>- инвентаризация, паспортизация, диагностика, обследование, разработка проектов организации дорожного движения, подсчет интенсивности дорожного движения, пропускной способности автомобильных дорог местного значения и искусственных сооружений на них, проведение кадастровых работ, регистрации прав в отношении земельных участков, занимаемых автомобильными дорогами местного значения, дорожными сооружениями и другими объектами недвижимости, используемыми в дорожной деятельности, аренда, выкуп земельных участков, объектов недвижимости, используемых в дорожной деятельности, возмещение их</w:t>
      </w:r>
      <w:proofErr w:type="gramEnd"/>
      <w:r w:rsidRPr="00D33F53">
        <w:rPr>
          <w:rFonts w:ascii="Times New Roman" w:hAnsi="Times New Roman"/>
          <w:sz w:val="28"/>
          <w:szCs w:val="28"/>
        </w:rPr>
        <w:t xml:space="preserve"> стоимости;</w:t>
      </w:r>
    </w:p>
    <w:p w:rsidR="00D33F53" w:rsidRPr="00D33F53" w:rsidRDefault="00D33F53" w:rsidP="00D33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3F53">
        <w:rPr>
          <w:rFonts w:ascii="Times New Roman" w:hAnsi="Times New Roman"/>
          <w:sz w:val="28"/>
          <w:szCs w:val="28"/>
        </w:rPr>
        <w:t>- оплата налогов, сборов и прочих обязательных платежей;</w:t>
      </w:r>
    </w:p>
    <w:p w:rsidR="00D33F53" w:rsidRPr="00D33F53" w:rsidRDefault="00D33F53" w:rsidP="00D33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33F53">
        <w:rPr>
          <w:rFonts w:ascii="Times New Roman" w:hAnsi="Times New Roman"/>
          <w:sz w:val="28"/>
          <w:szCs w:val="28"/>
        </w:rPr>
        <w:t xml:space="preserve">- концессионные соглашения, предусматривающие строительство или реконструкцию и последующее поддержание в надлежащем состоянии </w:t>
      </w:r>
      <w:r w:rsidRPr="00D33F53">
        <w:rPr>
          <w:rFonts w:ascii="Times New Roman" w:hAnsi="Times New Roman"/>
          <w:sz w:val="28"/>
          <w:szCs w:val="28"/>
        </w:rPr>
        <w:lastRenderedPageBreak/>
        <w:t>автомобильных дорог местного значения, их участков, конструктивных элементов и дорожных сооружений (включая разработку конкурсной документации для проведения концессионных конкурсов, разработку документации по планировке территории в целях размещения автомобильных дорог, инженерные изыскания, разработку проектной документации, проведение необходимых экспертиз и подготовку территории строительства), финансирование которых осуществляется за счет средств дорожного</w:t>
      </w:r>
      <w:proofErr w:type="gramEnd"/>
      <w:r w:rsidRPr="00D33F53">
        <w:rPr>
          <w:rFonts w:ascii="Times New Roman" w:hAnsi="Times New Roman"/>
          <w:sz w:val="28"/>
          <w:szCs w:val="28"/>
        </w:rPr>
        <w:t xml:space="preserve"> фонда;</w:t>
      </w:r>
    </w:p>
    <w:p w:rsidR="00D33F53" w:rsidRPr="00D33F53" w:rsidRDefault="00D33F53" w:rsidP="00D33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3F53">
        <w:rPr>
          <w:rFonts w:ascii="Times New Roman" w:hAnsi="Times New Roman"/>
          <w:sz w:val="28"/>
          <w:szCs w:val="28"/>
        </w:rPr>
        <w:t>- осуществление мероприятий по управлению средствами дорожного фонда и ведению учета доходов, поступающих в качестве источников формирования дорожного фонда;</w:t>
      </w:r>
    </w:p>
    <w:p w:rsidR="00D33F53" w:rsidRPr="00D33F53" w:rsidRDefault="00D33F53" w:rsidP="00D33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33F53">
        <w:rPr>
          <w:rFonts w:ascii="Times New Roman" w:hAnsi="Times New Roman"/>
          <w:sz w:val="28"/>
          <w:szCs w:val="28"/>
        </w:rPr>
        <w:t>- погашение задолженности по бюджетным кредитам, привлекаемым в бюджет муниципального округа из областного бюджета на строительство (реконструкцию), капитальный ремонт, ремонт и содержание автомобильных дорог общего пользования (за исключением автомобильных дорог федерального, регионального и межмуниципального значения), и осуществление расходов на обслуживание долговых обязательств, связанных с использованием указанных кредитов, в размере, не превышающем 20 процентов объема бюджетных ассигнований дорожного фонда;</w:t>
      </w:r>
      <w:proofErr w:type="gramEnd"/>
    </w:p>
    <w:p w:rsidR="00D33F53" w:rsidRPr="00D33F53" w:rsidRDefault="00D33F53" w:rsidP="00D33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3F53">
        <w:rPr>
          <w:rFonts w:ascii="Times New Roman" w:hAnsi="Times New Roman"/>
          <w:sz w:val="28"/>
          <w:szCs w:val="28"/>
        </w:rPr>
        <w:t xml:space="preserve">8. </w:t>
      </w:r>
      <w:proofErr w:type="gramStart"/>
      <w:r w:rsidRPr="00D33F53">
        <w:rPr>
          <w:rFonts w:ascii="Times New Roman" w:hAnsi="Times New Roman"/>
          <w:sz w:val="28"/>
          <w:szCs w:val="28"/>
        </w:rPr>
        <w:t>Распределение бюджетных ассигнований дорожного фонда осуществляется реше</w:t>
      </w:r>
      <w:r>
        <w:rPr>
          <w:rFonts w:ascii="Times New Roman" w:hAnsi="Times New Roman"/>
          <w:sz w:val="28"/>
          <w:szCs w:val="28"/>
        </w:rPr>
        <w:t>нием</w:t>
      </w:r>
      <w:r w:rsidRPr="00D33F53">
        <w:rPr>
          <w:rFonts w:ascii="Times New Roman" w:hAnsi="Times New Roman"/>
          <w:sz w:val="28"/>
          <w:szCs w:val="28"/>
        </w:rPr>
        <w:t xml:space="preserve"> Совета </w:t>
      </w:r>
      <w:proofErr w:type="spellStart"/>
      <w:r>
        <w:rPr>
          <w:rFonts w:ascii="Times New Roman" w:hAnsi="Times New Roman"/>
          <w:sz w:val="28"/>
          <w:szCs w:val="28"/>
        </w:rPr>
        <w:t>Дульдургинского</w:t>
      </w:r>
      <w:proofErr w:type="spellEnd"/>
      <w:r w:rsidRPr="00D33F53">
        <w:rPr>
          <w:rFonts w:ascii="Times New Roman" w:hAnsi="Times New Roman"/>
          <w:sz w:val="28"/>
          <w:szCs w:val="28"/>
        </w:rPr>
        <w:t xml:space="preserve"> муниципального округа о бюджете муниципального округа на очередной финансовый год и плановый период на цели строительства, реконструкции, капитального ремонта, ремонта и содержания (включая разработку проектной документации и проведение необходимых экспертиз) в рамках реализации </w:t>
      </w:r>
      <w:r w:rsidRPr="00D33F53">
        <w:rPr>
          <w:rFonts w:ascii="Times New Roman" w:hAnsi="Times New Roman"/>
          <w:color w:val="000000" w:themeColor="text1"/>
          <w:sz w:val="28"/>
          <w:szCs w:val="28"/>
        </w:rPr>
        <w:t>окружных</w:t>
      </w:r>
      <w:r w:rsidRPr="00D33F53">
        <w:rPr>
          <w:rFonts w:ascii="Times New Roman" w:hAnsi="Times New Roman"/>
          <w:sz w:val="28"/>
          <w:szCs w:val="28"/>
        </w:rPr>
        <w:t xml:space="preserve"> и ведомственных целевых программ дорожной отрасли, а также непрограммных мероприятий.</w:t>
      </w:r>
      <w:proofErr w:type="gramEnd"/>
    </w:p>
    <w:p w:rsidR="00D33F53" w:rsidRPr="00D33F53" w:rsidRDefault="00D33F53" w:rsidP="00D33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3F53">
        <w:rPr>
          <w:rFonts w:ascii="Times New Roman" w:hAnsi="Times New Roman"/>
          <w:sz w:val="28"/>
          <w:szCs w:val="28"/>
        </w:rPr>
        <w:t xml:space="preserve">9. </w:t>
      </w:r>
      <w:proofErr w:type="gramStart"/>
      <w:r w:rsidRPr="00D33F53">
        <w:rPr>
          <w:rFonts w:ascii="Times New Roman" w:hAnsi="Times New Roman"/>
          <w:sz w:val="28"/>
          <w:szCs w:val="28"/>
        </w:rPr>
        <w:t xml:space="preserve">При заключении муниципальным заказчиком муниципальных контрактов по результатам проведения торгов на выполнение работ по содержанию и ремонту автомобильных дорог общего пользования местного значения и искусственных сооружений на них на срок, выходящий за пределы планового периода, предусмотренного в решении  Совета </w:t>
      </w:r>
      <w:proofErr w:type="spellStart"/>
      <w:r>
        <w:rPr>
          <w:rFonts w:ascii="Times New Roman" w:hAnsi="Times New Roman"/>
          <w:sz w:val="28"/>
          <w:szCs w:val="28"/>
        </w:rPr>
        <w:t>Дульдургинского</w:t>
      </w:r>
      <w:proofErr w:type="spellEnd"/>
      <w:r w:rsidRPr="00D33F53">
        <w:rPr>
          <w:rFonts w:ascii="Times New Roman" w:hAnsi="Times New Roman"/>
          <w:sz w:val="28"/>
          <w:szCs w:val="28"/>
        </w:rPr>
        <w:t xml:space="preserve"> муниципального округа о бюджете муниципального округа на очередной финансовый год и плановый период, годовой предельный объем средств, предусматриваемых на оплату</w:t>
      </w:r>
      <w:proofErr w:type="gramEnd"/>
      <w:r w:rsidRPr="00D33F53">
        <w:rPr>
          <w:rFonts w:ascii="Times New Roman" w:hAnsi="Times New Roman"/>
          <w:sz w:val="28"/>
          <w:szCs w:val="28"/>
        </w:rPr>
        <w:t xml:space="preserve"> такого муниципального контракта за пределами планового периода, не должен превышать максимального годового объема бюджетных ассигнований, предусмотренных на оплату указанного контракта в пределах планового периода.</w:t>
      </w:r>
    </w:p>
    <w:p w:rsidR="00D33F53" w:rsidRDefault="00D33F53" w:rsidP="00D33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3F53">
        <w:rPr>
          <w:rFonts w:ascii="Times New Roman" w:hAnsi="Times New Roman"/>
          <w:sz w:val="28"/>
          <w:szCs w:val="28"/>
        </w:rPr>
        <w:t>10. Поступившие в дорожный фонд целевые добровольные взносы могут использоваться по желанию их благотворителей, если это не противоречит настоящему Порядку.</w:t>
      </w:r>
    </w:p>
    <w:p w:rsidR="00671A8D" w:rsidRPr="00D33F53" w:rsidRDefault="00671A8D" w:rsidP="00671A8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</w:t>
      </w:r>
    </w:p>
    <w:p w:rsidR="00D33F53" w:rsidRPr="00D33F53" w:rsidRDefault="00D33F53" w:rsidP="00AD1A1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7460AB" w:rsidRPr="00D33F53" w:rsidRDefault="007460AB" w:rsidP="009E6BBE">
      <w:pPr>
        <w:pStyle w:val="a3"/>
        <w:spacing w:before="0" w:beforeAutospacing="0" w:after="0" w:afterAutospacing="0"/>
        <w:rPr>
          <w:sz w:val="28"/>
          <w:szCs w:val="28"/>
        </w:rPr>
      </w:pPr>
    </w:p>
    <w:sectPr w:rsidR="007460AB" w:rsidRPr="00D33F53" w:rsidSect="00870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4DA" w:rsidRDefault="005D44DA" w:rsidP="00E256AA">
      <w:pPr>
        <w:spacing w:after="0" w:line="240" w:lineRule="auto"/>
      </w:pPr>
      <w:r>
        <w:separator/>
      </w:r>
    </w:p>
  </w:endnote>
  <w:endnote w:type="continuationSeparator" w:id="0">
    <w:p w:rsidR="005D44DA" w:rsidRDefault="005D44DA" w:rsidP="00E25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4DA" w:rsidRDefault="005D44DA" w:rsidP="00E256AA">
      <w:pPr>
        <w:spacing w:after="0" w:line="240" w:lineRule="auto"/>
      </w:pPr>
      <w:r>
        <w:separator/>
      </w:r>
    </w:p>
  </w:footnote>
  <w:footnote w:type="continuationSeparator" w:id="0">
    <w:p w:rsidR="005D44DA" w:rsidRDefault="005D44DA" w:rsidP="00E256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907C31"/>
    <w:multiLevelType w:val="multilevel"/>
    <w:tmpl w:val="0B5080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59BA6E98"/>
    <w:multiLevelType w:val="multilevel"/>
    <w:tmpl w:val="C6E0109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3">
    <w:nsid w:val="676A07D6"/>
    <w:multiLevelType w:val="hybridMultilevel"/>
    <w:tmpl w:val="428C71C4"/>
    <w:lvl w:ilvl="0" w:tplc="887A4DE8">
      <w:start w:val="1"/>
      <w:numFmt w:val="decimal"/>
      <w:lvlText w:val="%1."/>
      <w:lvlJc w:val="left"/>
      <w:pPr>
        <w:ind w:left="199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C5D57D8"/>
    <w:multiLevelType w:val="multilevel"/>
    <w:tmpl w:val="0B5080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455A7"/>
    <w:rsid w:val="00031A32"/>
    <w:rsid w:val="0006514F"/>
    <w:rsid w:val="000E5E6A"/>
    <w:rsid w:val="00150B71"/>
    <w:rsid w:val="00157C55"/>
    <w:rsid w:val="00162EF2"/>
    <w:rsid w:val="001F5A5D"/>
    <w:rsid w:val="002B785C"/>
    <w:rsid w:val="002C327B"/>
    <w:rsid w:val="00317F9C"/>
    <w:rsid w:val="00361934"/>
    <w:rsid w:val="003A03D3"/>
    <w:rsid w:val="003B1441"/>
    <w:rsid w:val="003C69F8"/>
    <w:rsid w:val="003C7B2C"/>
    <w:rsid w:val="003E20B8"/>
    <w:rsid w:val="0041775A"/>
    <w:rsid w:val="004431C8"/>
    <w:rsid w:val="00450584"/>
    <w:rsid w:val="00451E2B"/>
    <w:rsid w:val="004760DF"/>
    <w:rsid w:val="004977FD"/>
    <w:rsid w:val="004F699B"/>
    <w:rsid w:val="0053408D"/>
    <w:rsid w:val="005C2B60"/>
    <w:rsid w:val="005D44DA"/>
    <w:rsid w:val="00614EDA"/>
    <w:rsid w:val="00615F98"/>
    <w:rsid w:val="00671A8D"/>
    <w:rsid w:val="006923B0"/>
    <w:rsid w:val="006B7C6C"/>
    <w:rsid w:val="0070230E"/>
    <w:rsid w:val="00723E27"/>
    <w:rsid w:val="007251EF"/>
    <w:rsid w:val="007460AB"/>
    <w:rsid w:val="00747A7F"/>
    <w:rsid w:val="00773CEE"/>
    <w:rsid w:val="007A0DEF"/>
    <w:rsid w:val="007A452A"/>
    <w:rsid w:val="00802A3B"/>
    <w:rsid w:val="008455A7"/>
    <w:rsid w:val="00846DC7"/>
    <w:rsid w:val="00870206"/>
    <w:rsid w:val="008754F0"/>
    <w:rsid w:val="008921F5"/>
    <w:rsid w:val="008D65A8"/>
    <w:rsid w:val="008F515E"/>
    <w:rsid w:val="00942680"/>
    <w:rsid w:val="009605C7"/>
    <w:rsid w:val="009A5044"/>
    <w:rsid w:val="009B0ECF"/>
    <w:rsid w:val="009C044B"/>
    <w:rsid w:val="009E6BBE"/>
    <w:rsid w:val="00A16FD0"/>
    <w:rsid w:val="00A47B4C"/>
    <w:rsid w:val="00A927FC"/>
    <w:rsid w:val="00AC0F11"/>
    <w:rsid w:val="00AD1A1D"/>
    <w:rsid w:val="00B81B11"/>
    <w:rsid w:val="00BE2E1C"/>
    <w:rsid w:val="00BF3C27"/>
    <w:rsid w:val="00C327D7"/>
    <w:rsid w:val="00C32D8F"/>
    <w:rsid w:val="00C60B23"/>
    <w:rsid w:val="00CB0835"/>
    <w:rsid w:val="00CC13E6"/>
    <w:rsid w:val="00CF38FD"/>
    <w:rsid w:val="00D33F53"/>
    <w:rsid w:val="00D8668B"/>
    <w:rsid w:val="00DA4424"/>
    <w:rsid w:val="00DB0285"/>
    <w:rsid w:val="00DB0A27"/>
    <w:rsid w:val="00DB16B8"/>
    <w:rsid w:val="00DC557F"/>
    <w:rsid w:val="00E136D4"/>
    <w:rsid w:val="00E256AA"/>
    <w:rsid w:val="00E87764"/>
    <w:rsid w:val="00EA45F6"/>
    <w:rsid w:val="00EA6C67"/>
    <w:rsid w:val="00EB30C3"/>
    <w:rsid w:val="00EB5E35"/>
    <w:rsid w:val="00F02646"/>
    <w:rsid w:val="00F23C69"/>
    <w:rsid w:val="00F553DD"/>
    <w:rsid w:val="00F5651B"/>
    <w:rsid w:val="00F631D4"/>
    <w:rsid w:val="00F86181"/>
    <w:rsid w:val="00FD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C69F8"/>
    <w:pPr>
      <w:ind w:left="720"/>
      <w:contextualSpacing/>
    </w:pPr>
  </w:style>
  <w:style w:type="character" w:styleId="a5">
    <w:name w:val="Hyperlink"/>
    <w:uiPriority w:val="99"/>
    <w:unhideWhenUsed/>
    <w:rsid w:val="003C69F8"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25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256A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25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256AA"/>
  </w:style>
  <w:style w:type="paragraph" w:styleId="aa">
    <w:name w:val="footer"/>
    <w:basedOn w:val="a"/>
    <w:link w:val="ab"/>
    <w:uiPriority w:val="99"/>
    <w:unhideWhenUsed/>
    <w:rsid w:val="00E25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256AA"/>
  </w:style>
  <w:style w:type="paragraph" w:customStyle="1" w:styleId="docdata">
    <w:name w:val="docdata"/>
    <w:aliases w:val="docy,v5,2516,bqiaagaaeyqcaaagiaiaaam7cqaabukjaaaaaaaaaaaaaaaaaaaaaaaaaaaaaaaaaaaaaaaaaaaaaaaaaaaaaaaaaaaaaaaaaaaaaaaaaaaaaaaaaaaaaaaaaaaaaaaaaaaaaaaaaaaaaaaaaaaaaaaaaaaaaaaaaaaaaaaaaaaaaaaaaaaaaaaaaaaaaaaaaaaaaaaaaaaaaaaaaaaaaaaaaaaaaaaaaaaaaaaa"/>
    <w:basedOn w:val="a"/>
    <w:rsid w:val="00DC5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85">
    <w:name w:val="1385"/>
    <w:aliases w:val="bqiaagaaeyqcaaagiaiaaapqbaaabd4eaaaaaaaaaaaaaaaaaaaaaaaaaaaaaaaaaaaaaaaaaaaaaaaaaaaaaaaaaaaaaaaaaaaaaaaaaaaaaaaaaaaaaaaaaaaaaaaaaaaaaaaaaaaaaaaaaaaaaaaaaaaaaaaaaaaaaaaaaaaaaaaaaaaaaaaaaaaaaaaaaaaaaaaaaaaaaaaaaaaaaaaaaaaaaaaaaaaaaaaa"/>
    <w:basedOn w:val="a0"/>
    <w:rsid w:val="00846DC7"/>
  </w:style>
  <w:style w:type="paragraph" w:styleId="ac">
    <w:name w:val="No Spacing"/>
    <w:uiPriority w:val="1"/>
    <w:qFormat/>
    <w:rsid w:val="009426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0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3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27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31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66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5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16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38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436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202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218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891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182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3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2349E-CC33-4CD4-9309-51E71A532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1538</TotalTime>
  <Pages>5</Pages>
  <Words>1778</Words>
  <Characters>10137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Соелма</dc:creator>
  <cp:keywords/>
  <dc:description/>
  <cp:lastModifiedBy>admin</cp:lastModifiedBy>
  <cp:revision>86</cp:revision>
  <cp:lastPrinted>2026-04-22T05:18:00Z</cp:lastPrinted>
  <dcterms:created xsi:type="dcterms:W3CDTF">2013-11-12T00:14:00Z</dcterms:created>
  <dcterms:modified xsi:type="dcterms:W3CDTF">2026-04-27T01:48:00Z</dcterms:modified>
</cp:coreProperties>
</file>