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9B" w:rsidRPr="00D0645C" w:rsidRDefault="000A2B9B" w:rsidP="00171414">
      <w:pPr>
        <w:suppressAutoHyphens/>
        <w:spacing w:after="0" w:line="240" w:lineRule="auto"/>
        <w:ind w:firstLine="0"/>
        <w:rPr>
          <w:rFonts w:cs="Arial"/>
          <w:bCs/>
          <w:szCs w:val="28"/>
        </w:rPr>
      </w:pPr>
      <w:r w:rsidRPr="00D0645C">
        <w:rPr>
          <w:rFonts w:cs="Arial"/>
          <w:bCs/>
          <w:szCs w:val="28"/>
        </w:rPr>
        <w:tab/>
      </w:r>
      <w:r w:rsidRPr="00D0645C">
        <w:rPr>
          <w:rFonts w:cs="Arial"/>
          <w:bCs/>
          <w:szCs w:val="28"/>
        </w:rPr>
        <w:tab/>
      </w:r>
      <w:r w:rsidRPr="00D0645C">
        <w:rPr>
          <w:rFonts w:cs="Arial"/>
          <w:bCs/>
          <w:szCs w:val="28"/>
        </w:rPr>
        <w:tab/>
      </w:r>
      <w:r w:rsidRPr="00D0645C">
        <w:rPr>
          <w:rFonts w:cs="Arial"/>
          <w:bCs/>
          <w:szCs w:val="28"/>
        </w:rPr>
        <w:tab/>
      </w:r>
      <w:r w:rsidRPr="00D0645C">
        <w:rPr>
          <w:rFonts w:cs="Arial"/>
          <w:bCs/>
          <w:szCs w:val="28"/>
        </w:rPr>
        <w:tab/>
      </w:r>
      <w:r w:rsidRPr="00D0645C">
        <w:rPr>
          <w:rFonts w:cs="Arial"/>
          <w:bCs/>
          <w:szCs w:val="28"/>
        </w:rPr>
        <w:tab/>
        <w:t xml:space="preserve"> </w:t>
      </w:r>
    </w:p>
    <w:p w:rsidR="00E27071" w:rsidRPr="00E770F3" w:rsidRDefault="000A2B9B" w:rsidP="000A2B9B">
      <w:pPr>
        <w:suppressAutoHyphens/>
        <w:spacing w:after="0" w:line="240" w:lineRule="auto"/>
        <w:jc w:val="center"/>
        <w:rPr>
          <w:rFonts w:cs="Arial"/>
          <w:szCs w:val="28"/>
        </w:rPr>
      </w:pPr>
      <w:r w:rsidRPr="00D0645C">
        <w:rPr>
          <w:rFonts w:cs="Arial"/>
          <w:bCs/>
          <w:szCs w:val="28"/>
        </w:rPr>
        <w:t>Отчёт</w:t>
      </w:r>
      <w:r w:rsidRPr="00460537">
        <w:rPr>
          <w:szCs w:val="28"/>
        </w:rPr>
        <w:t xml:space="preserve"> </w:t>
      </w:r>
      <w:r w:rsidR="00E770F3">
        <w:rPr>
          <w:rFonts w:cs="Arial"/>
          <w:bCs/>
          <w:szCs w:val="28"/>
        </w:rPr>
        <w:t xml:space="preserve">управления сельского хозяйства администрации </w:t>
      </w:r>
      <w:proofErr w:type="spellStart"/>
      <w:r w:rsidR="00E770F3">
        <w:rPr>
          <w:rFonts w:cs="Arial"/>
          <w:bCs/>
          <w:szCs w:val="28"/>
        </w:rPr>
        <w:t>Дульдургинского</w:t>
      </w:r>
      <w:proofErr w:type="spellEnd"/>
      <w:r w:rsidR="00E770F3">
        <w:rPr>
          <w:rFonts w:cs="Arial"/>
          <w:bCs/>
          <w:szCs w:val="28"/>
        </w:rPr>
        <w:t xml:space="preserve"> муниципального </w:t>
      </w:r>
      <w:proofErr w:type="gramStart"/>
      <w:r w:rsidR="00E770F3">
        <w:rPr>
          <w:rFonts w:cs="Arial"/>
          <w:bCs/>
          <w:szCs w:val="28"/>
        </w:rPr>
        <w:t xml:space="preserve">округа </w:t>
      </w:r>
      <w:r>
        <w:rPr>
          <w:rFonts w:cs="Arial"/>
          <w:bCs/>
          <w:szCs w:val="28"/>
        </w:rPr>
        <w:t xml:space="preserve"> </w:t>
      </w:r>
      <w:r w:rsidRPr="00D0645C">
        <w:rPr>
          <w:rFonts w:cs="Arial"/>
          <w:bCs/>
          <w:szCs w:val="28"/>
        </w:rPr>
        <w:t>о</w:t>
      </w:r>
      <w:proofErr w:type="gramEnd"/>
      <w:r w:rsidRPr="00D0645C">
        <w:rPr>
          <w:rFonts w:cs="Arial"/>
          <w:bCs/>
          <w:szCs w:val="28"/>
        </w:rPr>
        <w:t xml:space="preserve"> реализации муниципальной программы </w:t>
      </w:r>
      <w:r w:rsidR="00E770F3" w:rsidRPr="00E770F3">
        <w:rPr>
          <w:szCs w:val="28"/>
          <w:lang w:eastAsia="ru-RU"/>
        </w:rPr>
        <w:t>«Развитие агропромышленного комплекса в муниципальном районе «</w:t>
      </w:r>
      <w:proofErr w:type="spellStart"/>
      <w:r w:rsidR="00E770F3" w:rsidRPr="00E770F3">
        <w:rPr>
          <w:szCs w:val="28"/>
          <w:lang w:eastAsia="ru-RU"/>
        </w:rPr>
        <w:t>Дульдургинский</w:t>
      </w:r>
      <w:proofErr w:type="spellEnd"/>
      <w:r w:rsidR="00E770F3" w:rsidRPr="00E770F3">
        <w:rPr>
          <w:szCs w:val="28"/>
          <w:lang w:eastAsia="ru-RU"/>
        </w:rPr>
        <w:t xml:space="preserve"> район» на 2025-2030 годы»</w:t>
      </w:r>
    </w:p>
    <w:p w:rsidR="000A2B9B" w:rsidRDefault="000A2B9B" w:rsidP="000A2B9B">
      <w:pPr>
        <w:suppressAutoHyphens/>
        <w:spacing w:after="0" w:line="240" w:lineRule="auto"/>
        <w:jc w:val="center"/>
        <w:rPr>
          <w:rFonts w:cs="Arial"/>
          <w:sz w:val="24"/>
          <w:szCs w:val="24"/>
        </w:rPr>
      </w:pPr>
      <w:r w:rsidRPr="00D0645C">
        <w:rPr>
          <w:rFonts w:cs="Arial"/>
          <w:szCs w:val="28"/>
        </w:rPr>
        <w:t xml:space="preserve"> за 20</w:t>
      </w:r>
      <w:r w:rsidR="00171414">
        <w:rPr>
          <w:rFonts w:cs="Arial"/>
          <w:szCs w:val="28"/>
        </w:rPr>
        <w:t>2</w:t>
      </w:r>
      <w:r w:rsidR="00E770F3">
        <w:rPr>
          <w:rFonts w:cs="Arial"/>
          <w:szCs w:val="28"/>
        </w:rPr>
        <w:t>5</w:t>
      </w:r>
      <w:r w:rsidRPr="00D0645C">
        <w:rPr>
          <w:rFonts w:cs="Arial"/>
          <w:szCs w:val="28"/>
        </w:rPr>
        <w:t xml:space="preserve"> год</w:t>
      </w:r>
    </w:p>
    <w:tbl>
      <w:tblPr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395"/>
        <w:gridCol w:w="1701"/>
        <w:gridCol w:w="1417"/>
        <w:gridCol w:w="1724"/>
        <w:gridCol w:w="1724"/>
        <w:gridCol w:w="2489"/>
      </w:tblGrid>
      <w:tr w:rsidR="000A2B9B" w:rsidTr="00E27071">
        <w:tc>
          <w:tcPr>
            <w:tcW w:w="675" w:type="dxa"/>
            <w:vMerge w:val="restart"/>
          </w:tcPr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</w:tcPr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0A2B9B" w:rsidRPr="00FE008E" w:rsidRDefault="000A2B9B" w:rsidP="00BC6F77">
            <w:pPr>
              <w:suppressAutoHyphens/>
              <w:spacing w:after="0" w:line="240" w:lineRule="auto"/>
              <w:ind w:firstLine="19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Информация </w:t>
            </w:r>
          </w:p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об исполнении мероприятия</w:t>
            </w:r>
          </w:p>
        </w:tc>
        <w:tc>
          <w:tcPr>
            <w:tcW w:w="4865" w:type="dxa"/>
            <w:gridSpan w:val="3"/>
          </w:tcPr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Финансовые затраты </w:t>
            </w:r>
          </w:p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на реализацию </w:t>
            </w:r>
            <w:r>
              <w:rPr>
                <w:rFonts w:cs="Arial"/>
                <w:sz w:val="24"/>
                <w:szCs w:val="24"/>
              </w:rPr>
              <w:t>муниципальной программы</w:t>
            </w:r>
            <w:r w:rsidRPr="00FE008E">
              <w:rPr>
                <w:rFonts w:cs="Arial"/>
                <w:sz w:val="24"/>
                <w:szCs w:val="24"/>
              </w:rPr>
              <w:t>, тыс. руб.</w:t>
            </w:r>
          </w:p>
        </w:tc>
        <w:tc>
          <w:tcPr>
            <w:tcW w:w="2489" w:type="dxa"/>
            <w:vMerge w:val="restart"/>
          </w:tcPr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Примечание</w:t>
            </w:r>
          </w:p>
          <w:p w:rsidR="000A2B9B" w:rsidRPr="00FE008E" w:rsidRDefault="000A2B9B" w:rsidP="00BC6F77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(причины низкого исполнения, неисполнения)</w:t>
            </w:r>
          </w:p>
        </w:tc>
      </w:tr>
      <w:tr w:rsidR="000A2B9B" w:rsidTr="00E27071">
        <w:tc>
          <w:tcPr>
            <w:tcW w:w="675" w:type="dxa"/>
            <w:vMerge/>
          </w:tcPr>
          <w:p w:rsidR="000A2B9B" w:rsidRPr="00FE008E" w:rsidRDefault="000A2B9B" w:rsidP="00BC6F77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A2B9B" w:rsidRPr="00FE008E" w:rsidRDefault="000A2B9B" w:rsidP="00BC6F77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2B9B" w:rsidRPr="00FE008E" w:rsidRDefault="000A2B9B" w:rsidP="00BC6F77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B9B" w:rsidRPr="00FE008E" w:rsidRDefault="000A2B9B" w:rsidP="00BC6F77">
            <w:pPr>
              <w:pStyle w:val="a6"/>
              <w:suppressAutoHyphens w:val="0"/>
              <w:snapToGrid w:val="0"/>
              <w:jc w:val="center"/>
              <w:rPr>
                <w:rFonts w:ascii="Times New Roman" w:hAnsi="Times New Roman"/>
                <w:vertAlign w:val="superscript"/>
              </w:rPr>
            </w:pPr>
            <w:r w:rsidRPr="00FE008E">
              <w:rPr>
                <w:rFonts w:ascii="Times New Roman" w:hAnsi="Times New Roman"/>
              </w:rPr>
              <w:t>утверждённый план</w:t>
            </w:r>
            <w:r w:rsidRPr="00FE008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724" w:type="dxa"/>
          </w:tcPr>
          <w:p w:rsidR="000A2B9B" w:rsidRPr="00FE008E" w:rsidRDefault="000A2B9B" w:rsidP="00BC6F77">
            <w:pPr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FE008E">
              <w:rPr>
                <w:rFonts w:cs="Arial"/>
                <w:sz w:val="24"/>
                <w:szCs w:val="24"/>
              </w:rPr>
              <w:t>уточнённый план</w:t>
            </w:r>
            <w:r w:rsidRPr="00FE008E">
              <w:rPr>
                <w:rFonts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24" w:type="dxa"/>
          </w:tcPr>
          <w:p w:rsidR="000A2B9B" w:rsidRPr="00FE008E" w:rsidRDefault="000A2B9B" w:rsidP="00BC6F77">
            <w:pPr>
              <w:spacing w:after="0" w:line="240" w:lineRule="auto"/>
              <w:ind w:firstLine="16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FE008E">
              <w:rPr>
                <w:rFonts w:cs="Arial"/>
                <w:sz w:val="24"/>
                <w:szCs w:val="24"/>
              </w:rPr>
              <w:t>фактическое исполнение</w:t>
            </w:r>
            <w:r w:rsidRPr="00FE008E">
              <w:rPr>
                <w:rFonts w:cs="Arial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489" w:type="dxa"/>
            <w:vMerge/>
          </w:tcPr>
          <w:p w:rsidR="000A2B9B" w:rsidRPr="00FE008E" w:rsidRDefault="000A2B9B" w:rsidP="00BC6F77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E7EAB" w:rsidTr="00787555">
        <w:tc>
          <w:tcPr>
            <w:tcW w:w="14125" w:type="dxa"/>
            <w:gridSpan w:val="7"/>
          </w:tcPr>
          <w:p w:rsidR="007E7EAB" w:rsidRPr="00FE008E" w:rsidRDefault="007E7EAB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 w:rsidRPr="00583EA3">
              <w:rPr>
                <w:b/>
                <w:sz w:val="24"/>
                <w:szCs w:val="24"/>
                <w:lang w:eastAsia="ru-RU"/>
              </w:rPr>
              <w:t>Подпрограмма «Развитие производства и переработки сельскохозяйственной продукции» муниципальной программы «Развитие агропромышленного комплекса в муниципальном районе на 2025-2030 годы»</w:t>
            </w:r>
          </w:p>
        </w:tc>
      </w:tr>
      <w:tr w:rsidR="0071753E" w:rsidTr="00E27071">
        <w:tc>
          <w:tcPr>
            <w:tcW w:w="675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1753E" w:rsidRPr="0071753E" w:rsidRDefault="00E770F3" w:rsidP="00E770F3">
            <w:pPr>
              <w:tabs>
                <w:tab w:val="left" w:pos="6300"/>
              </w:tabs>
              <w:ind w:firstLine="0"/>
              <w:rPr>
                <w:rStyle w:val="a7"/>
                <w:i w:val="0"/>
                <w:sz w:val="20"/>
                <w:szCs w:val="20"/>
              </w:rPr>
            </w:pPr>
            <w:r w:rsidRPr="00583EA3">
              <w:rPr>
                <w:sz w:val="24"/>
                <w:szCs w:val="24"/>
                <w:lang w:eastAsia="ru-RU"/>
              </w:rPr>
              <w:t>Проведение семи</w:t>
            </w:r>
            <w:r w:rsidRPr="00583EA3">
              <w:rPr>
                <w:sz w:val="24"/>
                <w:szCs w:val="24"/>
                <w:lang w:eastAsia="ru-RU"/>
              </w:rPr>
              <w:softHyphen/>
              <w:t>наров, совещаний по вопросам развития отраслей животноводства</w:t>
            </w:r>
          </w:p>
        </w:tc>
        <w:tc>
          <w:tcPr>
            <w:tcW w:w="1701" w:type="dxa"/>
          </w:tcPr>
          <w:p w:rsidR="0071753E" w:rsidRPr="0071753E" w:rsidRDefault="0071753E" w:rsidP="007E7EAB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 w:rsidRPr="0071753E"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4C5F44" w:rsidP="00751D00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</w:t>
            </w:r>
            <w:r w:rsidR="00751D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489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71753E" w:rsidTr="00E27071">
        <w:tc>
          <w:tcPr>
            <w:tcW w:w="675" w:type="dxa"/>
          </w:tcPr>
          <w:p w:rsidR="0071753E" w:rsidRPr="00FE008E" w:rsidRDefault="00213121" w:rsidP="0071753E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1753E" w:rsidRPr="0071753E" w:rsidRDefault="00E770F3" w:rsidP="00E770F3">
            <w:pPr>
              <w:tabs>
                <w:tab w:val="left" w:pos="6300"/>
              </w:tabs>
              <w:ind w:firstLine="0"/>
              <w:rPr>
                <w:rStyle w:val="a7"/>
                <w:i w:val="0"/>
                <w:sz w:val="20"/>
                <w:szCs w:val="20"/>
              </w:rPr>
            </w:pPr>
            <w:r w:rsidRPr="00583EA3">
              <w:rPr>
                <w:sz w:val="24"/>
                <w:szCs w:val="28"/>
                <w:lang w:eastAsia="ru-RU"/>
              </w:rPr>
              <w:t>Приобретение    маточ</w:t>
            </w:r>
            <w:r w:rsidRPr="00583EA3">
              <w:rPr>
                <w:sz w:val="24"/>
                <w:szCs w:val="28"/>
                <w:lang w:eastAsia="ru-RU"/>
              </w:rPr>
              <w:softHyphen/>
              <w:t>ного поголовья сельскохозяйст</w:t>
            </w:r>
            <w:r w:rsidRPr="00583EA3">
              <w:rPr>
                <w:sz w:val="24"/>
                <w:szCs w:val="28"/>
                <w:lang w:eastAsia="ru-RU"/>
              </w:rPr>
              <w:softHyphen/>
              <w:t>венных животных</w:t>
            </w:r>
          </w:p>
        </w:tc>
        <w:tc>
          <w:tcPr>
            <w:tcW w:w="1701" w:type="dxa"/>
          </w:tcPr>
          <w:p w:rsidR="0071753E" w:rsidRPr="0071753E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 w:rsidRPr="0071753E">
              <w:rPr>
                <w:rFonts w:cs="Arial"/>
                <w:sz w:val="22"/>
                <w:szCs w:val="24"/>
              </w:rPr>
              <w:t xml:space="preserve">Мероприятие </w:t>
            </w:r>
            <w:r w:rsidR="00E770F3">
              <w:rPr>
                <w:rFonts w:cs="Arial"/>
                <w:sz w:val="22"/>
                <w:szCs w:val="24"/>
              </w:rPr>
              <w:t xml:space="preserve">не </w:t>
            </w:r>
            <w:r w:rsidRPr="0071753E">
              <w:rPr>
                <w:rFonts w:cs="Arial"/>
                <w:sz w:val="22"/>
                <w:szCs w:val="24"/>
              </w:rPr>
              <w:t>исполнено</w:t>
            </w:r>
          </w:p>
        </w:tc>
        <w:tc>
          <w:tcPr>
            <w:tcW w:w="1417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– 500,0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213121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</w:t>
            </w:r>
            <w:r w:rsidR="00213121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71753E" w:rsidRPr="004321C6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71753E" w:rsidTr="00E27071">
        <w:tc>
          <w:tcPr>
            <w:tcW w:w="675" w:type="dxa"/>
          </w:tcPr>
          <w:p w:rsidR="0071753E" w:rsidRPr="00FE008E" w:rsidRDefault="00213121" w:rsidP="0071753E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1753E" w:rsidRPr="0071753E" w:rsidRDefault="00E770F3" w:rsidP="00E770F3">
            <w:pPr>
              <w:tabs>
                <w:tab w:val="left" w:pos="6300"/>
              </w:tabs>
              <w:ind w:firstLine="0"/>
              <w:rPr>
                <w:rStyle w:val="a7"/>
                <w:i w:val="0"/>
                <w:sz w:val="20"/>
                <w:szCs w:val="20"/>
              </w:rPr>
            </w:pPr>
            <w:r w:rsidRPr="00583EA3">
              <w:rPr>
                <w:sz w:val="24"/>
                <w:szCs w:val="28"/>
                <w:lang w:eastAsia="ru-RU"/>
              </w:rPr>
              <w:t>Производство мяса для его последующей реализации</w:t>
            </w:r>
          </w:p>
        </w:tc>
        <w:tc>
          <w:tcPr>
            <w:tcW w:w="1701" w:type="dxa"/>
          </w:tcPr>
          <w:p w:rsidR="0071753E" w:rsidRPr="0071753E" w:rsidRDefault="0071753E" w:rsidP="004C5F44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 w:rsidRPr="0071753E">
              <w:rPr>
                <w:rFonts w:cs="Arial"/>
                <w:sz w:val="22"/>
                <w:szCs w:val="24"/>
              </w:rPr>
              <w:t xml:space="preserve">Мероприятие </w:t>
            </w:r>
            <w:r w:rsidR="00751D00">
              <w:rPr>
                <w:rFonts w:cs="Arial"/>
                <w:sz w:val="22"/>
                <w:szCs w:val="24"/>
              </w:rPr>
              <w:t xml:space="preserve">не </w:t>
            </w:r>
            <w:r w:rsidRPr="0071753E">
              <w:rPr>
                <w:rFonts w:cs="Arial"/>
                <w:sz w:val="22"/>
                <w:szCs w:val="24"/>
              </w:rPr>
              <w:t>исполнено</w:t>
            </w:r>
          </w:p>
        </w:tc>
        <w:tc>
          <w:tcPr>
            <w:tcW w:w="1417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E770F3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</w:t>
            </w:r>
            <w:r w:rsidR="00213121">
              <w:rPr>
                <w:rFonts w:cs="Arial"/>
                <w:sz w:val="24"/>
                <w:szCs w:val="24"/>
              </w:rPr>
              <w:t>52,558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213121" w:rsidP="00751D00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</w:t>
            </w:r>
            <w:r w:rsidR="00751D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213121" w:rsidP="00751D00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</w:t>
            </w:r>
            <w:r w:rsidR="00751D0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489" w:type="dxa"/>
          </w:tcPr>
          <w:p w:rsidR="0071753E" w:rsidRPr="004321C6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71753E" w:rsidTr="00E27071">
        <w:tc>
          <w:tcPr>
            <w:tcW w:w="675" w:type="dxa"/>
          </w:tcPr>
          <w:p w:rsidR="0071753E" w:rsidRPr="00FE008E" w:rsidRDefault="00213121" w:rsidP="0071753E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1753E" w:rsidRPr="0071753E" w:rsidRDefault="00E770F3" w:rsidP="00E770F3">
            <w:pPr>
              <w:tabs>
                <w:tab w:val="left" w:pos="6300"/>
              </w:tabs>
              <w:ind w:firstLine="0"/>
              <w:rPr>
                <w:rStyle w:val="a7"/>
                <w:i w:val="0"/>
                <w:sz w:val="20"/>
                <w:szCs w:val="20"/>
              </w:rPr>
            </w:pPr>
            <w:r w:rsidRPr="00583EA3">
              <w:rPr>
                <w:sz w:val="24"/>
                <w:szCs w:val="28"/>
                <w:lang w:eastAsia="ru-RU"/>
              </w:rPr>
              <w:t>Строительство, реконструкция животноводческих комплексов мясного направления (кошары)</w:t>
            </w:r>
          </w:p>
        </w:tc>
        <w:tc>
          <w:tcPr>
            <w:tcW w:w="1701" w:type="dxa"/>
          </w:tcPr>
          <w:p w:rsidR="0071753E" w:rsidRPr="0071753E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 w:rsidRPr="0071753E">
              <w:rPr>
                <w:rFonts w:cs="Arial"/>
                <w:sz w:val="22"/>
                <w:szCs w:val="24"/>
              </w:rPr>
              <w:t xml:space="preserve">Мероприятие </w:t>
            </w:r>
            <w:r>
              <w:rPr>
                <w:rFonts w:cs="Arial"/>
                <w:sz w:val="22"/>
                <w:szCs w:val="24"/>
              </w:rPr>
              <w:t xml:space="preserve">не </w:t>
            </w:r>
            <w:r w:rsidRPr="0071753E">
              <w:rPr>
                <w:rFonts w:cs="Arial"/>
                <w:sz w:val="22"/>
                <w:szCs w:val="24"/>
              </w:rPr>
              <w:t>исполнено</w:t>
            </w:r>
          </w:p>
        </w:tc>
        <w:tc>
          <w:tcPr>
            <w:tcW w:w="1417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Default="00213121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ВБ-260,0</w:t>
            </w:r>
          </w:p>
          <w:p w:rsidR="00213121" w:rsidRPr="00FE008E" w:rsidRDefault="00213121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МБ-200,0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Default="00213121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  <w:p w:rsidR="00213121" w:rsidRPr="00FE008E" w:rsidRDefault="00213121" w:rsidP="00213121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Default="00213121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-0</w:t>
            </w:r>
          </w:p>
          <w:p w:rsidR="00213121" w:rsidRPr="00FE008E" w:rsidRDefault="00213121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МБ-0</w:t>
            </w:r>
          </w:p>
        </w:tc>
        <w:tc>
          <w:tcPr>
            <w:tcW w:w="2489" w:type="dxa"/>
          </w:tcPr>
          <w:p w:rsidR="0071753E" w:rsidRPr="004321C6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71753E" w:rsidTr="00E27071">
        <w:tc>
          <w:tcPr>
            <w:tcW w:w="675" w:type="dxa"/>
          </w:tcPr>
          <w:p w:rsidR="0071753E" w:rsidRPr="00FE008E" w:rsidRDefault="00213121" w:rsidP="0071753E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71753E" w:rsidRPr="0071753E" w:rsidRDefault="00E770F3" w:rsidP="00E770F3">
            <w:pPr>
              <w:tabs>
                <w:tab w:val="left" w:pos="6300"/>
              </w:tabs>
              <w:ind w:firstLine="0"/>
              <w:rPr>
                <w:rStyle w:val="a7"/>
                <w:i w:val="0"/>
                <w:sz w:val="20"/>
                <w:szCs w:val="20"/>
              </w:rPr>
            </w:pPr>
            <w:r>
              <w:rPr>
                <w:sz w:val="24"/>
                <w:szCs w:val="28"/>
                <w:lang w:eastAsia="ru-RU"/>
              </w:rPr>
              <w:t>Приобретение грубых кормов</w:t>
            </w:r>
          </w:p>
        </w:tc>
        <w:tc>
          <w:tcPr>
            <w:tcW w:w="1701" w:type="dxa"/>
          </w:tcPr>
          <w:p w:rsidR="0071753E" w:rsidRPr="0071753E" w:rsidRDefault="0071753E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 w:rsidRPr="0071753E"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Default="00213121" w:rsidP="0071753E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ВБ-2000,0</w:t>
            </w:r>
          </w:p>
          <w:p w:rsidR="00213121" w:rsidRPr="00FE008E" w:rsidRDefault="00213121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</w:t>
            </w:r>
            <w:r w:rsidR="00B41919">
              <w:rPr>
                <w:rFonts w:cs="Arial"/>
                <w:sz w:val="24"/>
                <w:szCs w:val="24"/>
              </w:rPr>
              <w:t>200</w:t>
            </w:r>
            <w:r>
              <w:rPr>
                <w:rFonts w:cs="Arial"/>
                <w:sz w:val="24"/>
                <w:szCs w:val="24"/>
              </w:rPr>
              <w:t>,0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Default="00213121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  <w:p w:rsidR="00213121" w:rsidRPr="00FE008E" w:rsidRDefault="00213121" w:rsidP="0071753E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МБ-200,0</w:t>
            </w:r>
          </w:p>
        </w:tc>
        <w:tc>
          <w:tcPr>
            <w:tcW w:w="1724" w:type="dxa"/>
          </w:tcPr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71753E" w:rsidRPr="00FE008E" w:rsidRDefault="0071753E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71753E" w:rsidRPr="00FE008E" w:rsidRDefault="00213121" w:rsidP="0071753E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МБ-200,0</w:t>
            </w:r>
          </w:p>
        </w:tc>
        <w:tc>
          <w:tcPr>
            <w:tcW w:w="2489" w:type="dxa"/>
          </w:tcPr>
          <w:p w:rsidR="0071753E" w:rsidRPr="004321C6" w:rsidRDefault="00213121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 заявке потребности в грубых кормах СПК ПЗ Родина</w:t>
            </w:r>
          </w:p>
        </w:tc>
      </w:tr>
      <w:tr w:rsidR="007E7EAB" w:rsidTr="005D46DE">
        <w:tc>
          <w:tcPr>
            <w:tcW w:w="14125" w:type="dxa"/>
            <w:gridSpan w:val="7"/>
          </w:tcPr>
          <w:p w:rsidR="007E7EAB" w:rsidRDefault="007E7EAB" w:rsidP="0071753E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 w:rsidRPr="00583EA3">
              <w:rPr>
                <w:b/>
                <w:sz w:val="24"/>
                <w:szCs w:val="28"/>
                <w:lang w:eastAsia="ru-RU"/>
              </w:rPr>
              <w:t>Подпрограмма «Развитие крестьянских (фермерских) хозяйств и сельскохозяйственной кооперации» муниципальной программы «Развитие агропромышленного комплекса в муниципальном районе «</w:t>
            </w:r>
            <w:proofErr w:type="spellStart"/>
            <w:r w:rsidRPr="00583EA3">
              <w:rPr>
                <w:b/>
                <w:sz w:val="24"/>
                <w:szCs w:val="28"/>
                <w:lang w:eastAsia="ru-RU"/>
              </w:rPr>
              <w:t>Дульдургинский</w:t>
            </w:r>
            <w:proofErr w:type="spellEnd"/>
            <w:r w:rsidRPr="00583EA3">
              <w:rPr>
                <w:b/>
                <w:sz w:val="24"/>
                <w:szCs w:val="28"/>
                <w:lang w:eastAsia="ru-RU"/>
              </w:rPr>
              <w:t xml:space="preserve"> район» на 2025-2030 годы»</w:t>
            </w:r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 w:rsidRPr="00583EA3">
              <w:rPr>
                <w:sz w:val="24"/>
                <w:szCs w:val="24"/>
                <w:lang w:eastAsia="ru-RU"/>
              </w:rPr>
              <w:t>Проведение семи</w:t>
            </w:r>
            <w:r w:rsidRPr="00583EA3">
              <w:rPr>
                <w:sz w:val="24"/>
                <w:szCs w:val="24"/>
                <w:lang w:eastAsia="ru-RU"/>
              </w:rPr>
              <w:softHyphen/>
              <w:t>наров, совещаний по вопросам развития крестьянских (фермерских) хозяйств и сельскохозяйственной кооперации</w:t>
            </w:r>
          </w:p>
        </w:tc>
        <w:tc>
          <w:tcPr>
            <w:tcW w:w="1701" w:type="dxa"/>
          </w:tcPr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 w:rsidRPr="00583EA3">
              <w:rPr>
                <w:sz w:val="24"/>
                <w:szCs w:val="24"/>
                <w:lang w:eastAsia="ru-RU"/>
              </w:rPr>
              <w:t xml:space="preserve">Приобретение крупного рогатого </w:t>
            </w:r>
            <w:proofErr w:type="spellStart"/>
            <w:r w:rsidRPr="00583EA3">
              <w:rPr>
                <w:sz w:val="24"/>
                <w:szCs w:val="24"/>
                <w:lang w:eastAsia="ru-RU"/>
              </w:rPr>
              <w:t>скта</w:t>
            </w:r>
            <w:proofErr w:type="spellEnd"/>
            <w:r w:rsidRPr="00583EA3">
              <w:rPr>
                <w:sz w:val="24"/>
                <w:szCs w:val="24"/>
                <w:lang w:eastAsia="ru-RU"/>
              </w:rPr>
              <w:t xml:space="preserve"> для развития </w:t>
            </w:r>
            <w:r w:rsidRPr="00583EA3">
              <w:rPr>
                <w:spacing w:val="-6"/>
                <w:sz w:val="24"/>
                <w:szCs w:val="24"/>
                <w:lang w:eastAsia="ru-RU"/>
              </w:rPr>
              <w:t>создаваемых крестьян</w:t>
            </w:r>
            <w:r w:rsidRPr="00583EA3">
              <w:rPr>
                <w:sz w:val="24"/>
                <w:szCs w:val="24"/>
                <w:lang w:eastAsia="ru-RU"/>
              </w:rPr>
              <w:t>ских (фермерских) хо</w:t>
            </w:r>
            <w:r w:rsidRPr="00583EA3">
              <w:rPr>
                <w:sz w:val="24"/>
                <w:szCs w:val="24"/>
                <w:lang w:eastAsia="ru-RU"/>
              </w:rPr>
              <w:softHyphen/>
              <w:t>зяйств</w:t>
            </w:r>
          </w:p>
        </w:tc>
        <w:tc>
          <w:tcPr>
            <w:tcW w:w="1701" w:type="dxa"/>
          </w:tcPr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-7500,0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КФХ</w:t>
            </w:r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 w:rsidRPr="00583EA3">
              <w:rPr>
                <w:sz w:val="24"/>
                <w:szCs w:val="24"/>
                <w:lang w:eastAsia="ru-RU"/>
              </w:rPr>
              <w:t xml:space="preserve">Строительство, модернизация или </w:t>
            </w:r>
            <w:r w:rsidRPr="00583EA3">
              <w:rPr>
                <w:sz w:val="24"/>
                <w:szCs w:val="24"/>
                <w:lang w:eastAsia="ru-RU"/>
              </w:rPr>
              <w:br/>
            </w:r>
            <w:r w:rsidRPr="00583EA3">
              <w:rPr>
                <w:spacing w:val="-10"/>
                <w:sz w:val="24"/>
                <w:szCs w:val="24"/>
                <w:lang w:eastAsia="ru-RU"/>
              </w:rPr>
              <w:t>реконструкция се</w:t>
            </w:r>
            <w:r w:rsidRPr="00583EA3">
              <w:rPr>
                <w:spacing w:val="-10"/>
                <w:sz w:val="24"/>
                <w:szCs w:val="24"/>
                <w:lang w:eastAsia="ru-RU"/>
              </w:rPr>
              <w:softHyphen/>
              <w:t>мей</w:t>
            </w:r>
            <w:r w:rsidRPr="00583EA3">
              <w:rPr>
                <w:sz w:val="24"/>
                <w:szCs w:val="24"/>
                <w:lang w:eastAsia="ru-RU"/>
              </w:rPr>
              <w:t>ной животно</w:t>
            </w:r>
            <w:r w:rsidRPr="00583EA3">
              <w:rPr>
                <w:sz w:val="24"/>
                <w:szCs w:val="24"/>
                <w:lang w:eastAsia="ru-RU"/>
              </w:rPr>
              <w:softHyphen/>
              <w:t>водческой фермы</w:t>
            </w:r>
          </w:p>
        </w:tc>
        <w:tc>
          <w:tcPr>
            <w:tcW w:w="1701" w:type="dxa"/>
          </w:tcPr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 частично 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-15000,0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КФХ</w:t>
            </w:r>
          </w:p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 w:rsidRPr="00583EA3">
              <w:rPr>
                <w:sz w:val="24"/>
                <w:szCs w:val="24"/>
                <w:lang w:eastAsia="ru-RU"/>
              </w:rPr>
              <w:t>Приоб</w:t>
            </w:r>
            <w:r w:rsidRPr="00583EA3">
              <w:rPr>
                <w:sz w:val="24"/>
                <w:szCs w:val="24"/>
                <w:lang w:eastAsia="ru-RU"/>
              </w:rPr>
              <w:softHyphen/>
              <w:t>ретение новой (не бывшей в упот</w:t>
            </w:r>
            <w:r w:rsidRPr="00583EA3">
              <w:rPr>
                <w:sz w:val="24"/>
                <w:szCs w:val="24"/>
                <w:lang w:eastAsia="ru-RU"/>
              </w:rPr>
              <w:softHyphen/>
              <w:t xml:space="preserve">реблении) </w:t>
            </w:r>
            <w:r w:rsidRPr="00583EA3">
              <w:rPr>
                <w:spacing w:val="-6"/>
                <w:sz w:val="24"/>
                <w:szCs w:val="24"/>
                <w:lang w:eastAsia="ru-RU"/>
              </w:rPr>
              <w:t>сельскохозяйственной</w:t>
            </w:r>
            <w:r w:rsidRPr="00583EA3">
              <w:rPr>
                <w:sz w:val="24"/>
                <w:szCs w:val="24"/>
                <w:lang w:eastAsia="ru-RU"/>
              </w:rPr>
              <w:t xml:space="preserve"> тех</w:t>
            </w:r>
            <w:r w:rsidRPr="00583EA3">
              <w:rPr>
                <w:sz w:val="24"/>
                <w:szCs w:val="24"/>
                <w:lang w:eastAsia="ru-RU"/>
              </w:rPr>
              <w:softHyphen/>
              <w:t>ники и оборудова</w:t>
            </w:r>
            <w:r w:rsidRPr="00583EA3">
              <w:rPr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701" w:type="dxa"/>
          </w:tcPr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-3500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КФХ</w:t>
            </w:r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 w:rsidRPr="007E7EAB">
              <w:rPr>
                <w:sz w:val="24"/>
                <w:szCs w:val="28"/>
                <w:lang w:eastAsia="ru-RU"/>
              </w:rPr>
              <w:t>Приобретение грубых кормов</w:t>
            </w:r>
          </w:p>
        </w:tc>
        <w:tc>
          <w:tcPr>
            <w:tcW w:w="1701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</w:t>
            </w:r>
          </w:p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-3000,0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 -500,0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КФХ</w:t>
            </w:r>
          </w:p>
        </w:tc>
      </w:tr>
      <w:tr w:rsidR="00B41919" w:rsidTr="00E27071">
        <w:tc>
          <w:tcPr>
            <w:tcW w:w="675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41919" w:rsidRDefault="00B41919" w:rsidP="00B41919">
            <w:pPr>
              <w:tabs>
                <w:tab w:val="left" w:pos="6300"/>
              </w:tabs>
              <w:ind w:firstLine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Приобретение семян однолетних трав для увеличения кормовой базы</w:t>
            </w:r>
          </w:p>
        </w:tc>
        <w:tc>
          <w:tcPr>
            <w:tcW w:w="1701" w:type="dxa"/>
          </w:tcPr>
          <w:p w:rsidR="00B41919" w:rsidRPr="0071753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Мероприятие исполнено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 -270,0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hanging="8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МБ- 100,0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всего 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0"/>
                <w:szCs w:val="20"/>
              </w:rPr>
            </w:pPr>
            <w:r w:rsidRPr="00FE008E">
              <w:rPr>
                <w:rFonts w:cs="Arial"/>
                <w:sz w:val="20"/>
                <w:szCs w:val="20"/>
              </w:rPr>
              <w:t>в том числе:</w:t>
            </w:r>
          </w:p>
          <w:p w:rsidR="00B41919" w:rsidRPr="00FE008E" w:rsidRDefault="00B41919" w:rsidP="00B41919">
            <w:pPr>
              <w:suppressAutoHyphens/>
              <w:spacing w:after="0" w:line="240" w:lineRule="auto"/>
              <w:ind w:firstLine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ВБ-0</w:t>
            </w:r>
          </w:p>
        </w:tc>
        <w:tc>
          <w:tcPr>
            <w:tcW w:w="2489" w:type="dxa"/>
          </w:tcPr>
          <w:p w:rsidR="00B41919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КФХ</w:t>
            </w:r>
          </w:p>
        </w:tc>
      </w:tr>
      <w:tr w:rsidR="00B41919" w:rsidTr="00E27071">
        <w:tc>
          <w:tcPr>
            <w:tcW w:w="675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 xml:space="preserve">Итого по </w:t>
            </w:r>
            <w:r>
              <w:rPr>
                <w:rFonts w:cs="Arial"/>
                <w:sz w:val="24"/>
                <w:szCs w:val="24"/>
              </w:rPr>
              <w:t>муниципальной п</w:t>
            </w:r>
            <w:r w:rsidRPr="00FE008E">
              <w:rPr>
                <w:rFonts w:cs="Arial"/>
                <w:sz w:val="24"/>
                <w:szCs w:val="24"/>
              </w:rPr>
              <w:t>рограмме</w:t>
            </w:r>
          </w:p>
        </w:tc>
        <w:tc>
          <w:tcPr>
            <w:tcW w:w="1701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200,0</w:t>
            </w:r>
          </w:p>
        </w:tc>
        <w:tc>
          <w:tcPr>
            <w:tcW w:w="1724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200,0</w:t>
            </w:r>
          </w:p>
        </w:tc>
        <w:tc>
          <w:tcPr>
            <w:tcW w:w="2489" w:type="dxa"/>
          </w:tcPr>
          <w:p w:rsidR="00B41919" w:rsidRPr="00FE008E" w:rsidRDefault="00B41919" w:rsidP="00B41919">
            <w:pPr>
              <w:suppressAutoHyphens/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E008E">
              <w:rPr>
                <w:rFonts w:cs="Arial"/>
                <w:sz w:val="24"/>
                <w:szCs w:val="24"/>
              </w:rPr>
              <w:t>Х</w:t>
            </w:r>
          </w:p>
        </w:tc>
      </w:tr>
    </w:tbl>
    <w:p w:rsidR="000A2B9B" w:rsidRDefault="000A2B9B" w:rsidP="000A2B9B">
      <w:pPr>
        <w:suppressAutoHyphens/>
        <w:spacing w:after="0" w:line="240" w:lineRule="auto"/>
        <w:rPr>
          <w:rFonts w:cs="Arial"/>
          <w:sz w:val="24"/>
          <w:szCs w:val="24"/>
        </w:rPr>
      </w:pPr>
    </w:p>
    <w:p w:rsidR="000A2B9B" w:rsidRDefault="000A2B9B" w:rsidP="000A2B9B">
      <w:pPr>
        <w:suppressAutoHyphens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Примечание:</w:t>
      </w:r>
    </w:p>
    <w:p w:rsidR="000A2B9B" w:rsidRDefault="000A2B9B" w:rsidP="000A2B9B">
      <w:pPr>
        <w:pStyle w:val="a6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утверждённый план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 - указывается </w:t>
      </w:r>
      <w:r w:rsidRPr="004A7CAF">
        <w:rPr>
          <w:rFonts w:ascii="Times New Roman" w:hAnsi="Times New Roman"/>
        </w:rPr>
        <w:t xml:space="preserve">объём финансирования, предусмотренный муниципальной программой на </w:t>
      </w:r>
      <w:r>
        <w:rPr>
          <w:rFonts w:ascii="Times New Roman" w:hAnsi="Times New Roman"/>
        </w:rPr>
        <w:t>отчётный</w:t>
      </w:r>
      <w:r w:rsidRPr="004A7CAF">
        <w:rPr>
          <w:rFonts w:ascii="Times New Roman" w:hAnsi="Times New Roman"/>
        </w:rPr>
        <w:t xml:space="preserve"> год</w:t>
      </w:r>
    </w:p>
    <w:p w:rsidR="000A2B9B" w:rsidRDefault="000A2B9B" w:rsidP="000A2B9B">
      <w:pPr>
        <w:pStyle w:val="a6"/>
        <w:snapToGrid w:val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уточнённый план</w:t>
      </w:r>
      <w:r>
        <w:rPr>
          <w:rFonts w:ascii="Times New Roman" w:hAnsi="Times New Roman" w:cs="Arial"/>
          <w:vertAlign w:val="superscript"/>
        </w:rPr>
        <w:t>**</w:t>
      </w:r>
      <w:r>
        <w:rPr>
          <w:rFonts w:ascii="Times New Roman" w:hAnsi="Times New Roman" w:cs="Arial"/>
        </w:rPr>
        <w:t xml:space="preserve"> - указывается уточнённый объём финансирования муниципальной программы на отчётный год с учётом приведения муниципальной программы в соответствие с решением о бюджете </w:t>
      </w:r>
      <w:r w:rsidRPr="00715695">
        <w:rPr>
          <w:rFonts w:ascii="Times New Roman" w:hAnsi="Times New Roman" w:cs="Times New Roman"/>
          <w:szCs w:val="28"/>
        </w:rPr>
        <w:t>муниципального района «</w:t>
      </w:r>
      <w:proofErr w:type="spellStart"/>
      <w:r w:rsidRPr="00715695">
        <w:rPr>
          <w:rFonts w:ascii="Times New Roman" w:hAnsi="Times New Roman" w:cs="Times New Roman"/>
          <w:szCs w:val="28"/>
        </w:rPr>
        <w:t>Дульдургинский</w:t>
      </w:r>
      <w:proofErr w:type="spellEnd"/>
      <w:r w:rsidRPr="00715695">
        <w:rPr>
          <w:rFonts w:ascii="Times New Roman" w:hAnsi="Times New Roman" w:cs="Times New Roman"/>
          <w:szCs w:val="28"/>
        </w:rPr>
        <w:t xml:space="preserve"> район»</w:t>
      </w:r>
    </w:p>
    <w:p w:rsidR="000A2B9B" w:rsidRPr="004A7CAF" w:rsidRDefault="000A2B9B" w:rsidP="000A2B9B">
      <w:pPr>
        <w:pStyle w:val="a6"/>
        <w:snapToGrid w:val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 w:cs="Arial"/>
        </w:rPr>
        <w:t>фактическое исполнение</w:t>
      </w:r>
      <w:r>
        <w:rPr>
          <w:rFonts w:ascii="Times New Roman" w:hAnsi="Times New Roman" w:cs="Arial"/>
          <w:vertAlign w:val="superscript"/>
        </w:rPr>
        <w:t>***</w:t>
      </w:r>
      <w:r>
        <w:rPr>
          <w:rFonts w:ascii="Times New Roman" w:hAnsi="Times New Roman" w:cs="Arial"/>
        </w:rPr>
        <w:t xml:space="preserve"> - указываются фактические затраты на реализацию муниципальной программы </w:t>
      </w:r>
    </w:p>
    <w:p w:rsidR="000A2B9B" w:rsidRDefault="000A2B9B" w:rsidP="000A2B9B">
      <w:pPr>
        <w:suppressAutoHyphens/>
        <w:spacing w:after="0" w:line="240" w:lineRule="auto"/>
        <w:rPr>
          <w:sz w:val="18"/>
        </w:rPr>
      </w:pPr>
      <w:r>
        <w:rPr>
          <w:sz w:val="18"/>
        </w:rPr>
        <w:t xml:space="preserve"> </w:t>
      </w:r>
    </w:p>
    <w:p w:rsidR="000A2B9B" w:rsidRDefault="000A2B9B" w:rsidP="000A2B9B">
      <w:pPr>
        <w:suppressAutoHyphens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Перечень сокращений:</w:t>
      </w:r>
    </w:p>
    <w:p w:rsidR="000A2B9B" w:rsidRDefault="00213121" w:rsidP="00213121">
      <w:pPr>
        <w:suppressAutoHyphens/>
        <w:spacing w:after="0" w:line="240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МБ</w:t>
      </w:r>
      <w:r w:rsidR="000A2B9B">
        <w:rPr>
          <w:rFonts w:cs="Arial"/>
          <w:sz w:val="24"/>
          <w:szCs w:val="24"/>
        </w:rPr>
        <w:t xml:space="preserve"> – бюджет муниципального района</w:t>
      </w:r>
    </w:p>
    <w:p w:rsidR="008252A0" w:rsidRDefault="00213121" w:rsidP="00171414">
      <w:pPr>
        <w:suppressAutoHyphens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0A2B9B">
        <w:rPr>
          <w:rFonts w:cs="Arial"/>
          <w:sz w:val="24"/>
          <w:szCs w:val="24"/>
        </w:rPr>
        <w:t xml:space="preserve">ВБ – внебюджетные источники </w:t>
      </w:r>
    </w:p>
    <w:p w:rsidR="00F75746" w:rsidRDefault="00F75746" w:rsidP="00171414">
      <w:pPr>
        <w:suppressAutoHyphens/>
        <w:spacing w:after="0" w:line="240" w:lineRule="auto"/>
        <w:rPr>
          <w:rFonts w:cs="Arial"/>
          <w:sz w:val="24"/>
          <w:szCs w:val="24"/>
        </w:rPr>
      </w:pPr>
    </w:p>
    <w:p w:rsidR="00F75746" w:rsidRDefault="00F75746" w:rsidP="00171414">
      <w:pPr>
        <w:suppressAutoHyphens/>
        <w:spacing w:after="0" w:line="240" w:lineRule="auto"/>
        <w:rPr>
          <w:rFonts w:cs="Arial"/>
          <w:sz w:val="24"/>
          <w:szCs w:val="24"/>
        </w:rPr>
      </w:pPr>
    </w:p>
    <w:p w:rsidR="00213121" w:rsidRDefault="00213121" w:rsidP="00171414">
      <w:pPr>
        <w:suppressAutoHyphens/>
        <w:spacing w:after="0" w:line="240" w:lineRule="auto"/>
        <w:rPr>
          <w:rFonts w:cs="Arial"/>
          <w:sz w:val="24"/>
          <w:szCs w:val="24"/>
        </w:rPr>
      </w:pPr>
    </w:p>
    <w:p w:rsidR="00213121" w:rsidRDefault="00213121" w:rsidP="00171414">
      <w:pPr>
        <w:suppressAutoHyphens/>
        <w:spacing w:after="0" w:line="240" w:lineRule="auto"/>
        <w:rPr>
          <w:rFonts w:cs="Arial"/>
          <w:sz w:val="24"/>
          <w:szCs w:val="24"/>
        </w:rPr>
      </w:pPr>
    </w:p>
    <w:p w:rsidR="00F75746" w:rsidRDefault="00213121" w:rsidP="00171414">
      <w:pPr>
        <w:suppressAutoHyphens/>
        <w:spacing w:after="0" w:line="240" w:lineRule="auto"/>
      </w:pPr>
      <w:r>
        <w:rPr>
          <w:rFonts w:cs="Arial"/>
          <w:sz w:val="24"/>
          <w:szCs w:val="24"/>
        </w:rPr>
        <w:t xml:space="preserve">Начальник управления                                                           </w:t>
      </w:r>
      <w:proofErr w:type="spellStart"/>
      <w:r>
        <w:rPr>
          <w:rFonts w:cs="Arial"/>
          <w:sz w:val="24"/>
          <w:szCs w:val="24"/>
        </w:rPr>
        <w:t>Д.Б.Бадмаев</w:t>
      </w:r>
      <w:proofErr w:type="spellEnd"/>
      <w:r w:rsidR="00F75746">
        <w:rPr>
          <w:rFonts w:cs="Arial"/>
          <w:sz w:val="24"/>
          <w:szCs w:val="24"/>
        </w:rPr>
        <w:t xml:space="preserve">                                         </w:t>
      </w:r>
    </w:p>
    <w:sectPr w:rsidR="00F75746" w:rsidSect="001B02AB">
      <w:headerReference w:type="default" r:id="rId6"/>
      <w:headerReference w:type="firs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4B" w:rsidRDefault="0036124B">
      <w:pPr>
        <w:spacing w:after="0" w:line="240" w:lineRule="auto"/>
      </w:pPr>
      <w:r>
        <w:separator/>
      </w:r>
    </w:p>
  </w:endnote>
  <w:endnote w:type="continuationSeparator" w:id="0">
    <w:p w:rsidR="0036124B" w:rsidRDefault="0036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44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4B" w:rsidRDefault="0036124B">
      <w:pPr>
        <w:spacing w:after="0" w:line="240" w:lineRule="auto"/>
      </w:pPr>
      <w:r>
        <w:separator/>
      </w:r>
    </w:p>
  </w:footnote>
  <w:footnote w:type="continuationSeparator" w:id="0">
    <w:p w:rsidR="0036124B" w:rsidRDefault="0036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C3" w:rsidRDefault="009E036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919">
      <w:rPr>
        <w:noProof/>
      </w:rPr>
      <w:t>3</w:t>
    </w:r>
    <w:r>
      <w:fldChar w:fldCharType="end"/>
    </w:r>
  </w:p>
  <w:p w:rsidR="00B92DC3" w:rsidRDefault="003612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C3" w:rsidRDefault="0036124B">
    <w:pPr>
      <w:pStyle w:val="a4"/>
      <w:jc w:val="center"/>
    </w:pPr>
  </w:p>
  <w:p w:rsidR="00B92DC3" w:rsidRDefault="003612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9B"/>
    <w:rsid w:val="000A2B9B"/>
    <w:rsid w:val="00171414"/>
    <w:rsid w:val="001F722B"/>
    <w:rsid w:val="00213121"/>
    <w:rsid w:val="0036124B"/>
    <w:rsid w:val="004321C6"/>
    <w:rsid w:val="004C5F44"/>
    <w:rsid w:val="004E7463"/>
    <w:rsid w:val="005517E1"/>
    <w:rsid w:val="005803E6"/>
    <w:rsid w:val="006702C2"/>
    <w:rsid w:val="0071753E"/>
    <w:rsid w:val="00751D00"/>
    <w:rsid w:val="007E7EAB"/>
    <w:rsid w:val="008252A0"/>
    <w:rsid w:val="009E0368"/>
    <w:rsid w:val="00B41919"/>
    <w:rsid w:val="00BA662D"/>
    <w:rsid w:val="00E27071"/>
    <w:rsid w:val="00E770F3"/>
    <w:rsid w:val="00F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5202E-7C2A-42EE-B5F9-826AAE7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9B"/>
    <w:pPr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0A2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0A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B9B"/>
    <w:rPr>
      <w:rFonts w:ascii="Times New Roman" w:eastAsia="Times New Roman" w:hAnsi="Times New Roman" w:cs="Times New Roman"/>
      <w:sz w:val="28"/>
    </w:rPr>
  </w:style>
  <w:style w:type="paragraph" w:customStyle="1" w:styleId="a6">
    <w:name w:val="Содержимое таблицы"/>
    <w:basedOn w:val="a"/>
    <w:uiPriority w:val="99"/>
    <w:rsid w:val="000A2B9B"/>
    <w:pPr>
      <w:widowControl w:val="0"/>
      <w:suppressLineNumbers/>
      <w:suppressAutoHyphens/>
      <w:autoSpaceDE w:val="0"/>
      <w:spacing w:after="0" w:line="240" w:lineRule="auto"/>
      <w:ind w:firstLine="0"/>
      <w:jc w:val="left"/>
    </w:pPr>
    <w:rPr>
      <w:rFonts w:ascii="font244" w:eastAsia="font244" w:hAnsi="font244" w:cs="font244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753E"/>
    <w:rPr>
      <w:rFonts w:cs="Times New Roman"/>
      <w:i/>
      <w:iCs/>
    </w:rPr>
  </w:style>
  <w:style w:type="paragraph" w:customStyle="1" w:styleId="3">
    <w:name w:val="Знак Знак Знак3"/>
    <w:basedOn w:val="a"/>
    <w:uiPriority w:val="99"/>
    <w:rsid w:val="0071753E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2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70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2026-05-13T03:26:00Z</cp:lastPrinted>
  <dcterms:created xsi:type="dcterms:W3CDTF">2020-06-03T03:39:00Z</dcterms:created>
  <dcterms:modified xsi:type="dcterms:W3CDTF">2026-05-14T00:42:00Z</dcterms:modified>
</cp:coreProperties>
</file>