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B4" w:rsidRPr="002460D6" w:rsidRDefault="007716B4" w:rsidP="00771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характера муниципальных служащих, замещающих должности в </w:t>
      </w:r>
      <w:r>
        <w:rPr>
          <w:rFonts w:ascii="Times New Roman" w:hAnsi="Times New Roman"/>
          <w:b/>
          <w:sz w:val="24"/>
          <w:szCs w:val="24"/>
        </w:rPr>
        <w:t xml:space="preserve">Контрольно-счетной палате </w:t>
      </w:r>
      <w:r w:rsidRPr="002460D6">
        <w:rPr>
          <w:rFonts w:ascii="Times New Roman" w:hAnsi="Times New Roman"/>
          <w:b/>
          <w:sz w:val="24"/>
          <w:szCs w:val="24"/>
        </w:rPr>
        <w:t xml:space="preserve">муниципального района «Дульдургинский район», и членов их семьи </w:t>
      </w:r>
    </w:p>
    <w:p w:rsidR="007716B4" w:rsidRDefault="007716B4" w:rsidP="00771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716B4" w:rsidRPr="002460D6" w:rsidRDefault="007716B4" w:rsidP="00771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46" w:type="dxa"/>
        <w:tblInd w:w="103" w:type="dxa"/>
        <w:tblLayout w:type="fixed"/>
        <w:tblLook w:val="04A0"/>
      </w:tblPr>
      <w:tblGrid>
        <w:gridCol w:w="515"/>
        <w:gridCol w:w="2467"/>
        <w:gridCol w:w="1843"/>
        <w:gridCol w:w="1458"/>
        <w:gridCol w:w="1057"/>
        <w:gridCol w:w="1259"/>
        <w:gridCol w:w="2126"/>
        <w:gridCol w:w="1654"/>
        <w:gridCol w:w="1471"/>
        <w:gridCol w:w="996"/>
      </w:tblGrid>
      <w:tr w:rsidR="007716B4" w:rsidRPr="001D34DF" w:rsidTr="007716B4">
        <w:trPr>
          <w:trHeight w:val="76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4DF"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4DF">
              <w:rPr>
                <w:rFonts w:ascii="Times New Roman" w:hAnsi="Times New Roman"/>
                <w:color w:val="000000"/>
                <w:sz w:val="20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4DF">
              <w:rPr>
                <w:rFonts w:ascii="Times New Roman" w:hAnsi="Times New Roman"/>
                <w:color w:val="000000"/>
                <w:sz w:val="20"/>
              </w:rPr>
              <w:t>Декларированный годовой доход за 2014год (руб.)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4DF">
              <w:rPr>
                <w:rFonts w:ascii="Times New Roman" w:hAnsi="Times New Roman"/>
                <w:color w:val="00000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4DF">
              <w:rPr>
                <w:rFonts w:ascii="Times New Roman" w:hAnsi="Times New Roman"/>
                <w:color w:val="000000"/>
                <w:sz w:val="20"/>
              </w:rPr>
              <w:t>Перечень объектов недвижимого имущества, находящегося в пользовании</w:t>
            </w:r>
          </w:p>
        </w:tc>
      </w:tr>
      <w:tr w:rsidR="007716B4" w:rsidRPr="001D34DF" w:rsidTr="007716B4">
        <w:trPr>
          <w:trHeight w:val="76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4DF">
              <w:rPr>
                <w:rFonts w:ascii="Times New Roman" w:hAnsi="Times New Roman"/>
                <w:color w:val="000000"/>
                <w:sz w:val="20"/>
              </w:rPr>
              <w:t>(наименование должности)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4DF">
              <w:rPr>
                <w:rFonts w:ascii="Times New Roman" w:hAnsi="Times New Roman"/>
                <w:color w:val="000000"/>
                <w:sz w:val="20"/>
              </w:rPr>
              <w:t>Вид недвижимости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4DF">
              <w:rPr>
                <w:rFonts w:ascii="Times New Roman" w:hAnsi="Times New Roman"/>
                <w:color w:val="000000"/>
                <w:sz w:val="20"/>
              </w:rPr>
              <w:t>Площадь (кв.м)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Страна расположения</w:t>
            </w:r>
            <w:r w:rsidRPr="001D34D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Транспортные средства</w:t>
            </w:r>
            <w:r w:rsidRPr="001D34D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4DF">
              <w:rPr>
                <w:rFonts w:ascii="Times New Roman" w:hAnsi="Times New Roman"/>
                <w:color w:val="000000"/>
                <w:sz w:val="20"/>
              </w:rPr>
              <w:t>Вид недвижимости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4DF">
              <w:rPr>
                <w:rFonts w:ascii="Times New Roman" w:hAnsi="Times New Roman"/>
                <w:color w:val="000000"/>
                <w:sz w:val="20"/>
              </w:rPr>
              <w:t>Площадь (кв.м)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7716B4" w:rsidRPr="001D34DF" w:rsidTr="007716B4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4DF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4D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4D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4D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4D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4D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4D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4D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4DF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4DF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</w:tr>
      <w:tr w:rsidR="007716B4" w:rsidRPr="008E5E6F" w:rsidTr="007716B4">
        <w:trPr>
          <w:trHeight w:val="803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Мункуев Аюша Мижитдоржиевич,</w:t>
            </w: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председатель контрольно-счетной палаты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860,34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1313,7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7716B4" w:rsidRDefault="007716B4" w:rsidP="00B5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716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1)  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Toyota</w:t>
            </w:r>
            <w:r w:rsidRPr="007716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Corona</w:t>
            </w:r>
            <w:r w:rsidRPr="007716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  </w:t>
            </w:r>
          </w:p>
          <w:p w:rsidR="007716B4" w:rsidRPr="008E5E6F" w:rsidRDefault="007716B4" w:rsidP="00B5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1986 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 </w:t>
            </w:r>
          </w:p>
          <w:p w:rsidR="007716B4" w:rsidRPr="008E5E6F" w:rsidRDefault="007716B4" w:rsidP="00B5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2) </w:t>
            </w:r>
            <w:r w:rsidRPr="001D34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oyota </w:t>
            </w:r>
            <w:r w:rsidRPr="001D34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aldina, </w:t>
            </w:r>
          </w:p>
          <w:p w:rsidR="007716B4" w:rsidRPr="001D34DF" w:rsidRDefault="007716B4" w:rsidP="00771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1997 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1313,7</w:t>
            </w:r>
          </w:p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6B4" w:rsidRPr="001D34DF" w:rsidTr="007716B4">
        <w:trPr>
          <w:trHeight w:val="27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1D34DF">
              <w:rPr>
                <w:rFonts w:cs="Calibri"/>
                <w:color w:val="00000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6B4" w:rsidRPr="001D34DF" w:rsidTr="007716B4">
        <w:trPr>
          <w:trHeight w:val="72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1D34DF">
              <w:rPr>
                <w:rFonts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4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7716B4" w:rsidRPr="001D34DF" w:rsidTr="007716B4">
        <w:trPr>
          <w:trHeight w:val="601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771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025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716B4" w:rsidRPr="001D34DF" w:rsidTr="007716B4">
        <w:trPr>
          <w:trHeight w:val="63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716B4" w:rsidRPr="001D34DF" w:rsidTr="007716B4">
        <w:trPr>
          <w:trHeight w:val="15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Цыденов Аюр Дондокович</w:t>
            </w: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инспектор контрольно-счетной палаты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2460D6" w:rsidRDefault="007716B4" w:rsidP="00771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398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1D34DF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EF353C" w:rsidRDefault="00EF353C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F35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HONDA CR-V 1996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EF35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F35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2460D6" w:rsidRDefault="00EF353C" w:rsidP="00B56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2460D6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71,76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4" w:rsidRPr="002460D6" w:rsidRDefault="007716B4" w:rsidP="00B56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716B4" w:rsidRPr="001D34DF" w:rsidRDefault="007716B4" w:rsidP="007716B4">
      <w:pPr>
        <w:rPr>
          <w:szCs w:val="24"/>
        </w:rPr>
      </w:pPr>
    </w:p>
    <w:p w:rsidR="004E4F33" w:rsidRPr="007716B4" w:rsidRDefault="004E4F33" w:rsidP="007716B4"/>
    <w:sectPr w:rsidR="004E4F33" w:rsidRPr="007716B4" w:rsidSect="001D34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7716B4"/>
    <w:rsid w:val="00343B12"/>
    <w:rsid w:val="004E4F33"/>
    <w:rsid w:val="00526972"/>
    <w:rsid w:val="007716B4"/>
    <w:rsid w:val="009A2AC5"/>
    <w:rsid w:val="00EC6685"/>
    <w:rsid w:val="00EF353C"/>
    <w:rsid w:val="00FD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AYSHA_KSP</dc:creator>
  <cp:lastModifiedBy>AYSHA_KSP</cp:lastModifiedBy>
  <cp:revision>3</cp:revision>
  <dcterms:created xsi:type="dcterms:W3CDTF">2016-04-13T05:07:00Z</dcterms:created>
  <dcterms:modified xsi:type="dcterms:W3CDTF">2016-04-14T08:01:00Z</dcterms:modified>
</cp:coreProperties>
</file>