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C0" w:rsidRPr="002D11E7" w:rsidRDefault="00C646C0" w:rsidP="002D11E7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2F9" w:rsidRPr="009A6EA0" w:rsidRDefault="000822F9" w:rsidP="006258DE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9A6EA0" w:rsidRPr="005075B7" w:rsidRDefault="0067347C" w:rsidP="009A6EA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D11E7">
        <w:rPr>
          <w:rFonts w:ascii="Times New Roman" w:hAnsi="Times New Roman" w:cs="Times New Roman"/>
          <w:sz w:val="28"/>
          <w:szCs w:val="28"/>
        </w:rPr>
        <w:t>«2</w:t>
      </w:r>
      <w:r w:rsidR="002D11E7" w:rsidRPr="002D11E7">
        <w:rPr>
          <w:rFonts w:ascii="Times New Roman" w:hAnsi="Times New Roman" w:cs="Times New Roman"/>
          <w:sz w:val="28"/>
          <w:szCs w:val="28"/>
        </w:rPr>
        <w:t>8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C646C0">
        <w:rPr>
          <w:rFonts w:ascii="Times New Roman" w:hAnsi="Times New Roman" w:cs="Times New Roman"/>
          <w:sz w:val="28"/>
          <w:szCs w:val="28"/>
        </w:rPr>
        <w:t>февраля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201</w:t>
      </w:r>
      <w:r w:rsidR="00B61E23" w:rsidRPr="008D27D3">
        <w:rPr>
          <w:rFonts w:ascii="Times New Roman" w:hAnsi="Times New Roman" w:cs="Times New Roman"/>
          <w:sz w:val="28"/>
          <w:szCs w:val="28"/>
        </w:rPr>
        <w:t>9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г</w:t>
      </w:r>
      <w:r w:rsidR="00806D01" w:rsidRPr="00C646C0">
        <w:rPr>
          <w:rFonts w:ascii="Times New Roman" w:hAnsi="Times New Roman" w:cs="Times New Roman"/>
          <w:sz w:val="28"/>
          <w:szCs w:val="28"/>
        </w:rPr>
        <w:t>ода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A6EA0"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9A6EA0" w:rsidRPr="009A6EA0">
        <w:rPr>
          <w:rFonts w:ascii="Times New Roman" w:hAnsi="Times New Roman" w:cs="Times New Roman"/>
          <w:sz w:val="28"/>
          <w:szCs w:val="28"/>
        </w:rPr>
        <w:t>117</w:t>
      </w:r>
    </w:p>
    <w:p w:rsidR="000822F9" w:rsidRPr="00C646C0" w:rsidRDefault="000822F9" w:rsidP="000822F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0822F9" w:rsidRPr="005075B7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Pr="009A6EA0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О прогнозном плане (программе)  приватизации муниципального имущества муниципального район</w:t>
      </w:r>
      <w:r w:rsidR="00806D01" w:rsidRPr="009A6EA0">
        <w:rPr>
          <w:rFonts w:ascii="Times New Roman" w:hAnsi="Times New Roman" w:cs="Times New Roman"/>
          <w:b/>
          <w:sz w:val="28"/>
          <w:szCs w:val="28"/>
        </w:rPr>
        <w:t>а «</w:t>
      </w:r>
      <w:proofErr w:type="spellStart"/>
      <w:r w:rsidR="00806D01" w:rsidRPr="009A6EA0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806D01" w:rsidRPr="009A6EA0">
        <w:rPr>
          <w:rFonts w:ascii="Times New Roman" w:hAnsi="Times New Roman" w:cs="Times New Roman"/>
          <w:b/>
          <w:sz w:val="28"/>
          <w:szCs w:val="28"/>
        </w:rPr>
        <w:t xml:space="preserve"> район» на 201</w:t>
      </w:r>
      <w:r w:rsidR="002D11E7" w:rsidRPr="009A6EA0">
        <w:rPr>
          <w:rFonts w:ascii="Times New Roman" w:hAnsi="Times New Roman" w:cs="Times New Roman"/>
          <w:b/>
          <w:sz w:val="28"/>
          <w:szCs w:val="28"/>
        </w:rPr>
        <w:t>9</w:t>
      </w:r>
      <w:r w:rsidRPr="009A6EA0">
        <w:rPr>
          <w:rFonts w:ascii="Times New Roman" w:hAnsi="Times New Roman" w:cs="Times New Roman"/>
          <w:b/>
          <w:sz w:val="28"/>
          <w:szCs w:val="28"/>
        </w:rPr>
        <w:t xml:space="preserve"> год и основных направлениях приватизации муниципального имущества на 201</w:t>
      </w:r>
      <w:r w:rsidR="002D11E7" w:rsidRPr="009A6EA0">
        <w:rPr>
          <w:rFonts w:ascii="Times New Roman" w:hAnsi="Times New Roman" w:cs="Times New Roman"/>
          <w:b/>
          <w:sz w:val="28"/>
          <w:szCs w:val="28"/>
        </w:rPr>
        <w:t>9</w:t>
      </w:r>
      <w:r w:rsidRPr="009A6EA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822F9" w:rsidRPr="009A6EA0" w:rsidRDefault="000822F9" w:rsidP="000822F9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22F9" w:rsidRPr="009A6EA0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«Дульдургинский район»,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«Дульдургинский район»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прогнозный план (программу) приватизации муниципального имущества муниципального район</w:t>
      </w:r>
      <w:r w:rsidR="00D30C25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D30C25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30C25">
        <w:rPr>
          <w:rFonts w:ascii="Times New Roman" w:hAnsi="Times New Roman" w:cs="Times New Roman"/>
          <w:sz w:val="28"/>
          <w:szCs w:val="28"/>
        </w:rPr>
        <w:t xml:space="preserve"> район» на 201</w:t>
      </w:r>
      <w:r w:rsidR="002D11E7" w:rsidRPr="002D11E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основные направления приватизации муниципального имущества на 201</w:t>
      </w:r>
      <w:r w:rsidR="002D11E7" w:rsidRPr="002D11E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0822F9" w:rsidRPr="00B61E23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11E7" w:rsidRPr="002D11E7" w:rsidRDefault="002D11E7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8C6CA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6750F2" w:rsidRPr="006750F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822F9" w:rsidRPr="006750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22F9"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11E7" w:rsidRDefault="002D11E7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D11E7" w:rsidRDefault="002D11E7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Pr="00CA3CB7" w:rsidRDefault="00D72C53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  <w:r w:rsidR="000822F9" w:rsidRPr="00CA3CB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Б. Н</w:t>
      </w:r>
      <w:r w:rsidR="000822F9" w:rsidRPr="00CA3CB7">
        <w:rPr>
          <w:rFonts w:ascii="Times New Roman" w:hAnsi="Times New Roman" w:cs="Times New Roman"/>
          <w:b/>
          <w:sz w:val="28"/>
          <w:szCs w:val="28"/>
        </w:rPr>
        <w:t>. Д</w:t>
      </w:r>
      <w:r>
        <w:rPr>
          <w:rFonts w:ascii="Times New Roman" w:hAnsi="Times New Roman" w:cs="Times New Roman"/>
          <w:b/>
          <w:sz w:val="28"/>
          <w:szCs w:val="28"/>
        </w:rPr>
        <w:t>оржиев</w:t>
      </w:r>
      <w:r w:rsidR="000822F9" w:rsidRPr="00CA3CB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822F9" w:rsidRDefault="000822F9" w:rsidP="00FC0547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FC0547" w:rsidRDefault="00FC0547" w:rsidP="00FC054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0547" w:rsidRPr="002D11E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90148" w:rsidRDefault="00F90148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Pr="005075B7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821CD6" w:rsidRPr="005075B7" w:rsidRDefault="00821CD6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0822F9" w:rsidRDefault="000822F9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0822F9" w:rsidRPr="005075B7" w:rsidRDefault="000822F9" w:rsidP="00947D8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053C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5247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07B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 2</w:t>
      </w:r>
      <w:r w:rsidR="00D72C53">
        <w:rPr>
          <w:rFonts w:ascii="Times New Roman" w:hAnsi="Times New Roman" w:cs="Times New Roman"/>
          <w:sz w:val="24"/>
          <w:szCs w:val="24"/>
        </w:rPr>
        <w:t>8</w:t>
      </w:r>
      <w:r w:rsidR="00357B3A">
        <w:rPr>
          <w:rFonts w:ascii="Times New Roman" w:hAnsi="Times New Roman" w:cs="Times New Roman"/>
          <w:sz w:val="24"/>
          <w:szCs w:val="24"/>
        </w:rPr>
        <w:t xml:space="preserve"> февраля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D72C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6750F2" w:rsidRPr="005075B7">
        <w:rPr>
          <w:rFonts w:ascii="Times New Roman" w:hAnsi="Times New Roman" w:cs="Times New Roman"/>
          <w:sz w:val="24"/>
          <w:szCs w:val="24"/>
        </w:rPr>
        <w:t>117</w:t>
      </w:r>
    </w:p>
    <w:p w:rsidR="00C3242B" w:rsidRPr="003502B1" w:rsidRDefault="00C3242B" w:rsidP="008D27D3">
      <w:pPr>
        <w:jc w:val="center"/>
        <w:rPr>
          <w:b/>
          <w:bCs/>
          <w:color w:val="000000"/>
        </w:rPr>
      </w:pP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Прогнозный план (программа)</w:t>
      </w: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приватизации муниципального имущества на 2019 год</w:t>
      </w:r>
      <w:r w:rsidRPr="0048531B">
        <w:rPr>
          <w:color w:val="000000"/>
          <w:sz w:val="28"/>
          <w:szCs w:val="28"/>
        </w:rPr>
        <w:t xml:space="preserve"> </w:t>
      </w:r>
      <w:r w:rsidRPr="0048531B">
        <w:rPr>
          <w:b/>
          <w:bCs/>
          <w:color w:val="000000"/>
          <w:sz w:val="28"/>
          <w:szCs w:val="28"/>
        </w:rPr>
        <w:t>и основные направления приватизации муниципального имущества</w:t>
      </w:r>
      <w:r w:rsidRPr="0048531B">
        <w:rPr>
          <w:b/>
          <w:bCs/>
          <w:color w:val="000000"/>
          <w:sz w:val="28"/>
          <w:szCs w:val="28"/>
        </w:rPr>
        <w:br/>
        <w:t>на 2019 год</w:t>
      </w:r>
    </w:p>
    <w:p w:rsidR="0048531B" w:rsidRPr="0048531B" w:rsidRDefault="0048531B" w:rsidP="0048531B">
      <w:pPr>
        <w:rPr>
          <w:color w:val="000000"/>
          <w:sz w:val="28"/>
          <w:szCs w:val="28"/>
        </w:rPr>
      </w:pP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Раздел I.</w:t>
      </w: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Основные направления и задачи приватизации муниципального имущества муниципального района «</w:t>
      </w:r>
      <w:proofErr w:type="spellStart"/>
      <w:r w:rsidRPr="0048531B">
        <w:rPr>
          <w:b/>
          <w:bCs/>
          <w:color w:val="000000"/>
          <w:sz w:val="28"/>
          <w:szCs w:val="28"/>
        </w:rPr>
        <w:t>Дульдургинский</w:t>
      </w:r>
      <w:proofErr w:type="spellEnd"/>
      <w:r w:rsidRPr="0048531B">
        <w:rPr>
          <w:b/>
          <w:bCs/>
          <w:color w:val="000000"/>
          <w:sz w:val="28"/>
          <w:szCs w:val="28"/>
        </w:rPr>
        <w:t xml:space="preserve"> район»</w:t>
      </w:r>
    </w:p>
    <w:p w:rsidR="0048531B" w:rsidRPr="0048531B" w:rsidRDefault="0048531B" w:rsidP="0048531B">
      <w:pPr>
        <w:rPr>
          <w:color w:val="000000"/>
          <w:sz w:val="28"/>
          <w:szCs w:val="28"/>
        </w:rPr>
      </w:pP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1. Цели и задачи приватизации муниципального имущества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 в 2019 году.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proofErr w:type="gramStart"/>
      <w:r w:rsidRPr="0048531B">
        <w:rPr>
          <w:color w:val="000000"/>
          <w:sz w:val="28"/>
          <w:szCs w:val="28"/>
        </w:rPr>
        <w:t>Прогнозный план (программа) приватизации муниципального имущества на 2019 год (далее именуется - План приватизации) разработан в соответствии с Федеральным законом от 21.12.2001 № 178 «О приватизации государственного и муниципального имущества»,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район», утвержденной решением Совета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 от 18.12.2008 г. № 202.</w:t>
      </w:r>
      <w:proofErr w:type="gramEnd"/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 xml:space="preserve">План приватизации соответствует бюджетной и налоговой политики </w:t>
      </w:r>
      <w:proofErr w:type="gramStart"/>
      <w:r w:rsidRPr="0048531B">
        <w:rPr>
          <w:color w:val="000000"/>
          <w:sz w:val="28"/>
          <w:szCs w:val="28"/>
        </w:rPr>
        <w:t>согласно Программы</w:t>
      </w:r>
      <w:proofErr w:type="gramEnd"/>
      <w:r w:rsidRPr="0048531B">
        <w:rPr>
          <w:color w:val="000000"/>
          <w:sz w:val="28"/>
          <w:szCs w:val="28"/>
        </w:rPr>
        <w:t xml:space="preserve"> социально-экономического развития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район».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Основными задачами в сфере приватизации муниципального имущества в 2019 году являются: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- приватизация муниципального имущества, не задействованного в обеспечении полномочий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район»; </w:t>
      </w:r>
    </w:p>
    <w:p w:rsidR="0048531B" w:rsidRPr="0048531B" w:rsidRDefault="0048531B" w:rsidP="0048531B">
      <w:pPr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- повышение темпов приватизации муниципального имущества;</w:t>
      </w:r>
    </w:p>
    <w:p w:rsidR="0048531B" w:rsidRPr="0048531B" w:rsidRDefault="0048531B" w:rsidP="0048531B">
      <w:pPr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- формирование доходов районного бюджета.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2. Прогноз влияния приватизации муниципального имущества на структурные изменения в экономике.</w:t>
      </w:r>
    </w:p>
    <w:p w:rsidR="0048531B" w:rsidRPr="000C6180" w:rsidRDefault="0048531B" w:rsidP="0048531B">
      <w:pPr>
        <w:jc w:val="both"/>
        <w:rPr>
          <w:color w:val="000000"/>
          <w:sz w:val="28"/>
          <w:szCs w:val="28"/>
          <w:lang w:val="en-US"/>
        </w:rPr>
      </w:pPr>
      <w:r w:rsidRPr="0048531B">
        <w:rPr>
          <w:color w:val="000000"/>
          <w:sz w:val="28"/>
          <w:szCs w:val="28"/>
        </w:rPr>
        <w:t>Муниципальный район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 является собственником имущества 7 учреждений – органы местного самоуправления района, 1 муниципальное казенное учреждение, 32 муниципальных бюджетных учреждений, 2 муниципальных автономных учреждений, 2 муниципальных унитарных предприятий, имеет 25 % участие у 1 общества с ограниченной ответственностью, доли акции у 2 акционерных обществ. Распределение муниципальных учреждений, предприятий следующее: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160"/>
        <w:gridCol w:w="2160"/>
      </w:tblGrid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Сфера деятельности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Количество муниципальных учреждений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Количество муниципальных предприятий</w:t>
            </w: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7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Казенные учреждения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2. Муниципальное бюджетное общеобразовательное учреждение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12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lastRenderedPageBreak/>
              <w:t>3. Муниципальное бюджетное дошкольное образовательное учреждение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12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 xml:space="preserve">4. Муниципальное бюджетное образовательное учреждение дополнительного образования 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4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5. Муниципальные бюджетные учреждения культуры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3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6. Муниципальное бюджетное учреждение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7. Муниципальное автономное учреждение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2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  <w:tr w:rsidR="0048531B" w:rsidRPr="000C6180" w:rsidTr="0090102A">
        <w:tc>
          <w:tcPr>
            <w:tcW w:w="5688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8. Муниципальное унитарное предприятие</w:t>
            </w: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  <w:tc>
          <w:tcPr>
            <w:tcW w:w="21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2</w:t>
            </w:r>
          </w:p>
        </w:tc>
      </w:tr>
    </w:tbl>
    <w:p w:rsidR="0048531B" w:rsidRPr="000C6180" w:rsidRDefault="0048531B" w:rsidP="0048531B">
      <w:pPr>
        <w:jc w:val="both"/>
        <w:rPr>
          <w:color w:val="000000"/>
        </w:rPr>
      </w:pPr>
    </w:p>
    <w:p w:rsidR="0048531B" w:rsidRPr="000C6180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По размеру муниципального 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6540"/>
        <w:gridCol w:w="2700"/>
      </w:tblGrid>
      <w:tr w:rsidR="0048531B" w:rsidRPr="0048531B" w:rsidTr="0090102A">
        <w:tc>
          <w:tcPr>
            <w:tcW w:w="654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0C6180">
              <w:rPr>
                <w:color w:val="000000"/>
                <w:sz w:val="24"/>
                <w:szCs w:val="24"/>
              </w:rPr>
              <w:t>находящихся</w:t>
            </w:r>
            <w:proofErr w:type="gramEnd"/>
            <w:r w:rsidRPr="000C6180">
              <w:rPr>
                <w:color w:val="000000"/>
                <w:sz w:val="24"/>
                <w:szCs w:val="24"/>
              </w:rPr>
              <w:t xml:space="preserve"> в муниципальной собственности</w:t>
            </w:r>
          </w:p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 xml:space="preserve">собственности акций акционерных обществ </w:t>
            </w:r>
          </w:p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(процентов уставного капитала)</w:t>
            </w:r>
          </w:p>
        </w:tc>
        <w:tc>
          <w:tcPr>
            <w:tcW w:w="270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Количество акционерных обществ</w:t>
            </w:r>
          </w:p>
        </w:tc>
      </w:tr>
      <w:tr w:rsidR="0048531B" w:rsidRPr="0048531B" w:rsidTr="0090102A">
        <w:tc>
          <w:tcPr>
            <w:tcW w:w="654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8531B" w:rsidRPr="0048531B" w:rsidTr="0090102A">
        <w:trPr>
          <w:trHeight w:val="260"/>
        </w:trPr>
        <w:tc>
          <w:tcPr>
            <w:tcW w:w="6540" w:type="dxa"/>
          </w:tcPr>
          <w:p w:rsidR="0048531B" w:rsidRPr="000C6180" w:rsidRDefault="0048531B" w:rsidP="0090102A">
            <w:pPr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25 и менее процентов</w:t>
            </w:r>
          </w:p>
        </w:tc>
        <w:tc>
          <w:tcPr>
            <w:tcW w:w="270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2</w:t>
            </w:r>
          </w:p>
        </w:tc>
      </w:tr>
      <w:tr w:rsidR="0048531B" w:rsidRPr="0048531B" w:rsidTr="0090102A">
        <w:trPr>
          <w:trHeight w:val="420"/>
        </w:trPr>
        <w:tc>
          <w:tcPr>
            <w:tcW w:w="6540" w:type="dxa"/>
          </w:tcPr>
          <w:p w:rsidR="0048531B" w:rsidRPr="000C6180" w:rsidRDefault="0048531B" w:rsidP="0090102A">
            <w:pPr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 xml:space="preserve">от 25 процентов </w:t>
            </w:r>
          </w:p>
        </w:tc>
        <w:tc>
          <w:tcPr>
            <w:tcW w:w="2700" w:type="dxa"/>
          </w:tcPr>
          <w:p w:rsidR="0048531B" w:rsidRPr="000C6180" w:rsidRDefault="0048531B" w:rsidP="0090102A">
            <w:pPr>
              <w:jc w:val="center"/>
              <w:rPr>
                <w:color w:val="000000"/>
                <w:sz w:val="24"/>
                <w:szCs w:val="24"/>
              </w:rPr>
            </w:pPr>
            <w:r w:rsidRPr="000C6180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48531B" w:rsidRPr="0048531B" w:rsidRDefault="000C6180" w:rsidP="000C618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                                                            </w:t>
      </w:r>
      <w:r w:rsidR="0048531B" w:rsidRPr="0048531B">
        <w:rPr>
          <w:b/>
          <w:bCs/>
          <w:color w:val="000000"/>
          <w:sz w:val="28"/>
          <w:szCs w:val="28"/>
        </w:rPr>
        <w:t>Раздел II.</w:t>
      </w: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муниципальное имущество, приватизация которого</w:t>
      </w:r>
    </w:p>
    <w:p w:rsidR="0048531B" w:rsidRPr="0048531B" w:rsidRDefault="0048531B" w:rsidP="0048531B">
      <w:pPr>
        <w:jc w:val="center"/>
        <w:rPr>
          <w:color w:val="000000"/>
          <w:sz w:val="28"/>
          <w:szCs w:val="28"/>
        </w:rPr>
      </w:pPr>
      <w:r w:rsidRPr="0048531B">
        <w:rPr>
          <w:b/>
          <w:bCs/>
          <w:color w:val="000000"/>
          <w:sz w:val="28"/>
          <w:szCs w:val="28"/>
        </w:rPr>
        <w:t>планируется в 201</w:t>
      </w:r>
      <w:r w:rsidRPr="0048531B">
        <w:rPr>
          <w:b/>
          <w:bCs/>
          <w:color w:val="000000"/>
          <w:sz w:val="28"/>
          <w:szCs w:val="28"/>
          <w:lang w:val="en-US"/>
        </w:rPr>
        <w:t>9</w:t>
      </w:r>
      <w:r w:rsidRPr="0048531B">
        <w:rPr>
          <w:b/>
          <w:bCs/>
          <w:color w:val="000000"/>
          <w:sz w:val="28"/>
          <w:szCs w:val="28"/>
        </w:rPr>
        <w:t xml:space="preserve"> году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>1. Перечень муниципального имущества, планируемые к приватизации в 2019 году муниципального имущества муниципального района «</w:t>
      </w:r>
      <w:proofErr w:type="spellStart"/>
      <w:r w:rsidRPr="0048531B">
        <w:rPr>
          <w:color w:val="000000"/>
          <w:sz w:val="28"/>
          <w:szCs w:val="28"/>
        </w:rPr>
        <w:t>Дульдургинский</w:t>
      </w:r>
      <w:proofErr w:type="spellEnd"/>
      <w:r w:rsidRPr="0048531B">
        <w:rPr>
          <w:color w:val="000000"/>
          <w:sz w:val="28"/>
          <w:szCs w:val="28"/>
        </w:rPr>
        <w:t xml:space="preserve"> район» распределены следующим образом:</w:t>
      </w: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3960"/>
      </w:tblGrid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Количество</w:t>
            </w:r>
          </w:p>
        </w:tc>
      </w:tr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 xml:space="preserve">Жилой дом, назначение: жилое, 1987 года постройки, площадь 38 </w:t>
            </w:r>
            <w:proofErr w:type="spellStart"/>
            <w:r w:rsidRPr="000C6180">
              <w:rPr>
                <w:color w:val="000000"/>
              </w:rPr>
              <w:t>кв.м</w:t>
            </w:r>
            <w:proofErr w:type="spellEnd"/>
            <w:r w:rsidRPr="000C6180">
              <w:rPr>
                <w:color w:val="000000"/>
              </w:rPr>
              <w:t>.,</w:t>
            </w:r>
          </w:p>
          <w:p w:rsidR="0048531B" w:rsidRPr="000C6180" w:rsidRDefault="0048531B" w:rsidP="0090102A">
            <w:pPr>
              <w:rPr>
                <w:color w:val="000000"/>
              </w:rPr>
            </w:pPr>
            <w:proofErr w:type="gramStart"/>
            <w:r w:rsidRPr="000C6180">
              <w:rPr>
                <w:color w:val="000000"/>
              </w:rPr>
              <w:t>с</w:t>
            </w:r>
            <w:proofErr w:type="gramEnd"/>
            <w:r w:rsidRPr="000C6180">
              <w:rPr>
                <w:color w:val="000000"/>
              </w:rPr>
              <w:t xml:space="preserve">. Дульдурга, ул. Молодежная, д. 17 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</w:tr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 xml:space="preserve">Квартира в 2-кв. жилом доме, назначение: жилое, 1984 года постройки, площадь 29,67 </w:t>
            </w:r>
            <w:proofErr w:type="spellStart"/>
            <w:r w:rsidRPr="000C6180">
              <w:rPr>
                <w:color w:val="000000"/>
              </w:rPr>
              <w:t>кв.м</w:t>
            </w:r>
            <w:proofErr w:type="spellEnd"/>
            <w:r w:rsidRPr="000C6180">
              <w:rPr>
                <w:color w:val="000000"/>
              </w:rPr>
              <w:t>.</w:t>
            </w:r>
          </w:p>
          <w:p w:rsidR="0048531B" w:rsidRPr="000C6180" w:rsidRDefault="0048531B" w:rsidP="0090102A">
            <w:pPr>
              <w:rPr>
                <w:color w:val="000000"/>
              </w:rPr>
            </w:pPr>
            <w:proofErr w:type="gramStart"/>
            <w:r w:rsidRPr="000C6180">
              <w:rPr>
                <w:color w:val="000000"/>
              </w:rPr>
              <w:t>с</w:t>
            </w:r>
            <w:proofErr w:type="gramEnd"/>
            <w:r w:rsidRPr="000C6180">
              <w:rPr>
                <w:color w:val="000000"/>
              </w:rPr>
              <w:t xml:space="preserve">. </w:t>
            </w:r>
            <w:proofErr w:type="gramStart"/>
            <w:r w:rsidRPr="000C6180">
              <w:rPr>
                <w:color w:val="000000"/>
              </w:rPr>
              <w:t>Дульдурга</w:t>
            </w:r>
            <w:proofErr w:type="gramEnd"/>
            <w:r w:rsidRPr="000C6180">
              <w:rPr>
                <w:color w:val="000000"/>
              </w:rPr>
              <w:t>, ул. Лазо, д. 14, кв. 1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</w:tr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Транспортное средство марки</w:t>
            </w:r>
            <w:r w:rsidRPr="000C6180">
              <w:t xml:space="preserve"> </w:t>
            </w:r>
            <w:r w:rsidRPr="000C6180">
              <w:rPr>
                <w:color w:val="000000"/>
              </w:rPr>
              <w:t>ИЖ 27175-030, 2007 года выпуск</w:t>
            </w:r>
            <w:proofErr w:type="gramStart"/>
            <w:r w:rsidRPr="000C6180">
              <w:rPr>
                <w:color w:val="000000"/>
              </w:rPr>
              <w:t>а–</w:t>
            </w:r>
            <w:proofErr w:type="gramEnd"/>
            <w:r w:rsidRPr="000C6180">
              <w:rPr>
                <w:color w:val="000000"/>
              </w:rPr>
              <w:t xml:space="preserve"> перевозка людей</w:t>
            </w:r>
          </w:p>
          <w:p w:rsidR="0048531B" w:rsidRPr="000C6180" w:rsidRDefault="0048531B" w:rsidP="0090102A">
            <w:pPr>
              <w:rPr>
                <w:color w:val="000000"/>
              </w:rPr>
            </w:pPr>
            <w:proofErr w:type="gramStart"/>
            <w:r w:rsidRPr="000C6180">
              <w:rPr>
                <w:color w:val="000000"/>
              </w:rPr>
              <w:t>с</w:t>
            </w:r>
            <w:proofErr w:type="gramEnd"/>
            <w:r w:rsidRPr="000C6180">
              <w:rPr>
                <w:color w:val="000000"/>
              </w:rPr>
              <w:t>. Дульдурга, ул. Советская, 7а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</w:tr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r w:rsidRPr="000C6180">
              <w:rPr>
                <w:color w:val="000000"/>
              </w:rPr>
              <w:t>Транспортное средство марки автобус КАВЗ-397620, 2004 года выпуска – перевозка людей</w:t>
            </w:r>
          </w:p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proofErr w:type="gramStart"/>
            <w:r w:rsidRPr="000C6180">
              <w:rPr>
                <w:color w:val="000000"/>
              </w:rPr>
              <w:t>с</w:t>
            </w:r>
            <w:proofErr w:type="gramEnd"/>
            <w:r w:rsidRPr="000C6180">
              <w:rPr>
                <w:color w:val="000000"/>
              </w:rPr>
              <w:t>. Дульдурга, ул. Советская, 28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  <w:r w:rsidRPr="000C6180">
              <w:rPr>
                <w:color w:val="000000"/>
              </w:rPr>
              <w:t>1</w:t>
            </w:r>
          </w:p>
        </w:tc>
      </w:tr>
      <w:tr w:rsidR="0048531B" w:rsidRPr="000C6180" w:rsidTr="0090102A">
        <w:tc>
          <w:tcPr>
            <w:tcW w:w="5760" w:type="dxa"/>
          </w:tcPr>
          <w:p w:rsidR="0048531B" w:rsidRPr="000C6180" w:rsidRDefault="0048531B" w:rsidP="0090102A">
            <w:pPr>
              <w:jc w:val="both"/>
            </w:pPr>
            <w:r w:rsidRPr="000C6180">
              <w:t>Прицеп самосвал марки НЕФАЗ-8560-02, 2007 года выпуска – перевозка груза</w:t>
            </w:r>
          </w:p>
          <w:p w:rsidR="0048531B" w:rsidRPr="000C6180" w:rsidRDefault="0048531B" w:rsidP="0090102A">
            <w:pPr>
              <w:jc w:val="both"/>
              <w:rPr>
                <w:color w:val="000000"/>
              </w:rPr>
            </w:pPr>
            <w:proofErr w:type="gramStart"/>
            <w:r w:rsidRPr="000C6180">
              <w:t>с</w:t>
            </w:r>
            <w:proofErr w:type="gramEnd"/>
            <w:r w:rsidRPr="000C6180">
              <w:t xml:space="preserve">. </w:t>
            </w:r>
            <w:proofErr w:type="gramStart"/>
            <w:r w:rsidRPr="000C6180">
              <w:t>Дульдурга</w:t>
            </w:r>
            <w:proofErr w:type="gramEnd"/>
            <w:r w:rsidRPr="000C6180">
              <w:t>, ул. Кирова, 1</w:t>
            </w:r>
          </w:p>
        </w:tc>
        <w:tc>
          <w:tcPr>
            <w:tcW w:w="3960" w:type="dxa"/>
          </w:tcPr>
          <w:p w:rsidR="0048531B" w:rsidRPr="000C6180" w:rsidRDefault="0048531B" w:rsidP="0090102A">
            <w:pPr>
              <w:rPr>
                <w:color w:val="000000"/>
              </w:rPr>
            </w:pPr>
          </w:p>
        </w:tc>
      </w:tr>
    </w:tbl>
    <w:p w:rsidR="0048531B" w:rsidRPr="000C6180" w:rsidRDefault="0048531B" w:rsidP="0048531B">
      <w:pPr>
        <w:jc w:val="both"/>
        <w:rPr>
          <w:color w:val="000000"/>
          <w:sz w:val="28"/>
          <w:szCs w:val="28"/>
          <w:lang w:val="en-US"/>
        </w:rPr>
      </w:pPr>
    </w:p>
    <w:p w:rsidR="0048531B" w:rsidRPr="0048531B" w:rsidRDefault="0048531B" w:rsidP="0048531B">
      <w:pPr>
        <w:jc w:val="both"/>
        <w:rPr>
          <w:color w:val="000000"/>
          <w:sz w:val="28"/>
          <w:szCs w:val="28"/>
        </w:rPr>
      </w:pPr>
      <w:r w:rsidRPr="0048531B">
        <w:rPr>
          <w:color w:val="000000"/>
          <w:sz w:val="28"/>
          <w:szCs w:val="28"/>
        </w:rPr>
        <w:t xml:space="preserve"> 2. Прогноз поступления в муниципальный бюджет полученных от продажи муниципального имущества денежных средств.</w:t>
      </w:r>
    </w:p>
    <w:p w:rsidR="00CC26FB" w:rsidRPr="000C6180" w:rsidRDefault="0048531B" w:rsidP="000C6180">
      <w:pPr>
        <w:ind w:firstLine="708"/>
        <w:jc w:val="center"/>
        <w:rPr>
          <w:sz w:val="28"/>
          <w:szCs w:val="28"/>
        </w:rPr>
      </w:pPr>
      <w:proofErr w:type="gramStart"/>
      <w:r w:rsidRPr="0048531B">
        <w:rPr>
          <w:color w:val="000000"/>
          <w:sz w:val="28"/>
          <w:szCs w:val="28"/>
        </w:rPr>
        <w:t>Исходя из оценки прогнозируемой стоимости предлагаемых к приватизации объектов в 2019 году ожидаются</w:t>
      </w:r>
      <w:proofErr w:type="gramEnd"/>
      <w:r w:rsidRPr="0048531B">
        <w:rPr>
          <w:color w:val="000000"/>
          <w:sz w:val="28"/>
          <w:szCs w:val="28"/>
        </w:rPr>
        <w:t xml:space="preserve"> поступления в районный бюджет доходов от приватизации муниципального имущества в </w:t>
      </w:r>
      <w:r w:rsidRPr="005075B7">
        <w:rPr>
          <w:color w:val="000000"/>
          <w:sz w:val="28"/>
          <w:szCs w:val="28"/>
        </w:rPr>
        <w:t>размере</w:t>
      </w:r>
      <w:r w:rsidR="005075B7" w:rsidRPr="005075B7">
        <w:rPr>
          <w:color w:val="000000"/>
          <w:sz w:val="28"/>
          <w:szCs w:val="28"/>
        </w:rPr>
        <w:t>1320,0</w:t>
      </w:r>
      <w:r w:rsidRPr="0048531B">
        <w:rPr>
          <w:color w:val="000000"/>
          <w:sz w:val="28"/>
          <w:szCs w:val="28"/>
        </w:rPr>
        <w:t> рублей.</w:t>
      </w:r>
      <w:r w:rsidR="003502B1" w:rsidRPr="0048531B">
        <w:t xml:space="preserve"> </w:t>
      </w:r>
      <w:r w:rsidR="003502B1" w:rsidRPr="005075B7">
        <w:rPr>
          <w:color w:val="000000"/>
        </w:rPr>
        <w:t>_____________</w:t>
      </w:r>
      <w:r w:rsidR="008D27D3" w:rsidRPr="005075B7">
        <w:rPr>
          <w:color w:val="000000"/>
        </w:rPr>
        <w:t>_______</w:t>
      </w:r>
      <w:bookmarkStart w:id="0" w:name="_GoBack"/>
      <w:bookmarkEnd w:id="0"/>
    </w:p>
    <w:sectPr w:rsidR="00CC26FB" w:rsidRPr="000C6180" w:rsidSect="00847FEC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AB9"/>
    <w:rsid w:val="000822F9"/>
    <w:rsid w:val="000C6180"/>
    <w:rsid w:val="00143D07"/>
    <w:rsid w:val="002053CC"/>
    <w:rsid w:val="00206CE0"/>
    <w:rsid w:val="002204F2"/>
    <w:rsid w:val="002665FA"/>
    <w:rsid w:val="002D11E7"/>
    <w:rsid w:val="003502B1"/>
    <w:rsid w:val="003566C4"/>
    <w:rsid w:val="00357B3A"/>
    <w:rsid w:val="003C32DB"/>
    <w:rsid w:val="003D0CFE"/>
    <w:rsid w:val="004209E0"/>
    <w:rsid w:val="004711FC"/>
    <w:rsid w:val="0048531B"/>
    <w:rsid w:val="004A0A9F"/>
    <w:rsid w:val="005075B7"/>
    <w:rsid w:val="00552474"/>
    <w:rsid w:val="006258DE"/>
    <w:rsid w:val="0067347C"/>
    <w:rsid w:val="006750F2"/>
    <w:rsid w:val="007260DE"/>
    <w:rsid w:val="00806D01"/>
    <w:rsid w:val="00821CD6"/>
    <w:rsid w:val="008C6CA9"/>
    <w:rsid w:val="008D27D3"/>
    <w:rsid w:val="0090207D"/>
    <w:rsid w:val="00947D84"/>
    <w:rsid w:val="009A6EA0"/>
    <w:rsid w:val="009C6E98"/>
    <w:rsid w:val="00A231A5"/>
    <w:rsid w:val="00A24425"/>
    <w:rsid w:val="00A54867"/>
    <w:rsid w:val="00A74E3A"/>
    <w:rsid w:val="00AC60E9"/>
    <w:rsid w:val="00B61E23"/>
    <w:rsid w:val="00B67A69"/>
    <w:rsid w:val="00B96E1B"/>
    <w:rsid w:val="00BB101D"/>
    <w:rsid w:val="00C3242B"/>
    <w:rsid w:val="00C646C0"/>
    <w:rsid w:val="00C820A1"/>
    <w:rsid w:val="00CA3CB7"/>
    <w:rsid w:val="00CC26FB"/>
    <w:rsid w:val="00CD279C"/>
    <w:rsid w:val="00D07BA7"/>
    <w:rsid w:val="00D30C25"/>
    <w:rsid w:val="00D72C53"/>
    <w:rsid w:val="00DB4CC9"/>
    <w:rsid w:val="00DE1AB9"/>
    <w:rsid w:val="00E056B5"/>
    <w:rsid w:val="00E25CA3"/>
    <w:rsid w:val="00EB2C5C"/>
    <w:rsid w:val="00F90148"/>
    <w:rsid w:val="00FC0547"/>
    <w:rsid w:val="00FC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cp:lastPrinted>2017-02-28T05:15:00Z</cp:lastPrinted>
  <dcterms:created xsi:type="dcterms:W3CDTF">2016-02-16T06:13:00Z</dcterms:created>
  <dcterms:modified xsi:type="dcterms:W3CDTF">2019-03-05T06:57:00Z</dcterms:modified>
</cp:coreProperties>
</file>