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16" w:rsidRPr="00913D16" w:rsidRDefault="00913D16" w:rsidP="00913D1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913D16">
        <w:rPr>
          <w:rFonts w:ascii="Times New Roman" w:hAnsi="Times New Roman" w:cs="Times New Roman"/>
          <w:sz w:val="24"/>
          <w:szCs w:val="28"/>
        </w:rPr>
        <w:t xml:space="preserve">Приложение 1 </w:t>
      </w:r>
    </w:p>
    <w:p w:rsidR="00913D16" w:rsidRPr="00913D16" w:rsidRDefault="00913D16" w:rsidP="00913D1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913D16">
        <w:rPr>
          <w:rFonts w:ascii="Times New Roman" w:hAnsi="Times New Roman" w:cs="Times New Roman"/>
          <w:sz w:val="24"/>
          <w:szCs w:val="28"/>
        </w:rPr>
        <w:t xml:space="preserve">к решению совета муниципального </w:t>
      </w:r>
    </w:p>
    <w:p w:rsidR="00913D16" w:rsidRDefault="00913D16" w:rsidP="00913D1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913D16">
        <w:rPr>
          <w:rFonts w:ascii="Times New Roman" w:hAnsi="Times New Roman" w:cs="Times New Roman"/>
          <w:sz w:val="24"/>
          <w:szCs w:val="28"/>
        </w:rPr>
        <w:t>района «Дульдургинский район»</w:t>
      </w:r>
    </w:p>
    <w:p w:rsidR="00913D16" w:rsidRDefault="00700609" w:rsidP="00913D1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«</w:t>
      </w:r>
      <w:r>
        <w:rPr>
          <w:rFonts w:ascii="Times New Roman" w:hAnsi="Times New Roman" w:cs="Times New Roman"/>
          <w:sz w:val="24"/>
          <w:szCs w:val="28"/>
          <w:lang w:val="en-US"/>
        </w:rPr>
        <w:t>31</w:t>
      </w:r>
      <w:r w:rsidR="00740003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октября 2019 № 145</w:t>
      </w:r>
      <w:bookmarkStart w:id="0" w:name="_GoBack"/>
      <w:bookmarkEnd w:id="0"/>
    </w:p>
    <w:p w:rsidR="00913D16" w:rsidRPr="00913D16" w:rsidRDefault="00913D16" w:rsidP="00913D1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913D16" w:rsidRPr="00913D16" w:rsidRDefault="00913D16" w:rsidP="004774D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1B42" w:rsidRPr="00913D16" w:rsidRDefault="006513BB" w:rsidP="004774D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D16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="00A03EAD" w:rsidRPr="00913D16">
        <w:rPr>
          <w:rFonts w:ascii="Times New Roman" w:hAnsi="Times New Roman" w:cs="Times New Roman"/>
          <w:b/>
          <w:sz w:val="28"/>
          <w:szCs w:val="28"/>
        </w:rPr>
        <w:t>Информационная политика</w:t>
      </w:r>
    </w:p>
    <w:p w:rsidR="005D4873" w:rsidRDefault="005D4873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246" w:rsidRDefault="00C73246" w:rsidP="00C732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246">
        <w:rPr>
          <w:rFonts w:ascii="Times New Roman" w:hAnsi="Times New Roman" w:cs="Times New Roman"/>
          <w:sz w:val="28"/>
          <w:szCs w:val="28"/>
        </w:rPr>
        <w:t>Современное общество характери</w:t>
      </w:r>
      <w:r>
        <w:rPr>
          <w:rFonts w:ascii="Times New Roman" w:hAnsi="Times New Roman" w:cs="Times New Roman"/>
          <w:sz w:val="28"/>
          <w:szCs w:val="28"/>
        </w:rPr>
        <w:t xml:space="preserve">зуется высоким уровнем развития </w:t>
      </w:r>
      <w:r w:rsidRPr="00C73246">
        <w:rPr>
          <w:rFonts w:ascii="Times New Roman" w:hAnsi="Times New Roman" w:cs="Times New Roman"/>
          <w:sz w:val="28"/>
          <w:szCs w:val="28"/>
        </w:rPr>
        <w:t>информационных и телекоммуникационных технологий и их интенсивным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46">
        <w:rPr>
          <w:rFonts w:ascii="Times New Roman" w:hAnsi="Times New Roman" w:cs="Times New Roman"/>
          <w:sz w:val="28"/>
          <w:szCs w:val="28"/>
        </w:rPr>
        <w:t>использованием гражданами, бизнесом и органами власти. Информационные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46">
        <w:rPr>
          <w:rFonts w:ascii="Times New Roman" w:hAnsi="Times New Roman" w:cs="Times New Roman"/>
          <w:sz w:val="28"/>
          <w:szCs w:val="28"/>
        </w:rPr>
        <w:t>коммуникационные технологии стали частью современных управленческих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46">
        <w:rPr>
          <w:rFonts w:ascii="Times New Roman" w:hAnsi="Times New Roman" w:cs="Times New Roman"/>
          <w:sz w:val="28"/>
          <w:szCs w:val="28"/>
        </w:rPr>
        <w:t>во всех отраслях экономики, сферах государственного управления, обороны страны,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46">
        <w:rPr>
          <w:rFonts w:ascii="Times New Roman" w:hAnsi="Times New Roman" w:cs="Times New Roman"/>
          <w:sz w:val="28"/>
          <w:szCs w:val="28"/>
        </w:rPr>
        <w:t>безопасности государства и обеспечения правопорядка. Общество заинтересовано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46">
        <w:rPr>
          <w:rFonts w:ascii="Times New Roman" w:hAnsi="Times New Roman" w:cs="Times New Roman"/>
          <w:sz w:val="28"/>
          <w:szCs w:val="28"/>
        </w:rPr>
        <w:t>получении информации, соответствующей высокому интеллекту</w:t>
      </w:r>
      <w:r>
        <w:rPr>
          <w:rFonts w:ascii="Times New Roman" w:hAnsi="Times New Roman" w:cs="Times New Roman"/>
          <w:sz w:val="28"/>
          <w:szCs w:val="28"/>
        </w:rPr>
        <w:t xml:space="preserve">альному и </w:t>
      </w:r>
      <w:r w:rsidRPr="00C73246">
        <w:rPr>
          <w:rFonts w:ascii="Times New Roman" w:hAnsi="Times New Roman" w:cs="Times New Roman"/>
          <w:sz w:val="28"/>
          <w:szCs w:val="28"/>
        </w:rPr>
        <w:t>культурному уровню развития граждан муниципального района.</w:t>
      </w:r>
    </w:p>
    <w:p w:rsidR="004774D4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Правовой основой для развития информационно-коммуникационных технологий (далее – ИКТ) в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«Дульдургинский район»</w:t>
      </w:r>
      <w:r w:rsidRPr="004774D4">
        <w:rPr>
          <w:rFonts w:ascii="Times New Roman" w:hAnsi="Times New Roman" w:cs="Times New Roman"/>
          <w:sz w:val="28"/>
          <w:szCs w:val="28"/>
        </w:rPr>
        <w:t xml:space="preserve"> являются Стратегия развития информационного общества в Российской Федерации на 2017-2030 годы, утвержденная Указом Президента Российской Федерации от 09 мая 2017 года № 203</w:t>
      </w:r>
      <w:r w:rsidR="00C73246">
        <w:rPr>
          <w:rFonts w:ascii="Times New Roman" w:hAnsi="Times New Roman" w:cs="Times New Roman"/>
          <w:sz w:val="28"/>
          <w:szCs w:val="28"/>
        </w:rPr>
        <w:t>.</w:t>
      </w:r>
    </w:p>
    <w:p w:rsidR="004774D4" w:rsidRPr="004774D4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 xml:space="preserve">Развитие информационного общества в </w:t>
      </w:r>
      <w:r>
        <w:rPr>
          <w:rFonts w:ascii="Times New Roman" w:hAnsi="Times New Roman" w:cs="Times New Roman"/>
          <w:sz w:val="28"/>
          <w:szCs w:val="28"/>
        </w:rPr>
        <w:t>муниципальном районе «Дульдургинский район»</w:t>
      </w:r>
      <w:r w:rsidRPr="004774D4">
        <w:rPr>
          <w:rFonts w:ascii="Times New Roman" w:hAnsi="Times New Roman" w:cs="Times New Roman"/>
          <w:sz w:val="28"/>
          <w:szCs w:val="28"/>
        </w:rPr>
        <w:t xml:space="preserve"> призвано способствовать обеспечению следующих интересов:</w:t>
      </w:r>
    </w:p>
    <w:p w:rsidR="004774D4" w:rsidRPr="004774D4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1) развитие человеческого потенциала;</w:t>
      </w:r>
    </w:p>
    <w:p w:rsidR="004774D4" w:rsidRPr="004774D4" w:rsidRDefault="004774D4" w:rsidP="00172D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2) обеспечение безопасности граждан и органов муниципальной власти;</w:t>
      </w:r>
    </w:p>
    <w:p w:rsidR="004774D4" w:rsidRPr="004774D4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3) развитие свободного, устойчивого и безопасного взаимодействия граждан и организаций, органов государственной власти, органов местного самоуправления муниципальном районе «Дульдургинский район»;</w:t>
      </w:r>
    </w:p>
    <w:p w:rsidR="004774D4" w:rsidRPr="004774D4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4) повышение эффективности муниципального управления, развитие экономики и социальной сферы в муниципальном районе «Дульдургинский район»;</w:t>
      </w:r>
    </w:p>
    <w:p w:rsidR="004774D4" w:rsidRPr="004774D4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5) формирование цифровой экономики.</w:t>
      </w:r>
    </w:p>
    <w:p w:rsidR="006513BB" w:rsidRDefault="004774D4" w:rsidP="004774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D4">
        <w:rPr>
          <w:rFonts w:ascii="Times New Roman" w:hAnsi="Times New Roman" w:cs="Times New Roman"/>
          <w:sz w:val="28"/>
          <w:szCs w:val="28"/>
        </w:rPr>
        <w:t>Роль информационных технологий в решени</w:t>
      </w:r>
      <w:r>
        <w:rPr>
          <w:rFonts w:ascii="Times New Roman" w:hAnsi="Times New Roman" w:cs="Times New Roman"/>
          <w:sz w:val="28"/>
          <w:szCs w:val="28"/>
        </w:rPr>
        <w:t xml:space="preserve">и задач, стоящих перед органами </w:t>
      </w:r>
      <w:r w:rsidRPr="004774D4">
        <w:rPr>
          <w:rFonts w:ascii="Times New Roman" w:hAnsi="Times New Roman" w:cs="Times New Roman"/>
          <w:sz w:val="28"/>
          <w:szCs w:val="28"/>
        </w:rPr>
        <w:t>местного самоуправления, ра</w:t>
      </w:r>
      <w:r>
        <w:rPr>
          <w:rFonts w:ascii="Times New Roman" w:hAnsi="Times New Roman" w:cs="Times New Roman"/>
          <w:sz w:val="28"/>
          <w:szCs w:val="28"/>
        </w:rPr>
        <w:t xml:space="preserve">стет с каждым годом. Повышается технологическая </w:t>
      </w:r>
      <w:r w:rsidRPr="004774D4">
        <w:rPr>
          <w:rFonts w:ascii="Times New Roman" w:hAnsi="Times New Roman" w:cs="Times New Roman"/>
          <w:sz w:val="28"/>
          <w:szCs w:val="28"/>
        </w:rPr>
        <w:t>сложность внедряемых решений, растут требова</w:t>
      </w:r>
      <w:r>
        <w:rPr>
          <w:rFonts w:ascii="Times New Roman" w:hAnsi="Times New Roman" w:cs="Times New Roman"/>
          <w:sz w:val="28"/>
          <w:szCs w:val="28"/>
        </w:rPr>
        <w:t xml:space="preserve">ния к надежности вычислительной техники, информационных и </w:t>
      </w:r>
      <w:r w:rsidRPr="004774D4">
        <w:rPr>
          <w:rFonts w:ascii="Times New Roman" w:hAnsi="Times New Roman" w:cs="Times New Roman"/>
          <w:sz w:val="28"/>
          <w:szCs w:val="28"/>
        </w:rPr>
        <w:t>телекоммун</w:t>
      </w:r>
      <w:r>
        <w:rPr>
          <w:rFonts w:ascii="Times New Roman" w:hAnsi="Times New Roman" w:cs="Times New Roman"/>
          <w:sz w:val="28"/>
          <w:szCs w:val="28"/>
        </w:rPr>
        <w:t xml:space="preserve">икационных систем, квалификации </w:t>
      </w:r>
      <w:r w:rsidRPr="004774D4">
        <w:rPr>
          <w:rFonts w:ascii="Times New Roman" w:hAnsi="Times New Roman" w:cs="Times New Roman"/>
          <w:sz w:val="28"/>
          <w:szCs w:val="28"/>
        </w:rPr>
        <w:t>персонала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4D4" w:rsidRDefault="004774D4" w:rsidP="006E2D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8A1">
        <w:rPr>
          <w:rFonts w:ascii="Times New Roman" w:hAnsi="Times New Roman" w:cs="Times New Roman"/>
          <w:sz w:val="28"/>
          <w:szCs w:val="28"/>
        </w:rPr>
        <w:lastRenderedPageBreak/>
        <w:t>Для успешной работы в современных условиях органам местного самоуправления муниципального района «Дульдургинский район»  необходимо решить ряд системных проблем в области информационной инфраструктуры:</w:t>
      </w:r>
    </w:p>
    <w:p w:rsidR="006E2D0F" w:rsidRDefault="0024743B" w:rsidP="00172D0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774D4"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="004774D4" w:rsidRPr="004774D4">
        <w:rPr>
          <w:rFonts w:ascii="Times New Roman" w:hAnsi="Times New Roman" w:cs="Times New Roman"/>
          <w:sz w:val="28"/>
          <w:szCs w:val="28"/>
        </w:rPr>
        <w:t>поэтапный переход ор</w:t>
      </w:r>
      <w:r w:rsidR="004774D4">
        <w:rPr>
          <w:rFonts w:ascii="Times New Roman" w:hAnsi="Times New Roman" w:cs="Times New Roman"/>
          <w:sz w:val="28"/>
          <w:szCs w:val="28"/>
        </w:rPr>
        <w:t xml:space="preserve">ганов местного самоуправления к </w:t>
      </w:r>
      <w:r w:rsidR="004774D4" w:rsidRPr="004774D4">
        <w:rPr>
          <w:rFonts w:ascii="Times New Roman" w:hAnsi="Times New Roman" w:cs="Times New Roman"/>
          <w:sz w:val="28"/>
          <w:szCs w:val="28"/>
        </w:rPr>
        <w:t>использованию инфраструктуры электро</w:t>
      </w:r>
      <w:r w:rsidR="004774D4">
        <w:rPr>
          <w:rFonts w:ascii="Times New Roman" w:hAnsi="Times New Roman" w:cs="Times New Roman"/>
          <w:sz w:val="28"/>
          <w:szCs w:val="28"/>
        </w:rPr>
        <w:t xml:space="preserve">нного правительства, входящей в </w:t>
      </w:r>
      <w:r w:rsidR="004774D4" w:rsidRPr="004774D4">
        <w:rPr>
          <w:rFonts w:ascii="Times New Roman" w:hAnsi="Times New Roman" w:cs="Times New Roman"/>
          <w:sz w:val="28"/>
          <w:szCs w:val="28"/>
        </w:rPr>
        <w:t>информационную инфраструктуру Российской Федерации;</w:t>
      </w:r>
    </w:p>
    <w:p w:rsidR="004774D4" w:rsidRDefault="006E2D0F" w:rsidP="00172D0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0F">
        <w:rPr>
          <w:rFonts w:ascii="Times New Roman" w:hAnsi="Times New Roman" w:cs="Times New Roman"/>
          <w:sz w:val="28"/>
          <w:szCs w:val="28"/>
        </w:rPr>
        <w:t xml:space="preserve">обеспечить переход на использование продуктов и </w:t>
      </w:r>
      <w:proofErr w:type="gramStart"/>
      <w:r w:rsidRPr="006E2D0F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6E2D0F">
        <w:rPr>
          <w:rFonts w:ascii="Times New Roman" w:hAnsi="Times New Roman" w:cs="Times New Roman"/>
          <w:sz w:val="28"/>
          <w:szCs w:val="28"/>
        </w:rPr>
        <w:t xml:space="preserve"> отечественных ИТ-компаний, отечественного офисного программного обеспечения;</w:t>
      </w:r>
    </w:p>
    <w:p w:rsidR="006E2D0F" w:rsidRDefault="006E2D0F" w:rsidP="00FC020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D0F">
        <w:rPr>
          <w:rFonts w:ascii="Times New Roman" w:hAnsi="Times New Roman" w:cs="Times New Roman"/>
          <w:sz w:val="28"/>
          <w:szCs w:val="28"/>
        </w:rPr>
        <w:t>обеспечить комплексную защиту информационной и коммуникационной инфраструктуры при электронном взаимодействии федеральных органов исполнительной власти, органов местного самоуправления между собой, а также с гражданами и организациями с использованием российских а</w:t>
      </w:r>
      <w:r w:rsidR="003C280E">
        <w:rPr>
          <w:rFonts w:ascii="Times New Roman" w:hAnsi="Times New Roman" w:cs="Times New Roman"/>
          <w:sz w:val="28"/>
          <w:szCs w:val="28"/>
        </w:rPr>
        <w:t>ппаратно-программных комплексов;</w:t>
      </w:r>
    </w:p>
    <w:p w:rsidR="0024743B" w:rsidRDefault="00FC020D" w:rsidP="007F639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20D">
        <w:rPr>
          <w:rFonts w:ascii="Times New Roman" w:hAnsi="Times New Roman" w:cs="Times New Roman"/>
          <w:sz w:val="28"/>
          <w:szCs w:val="28"/>
        </w:rPr>
        <w:t>формировать нормативно-правовую базу, обеспечивающую эффективное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20D">
        <w:rPr>
          <w:rFonts w:ascii="Times New Roman" w:hAnsi="Times New Roman" w:cs="Times New Roman"/>
          <w:sz w:val="28"/>
          <w:szCs w:val="28"/>
        </w:rPr>
        <w:t>внедрение и использование информационных технологий в системе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20D">
        <w:rPr>
          <w:rFonts w:ascii="Times New Roman" w:hAnsi="Times New Roman" w:cs="Times New Roman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020D" w:rsidRDefault="00FC020D" w:rsidP="007F639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20D">
        <w:rPr>
          <w:rFonts w:ascii="Times New Roman" w:hAnsi="Times New Roman" w:cs="Times New Roman"/>
          <w:sz w:val="28"/>
          <w:szCs w:val="28"/>
        </w:rPr>
        <w:t>подготавливать квалифицированные</w:t>
      </w:r>
      <w:r>
        <w:rPr>
          <w:rFonts w:ascii="Times New Roman" w:hAnsi="Times New Roman" w:cs="Times New Roman"/>
          <w:sz w:val="28"/>
          <w:szCs w:val="28"/>
        </w:rPr>
        <w:t xml:space="preserve"> кадры в сфере информационных и </w:t>
      </w:r>
      <w:r w:rsidRPr="00FC020D">
        <w:rPr>
          <w:rFonts w:ascii="Times New Roman" w:hAnsi="Times New Roman" w:cs="Times New Roman"/>
          <w:sz w:val="28"/>
          <w:szCs w:val="28"/>
        </w:rPr>
        <w:t xml:space="preserve">телекоммуникационных технологий </w:t>
      </w:r>
      <w:r>
        <w:rPr>
          <w:rFonts w:ascii="Times New Roman" w:hAnsi="Times New Roman" w:cs="Times New Roman"/>
          <w:sz w:val="28"/>
          <w:szCs w:val="28"/>
        </w:rPr>
        <w:t xml:space="preserve">и повышать уровень компьютерной </w:t>
      </w:r>
      <w:r w:rsidRPr="00FC020D">
        <w:rPr>
          <w:rFonts w:ascii="Times New Roman" w:hAnsi="Times New Roman" w:cs="Times New Roman"/>
          <w:sz w:val="28"/>
          <w:szCs w:val="28"/>
        </w:rPr>
        <w:t>грамотности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639F" w:rsidRDefault="007F639F" w:rsidP="007F639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39F">
        <w:rPr>
          <w:rFonts w:ascii="Times New Roman" w:hAnsi="Times New Roman" w:cs="Times New Roman"/>
          <w:sz w:val="28"/>
          <w:szCs w:val="28"/>
        </w:rPr>
        <w:t>проводить непрерывный мониторин</w:t>
      </w:r>
      <w:r>
        <w:rPr>
          <w:rFonts w:ascii="Times New Roman" w:hAnsi="Times New Roman" w:cs="Times New Roman"/>
          <w:sz w:val="28"/>
          <w:szCs w:val="28"/>
        </w:rPr>
        <w:t xml:space="preserve">г и анализ угроз, возникающих </w:t>
      </w:r>
      <w:r w:rsidRPr="007F639F">
        <w:rPr>
          <w:rFonts w:ascii="Times New Roman" w:hAnsi="Times New Roman" w:cs="Times New Roman"/>
          <w:sz w:val="28"/>
          <w:szCs w:val="28"/>
        </w:rPr>
        <w:t>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39F">
        <w:rPr>
          <w:rFonts w:ascii="Times New Roman" w:hAnsi="Times New Roman" w:cs="Times New Roman"/>
          <w:sz w:val="28"/>
          <w:szCs w:val="28"/>
        </w:rPr>
        <w:t>внедрением новых информационных технологий, для своевременного реагирования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39F">
        <w:rPr>
          <w:rFonts w:ascii="Times New Roman" w:hAnsi="Times New Roman" w:cs="Times New Roman"/>
          <w:sz w:val="28"/>
          <w:szCs w:val="28"/>
        </w:rPr>
        <w:t>на них;</w:t>
      </w:r>
    </w:p>
    <w:p w:rsidR="007F639F" w:rsidRDefault="007F639F" w:rsidP="007F639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модернизировать системы информационного и коммуникационных обеспечения органов самоуправления;</w:t>
      </w:r>
    </w:p>
    <w:p w:rsidR="00FC020D" w:rsidRPr="007F639F" w:rsidRDefault="00FC020D" w:rsidP="007F639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39F">
        <w:rPr>
          <w:rFonts w:ascii="Times New Roman" w:hAnsi="Times New Roman" w:cs="Times New Roman"/>
          <w:sz w:val="28"/>
          <w:szCs w:val="28"/>
        </w:rPr>
        <w:t>совершенствовать и развивать систему информирования общественности на территории муниципального района «Дульдургинский район».</w:t>
      </w:r>
    </w:p>
    <w:p w:rsidR="00FC020D" w:rsidRDefault="00FC020D" w:rsidP="00DB18A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8A1">
        <w:rPr>
          <w:rFonts w:ascii="Times New Roman" w:hAnsi="Times New Roman" w:cs="Times New Roman"/>
          <w:sz w:val="28"/>
          <w:szCs w:val="28"/>
        </w:rPr>
        <w:t xml:space="preserve"> </w:t>
      </w:r>
      <w:r w:rsidR="00DB18A1" w:rsidRPr="00DB18A1">
        <w:rPr>
          <w:rFonts w:ascii="Times New Roman" w:hAnsi="Times New Roman" w:cs="Times New Roman"/>
          <w:sz w:val="28"/>
          <w:szCs w:val="28"/>
        </w:rPr>
        <w:t>Основными задачами применения информационных и коммуникационных</w:t>
      </w:r>
      <w:r w:rsidR="00DB18A1">
        <w:rPr>
          <w:rFonts w:ascii="Times New Roman" w:hAnsi="Times New Roman" w:cs="Times New Roman"/>
          <w:sz w:val="28"/>
          <w:szCs w:val="28"/>
        </w:rPr>
        <w:t xml:space="preserve"> </w:t>
      </w:r>
      <w:r w:rsidR="00DB18A1" w:rsidRPr="00DB18A1">
        <w:rPr>
          <w:rFonts w:ascii="Times New Roman" w:hAnsi="Times New Roman" w:cs="Times New Roman"/>
          <w:sz w:val="28"/>
          <w:szCs w:val="28"/>
        </w:rPr>
        <w:t>технологий для развития социальной сферы, систе</w:t>
      </w:r>
      <w:r w:rsidR="00DB18A1">
        <w:rPr>
          <w:rFonts w:ascii="Times New Roman" w:hAnsi="Times New Roman" w:cs="Times New Roman"/>
          <w:sz w:val="28"/>
          <w:szCs w:val="28"/>
        </w:rPr>
        <w:t xml:space="preserve">мы государственного управления, </w:t>
      </w:r>
      <w:r w:rsidR="00DB18A1" w:rsidRPr="00DB18A1">
        <w:rPr>
          <w:rFonts w:ascii="Times New Roman" w:hAnsi="Times New Roman" w:cs="Times New Roman"/>
          <w:sz w:val="28"/>
          <w:szCs w:val="28"/>
        </w:rPr>
        <w:t>взаимодействия граждан и государства являются: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создание различных технологических платформ для дистанционного обучения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целях повышения доступности качественных образовательных услуг;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совершенствование механизмов предоставления финансовых услуг в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форме и обеспечение их информационной безопасности;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lastRenderedPageBreak/>
        <w:t xml:space="preserve"> развитие технологий электронного взаимодействия граждан, организаций, государственных органов, органов местного самоуправления наряду с сохранением возможности взаимодействия граждан с указанными организациями и органами без применения информационных технологий;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применение в органах местного самоуправления района новых технологий, обеспечивающих повышение качества муниципального управления;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совершенствование механизмов электронной демократии;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обеспечение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информационных и </w:t>
      </w:r>
      <w:r w:rsidRPr="00342ECE">
        <w:rPr>
          <w:rFonts w:ascii="Times New Roman" w:hAnsi="Times New Roman" w:cs="Times New Roman"/>
          <w:sz w:val="28"/>
          <w:szCs w:val="28"/>
        </w:rPr>
        <w:t>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технологий при проведении опросов и переписи населения;</w:t>
      </w:r>
    </w:p>
    <w:p w:rsidR="00342ECE" w:rsidRDefault="00342ECE" w:rsidP="00342ECE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создание основанных на информационных и коммуникационных технологиях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систем управления и мониторинга во всех сферах общественной жизни.</w:t>
      </w:r>
    </w:p>
    <w:p w:rsidR="00342ECE" w:rsidRDefault="00342ECE" w:rsidP="00342ECE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Основными задачами применения информационных технологий в сфере взаимодействия государства и бизнеса, формирования новой технологической основы в экономике являются: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своевременное распространение достоверных сведений о различных аспектах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социально-экономического развития, в том числе данных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статистического учета;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электронного взаимодействия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экономической деятельности, в том числе финансовых организаций и местных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органов;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использование инфраструктуры электронного правительства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муниципальных, а также востребованных гражданами коммерческих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некоммерческих услуг;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продвижение проектов по внедрению электронного документооборота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организациях, создание условий для повышения доверия к электронным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документам, осуществление в электронной форме идентификац</w:t>
      </w:r>
      <w:proofErr w:type="gramStart"/>
      <w:r w:rsidRPr="00342ECE">
        <w:rPr>
          <w:rFonts w:ascii="Times New Roman" w:hAnsi="Times New Roman" w:cs="Times New Roman"/>
          <w:sz w:val="28"/>
          <w:szCs w:val="28"/>
        </w:rPr>
        <w:t>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342ECE">
        <w:rPr>
          <w:rFonts w:ascii="Times New Roman" w:hAnsi="Times New Roman" w:cs="Times New Roman"/>
          <w:sz w:val="28"/>
          <w:szCs w:val="28"/>
        </w:rPr>
        <w:t>тентификации участников правоотношений;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обеспечение доступности электронных форм коммерческих отношений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предприятий малого и среднего бизнеса;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сокращение административной нагрузки на субъекты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вследствие использования информационных и коммуникационных технологий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проведении проверок органами государственного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(надзора) и при сборе данных официального статистического учета;</w:t>
      </w:r>
    </w:p>
    <w:p w:rsidR="00342EC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 внедрение систем повышения эффективности труда;</w:t>
      </w:r>
    </w:p>
    <w:p w:rsidR="003C280E" w:rsidRDefault="00342ECE" w:rsidP="00342ECE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lastRenderedPageBreak/>
        <w:t xml:space="preserve"> развитие трансграничного информационного взаимодействия,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обеспечение трансграничного пространства доверия к электронной подписи.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Приоритетными направлениями информаци</w:t>
      </w:r>
      <w:r>
        <w:rPr>
          <w:rFonts w:ascii="Times New Roman" w:hAnsi="Times New Roman" w:cs="Times New Roman"/>
          <w:sz w:val="28"/>
          <w:szCs w:val="28"/>
        </w:rPr>
        <w:t xml:space="preserve">онной политики органов местного </w:t>
      </w:r>
      <w:r w:rsidRPr="00342ECE">
        <w:rPr>
          <w:rFonts w:ascii="Times New Roman" w:hAnsi="Times New Roman" w:cs="Times New Roman"/>
          <w:sz w:val="28"/>
          <w:szCs w:val="28"/>
        </w:rPr>
        <w:t>самоуправления района являются: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-</w:t>
      </w:r>
      <w:r w:rsidR="00402D08"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 xml:space="preserve">проведение молодежной информационной политики в </w:t>
      </w:r>
      <w:proofErr w:type="gramStart"/>
      <w:r w:rsidRPr="00342ECE">
        <w:rPr>
          <w:rFonts w:ascii="Times New Roman" w:hAnsi="Times New Roman" w:cs="Times New Roman"/>
          <w:sz w:val="28"/>
          <w:szCs w:val="28"/>
        </w:rPr>
        <w:t>молодежном</w:t>
      </w:r>
      <w:proofErr w:type="gramEnd"/>
    </w:p>
    <w:p w:rsidR="00342ECE" w:rsidRPr="00402D08" w:rsidRDefault="00402D08" w:rsidP="00402D08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ECE" w:rsidRPr="00402D08">
        <w:rPr>
          <w:rFonts w:ascii="Times New Roman" w:hAnsi="Times New Roman" w:cs="Times New Roman"/>
          <w:sz w:val="28"/>
          <w:szCs w:val="28"/>
        </w:rPr>
        <w:t xml:space="preserve">информационном </w:t>
      </w:r>
      <w:proofErr w:type="gramStart"/>
      <w:r w:rsidR="00342ECE" w:rsidRPr="00402D08">
        <w:rPr>
          <w:rFonts w:ascii="Times New Roman" w:hAnsi="Times New Roman" w:cs="Times New Roman"/>
          <w:sz w:val="28"/>
          <w:szCs w:val="28"/>
        </w:rPr>
        <w:t>пространстве</w:t>
      </w:r>
      <w:proofErr w:type="gramEnd"/>
      <w:r w:rsidR="00342ECE" w:rsidRPr="00402D08">
        <w:rPr>
          <w:rFonts w:ascii="Times New Roman" w:hAnsi="Times New Roman" w:cs="Times New Roman"/>
          <w:sz w:val="28"/>
          <w:szCs w:val="28"/>
        </w:rPr>
        <w:t>;</w:t>
      </w:r>
    </w:p>
    <w:p w:rsidR="00342ECE" w:rsidRPr="00342ECE" w:rsidRDefault="00342ECE" w:rsidP="00402D08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-проведение информационной политики безопас</w:t>
      </w:r>
      <w:r>
        <w:rPr>
          <w:rFonts w:ascii="Times New Roman" w:hAnsi="Times New Roman" w:cs="Times New Roman"/>
          <w:sz w:val="28"/>
          <w:szCs w:val="28"/>
        </w:rPr>
        <w:t xml:space="preserve">ности жизнедеятельности жителей </w:t>
      </w:r>
      <w:r w:rsidRPr="00342ECE">
        <w:rPr>
          <w:rFonts w:ascii="Times New Roman" w:hAnsi="Times New Roman" w:cs="Times New Roman"/>
          <w:sz w:val="28"/>
          <w:szCs w:val="28"/>
        </w:rPr>
        <w:t>района;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-</w:t>
      </w:r>
      <w:r w:rsidR="00402D08"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проведение информационной политики района в правовой сфере;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-противодействие распространению некорректной информации в СМИ (по примеру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объявлений о продаже дипломов, аттестат</w:t>
      </w:r>
      <w:r>
        <w:rPr>
          <w:rFonts w:ascii="Times New Roman" w:hAnsi="Times New Roman" w:cs="Times New Roman"/>
          <w:sz w:val="28"/>
          <w:szCs w:val="28"/>
        </w:rPr>
        <w:t xml:space="preserve">ов, предложения интимных услуг, </w:t>
      </w:r>
      <w:r w:rsidRPr="00342ECE">
        <w:rPr>
          <w:rFonts w:ascii="Times New Roman" w:hAnsi="Times New Roman" w:cs="Times New Roman"/>
          <w:sz w:val="28"/>
          <w:szCs w:val="28"/>
        </w:rPr>
        <w:t>уклонения от службы в вооруженных силах и т.д.);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 xml:space="preserve">-проведение информационной политики области в сфере культуры, </w:t>
      </w:r>
      <w:r>
        <w:rPr>
          <w:rFonts w:ascii="Times New Roman" w:hAnsi="Times New Roman" w:cs="Times New Roman"/>
          <w:sz w:val="28"/>
          <w:szCs w:val="28"/>
        </w:rPr>
        <w:t xml:space="preserve">искусства, </w:t>
      </w:r>
      <w:r w:rsidRPr="00342ECE">
        <w:rPr>
          <w:rFonts w:ascii="Times New Roman" w:hAnsi="Times New Roman" w:cs="Times New Roman"/>
          <w:sz w:val="28"/>
          <w:szCs w:val="28"/>
        </w:rPr>
        <w:t>краеведения, патриотического воспитания, образования и др.;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-дополнение и упорядочение существую</w:t>
      </w:r>
      <w:r>
        <w:rPr>
          <w:rFonts w:ascii="Times New Roman" w:hAnsi="Times New Roman" w:cs="Times New Roman"/>
          <w:sz w:val="28"/>
          <w:szCs w:val="28"/>
        </w:rPr>
        <w:t>щей информации в информационно-</w:t>
      </w:r>
      <w:r w:rsidRPr="00342ECE">
        <w:rPr>
          <w:rFonts w:ascii="Times New Roman" w:hAnsi="Times New Roman" w:cs="Times New Roman"/>
          <w:sz w:val="28"/>
          <w:szCs w:val="28"/>
        </w:rPr>
        <w:t>телекоммуникационной сети "Интернет" о режим</w:t>
      </w:r>
      <w:r>
        <w:rPr>
          <w:rFonts w:ascii="Times New Roman" w:hAnsi="Times New Roman" w:cs="Times New Roman"/>
          <w:sz w:val="28"/>
          <w:szCs w:val="28"/>
        </w:rPr>
        <w:t xml:space="preserve">ах работы и оказываемых услугах </w:t>
      </w:r>
      <w:r w:rsidRPr="00342ECE">
        <w:rPr>
          <w:rFonts w:ascii="Times New Roman" w:hAnsi="Times New Roman" w:cs="Times New Roman"/>
          <w:sz w:val="28"/>
          <w:szCs w:val="28"/>
        </w:rPr>
        <w:t xml:space="preserve">организаций и учреждений, осуществляющих свою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на территории всех </w:t>
      </w:r>
      <w:r w:rsidRPr="00342ECE">
        <w:rPr>
          <w:rFonts w:ascii="Times New Roman" w:hAnsi="Times New Roman" w:cs="Times New Roman"/>
          <w:sz w:val="28"/>
          <w:szCs w:val="28"/>
        </w:rPr>
        <w:t>муниципальных образований района;</w:t>
      </w:r>
    </w:p>
    <w:p w:rsidR="00342ECE" w:rsidRPr="00342ECE" w:rsidRDefault="00342ECE" w:rsidP="00342ECE">
      <w:pPr>
        <w:pStyle w:val="a3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-предоставление более широких возможностей получения гражданами</w:t>
      </w:r>
    </w:p>
    <w:p w:rsidR="00342ECE" w:rsidRDefault="00342ECE" w:rsidP="00342ECE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ECE">
        <w:rPr>
          <w:rFonts w:ascii="Times New Roman" w:hAnsi="Times New Roman" w:cs="Times New Roman"/>
          <w:sz w:val="28"/>
          <w:szCs w:val="28"/>
        </w:rPr>
        <w:t>муниципальных услуг в электронном виде, в том числе популяризация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ECE">
        <w:rPr>
          <w:rFonts w:ascii="Times New Roman" w:hAnsi="Times New Roman" w:cs="Times New Roman"/>
          <w:sz w:val="28"/>
          <w:szCs w:val="28"/>
        </w:rPr>
        <w:t>возможностей получения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19B6" w:rsidRDefault="008919B6" w:rsidP="00342ECE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9B6" w:rsidRPr="00342ECE" w:rsidRDefault="008919B6" w:rsidP="008919B6">
      <w:pPr>
        <w:tabs>
          <w:tab w:val="left" w:pos="993"/>
          <w:tab w:val="left" w:pos="11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D4873" w:rsidRDefault="005D4873" w:rsidP="00342ECE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342ECE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Pr="005D4873" w:rsidRDefault="005D4873" w:rsidP="005D4873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2D06" w:rsidRDefault="00172D06" w:rsidP="00DB18A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DB18A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DB18A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DB18A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73" w:rsidRDefault="005D4873" w:rsidP="00DB18A1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ECE" w:rsidRDefault="00342ECE" w:rsidP="007674E1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42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7274"/>
    <w:multiLevelType w:val="hybridMultilevel"/>
    <w:tmpl w:val="9CFCFF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9638AF"/>
    <w:multiLevelType w:val="hybridMultilevel"/>
    <w:tmpl w:val="9CFCFF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F2245B8"/>
    <w:multiLevelType w:val="hybridMultilevel"/>
    <w:tmpl w:val="818C79F0"/>
    <w:lvl w:ilvl="0" w:tplc="CBFADB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7D7199"/>
    <w:multiLevelType w:val="hybridMultilevel"/>
    <w:tmpl w:val="79485BD2"/>
    <w:lvl w:ilvl="0" w:tplc="25E04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BB"/>
    <w:rsid w:val="000B2E98"/>
    <w:rsid w:val="000E1B42"/>
    <w:rsid w:val="00172D06"/>
    <w:rsid w:val="0024743B"/>
    <w:rsid w:val="00342ECE"/>
    <w:rsid w:val="00390E44"/>
    <w:rsid w:val="003C280E"/>
    <w:rsid w:val="00402D08"/>
    <w:rsid w:val="00431A23"/>
    <w:rsid w:val="004416A8"/>
    <w:rsid w:val="004774D4"/>
    <w:rsid w:val="004F4A1E"/>
    <w:rsid w:val="005D4873"/>
    <w:rsid w:val="006513BB"/>
    <w:rsid w:val="006E2D0F"/>
    <w:rsid w:val="00700609"/>
    <w:rsid w:val="00740003"/>
    <w:rsid w:val="007674E1"/>
    <w:rsid w:val="007A7D34"/>
    <w:rsid w:val="007C6B71"/>
    <w:rsid w:val="007E123F"/>
    <w:rsid w:val="007F639F"/>
    <w:rsid w:val="008919B6"/>
    <w:rsid w:val="00913D16"/>
    <w:rsid w:val="009D7897"/>
    <w:rsid w:val="00A03EAD"/>
    <w:rsid w:val="00B968DC"/>
    <w:rsid w:val="00C73246"/>
    <w:rsid w:val="00DB18A1"/>
    <w:rsid w:val="00E2649B"/>
    <w:rsid w:val="00EC3EB4"/>
    <w:rsid w:val="00F5209A"/>
    <w:rsid w:val="00FC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4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E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4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2019-10-10T05:46:00Z</cp:lastPrinted>
  <dcterms:created xsi:type="dcterms:W3CDTF">2019-09-30T02:21:00Z</dcterms:created>
  <dcterms:modified xsi:type="dcterms:W3CDTF">2019-11-01T00:13:00Z</dcterms:modified>
</cp:coreProperties>
</file>