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D8" w:rsidRPr="001D1BB5" w:rsidRDefault="00B37DD8" w:rsidP="00B37D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B37DD8" w:rsidRPr="001D1BB5" w:rsidRDefault="00B37DD8" w:rsidP="00B37DD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«Дульдургинский район»</w:t>
      </w:r>
    </w:p>
    <w:p w:rsidR="00B37DD8" w:rsidRPr="001D1BB5" w:rsidRDefault="00B37DD8" w:rsidP="00B37DD8">
      <w:pPr>
        <w:keepNext/>
        <w:spacing w:after="0" w:line="48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3829" w:rsidRDefault="00033829" w:rsidP="00F506E8">
      <w:pPr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DD8" w:rsidRPr="001D1BB5" w:rsidRDefault="009A043C" w:rsidP="00F506E8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«16</w:t>
      </w:r>
      <w:r w:rsidR="00A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A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B37DD8"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37DD8"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279-па</w:t>
      </w:r>
      <w:r w:rsidR="00B37DD8"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DD8" w:rsidRPr="001D1BB5" w:rsidRDefault="00B37DD8" w:rsidP="00B37D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3.3pt;margin-top:2.25pt;width:485.75pt;height:42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" strokecolor="white">
            <v:textbox>
              <w:txbxContent>
                <w:p w:rsidR="00B37DD8" w:rsidRPr="009050C5" w:rsidRDefault="00B37DD8" w:rsidP="00B37DD8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введении на территории муниципального района «Дульдургинский район» режима чрезвычайной ситуации</w:t>
                  </w:r>
                </w:p>
              </w:txbxContent>
            </v:textbox>
          </v:shape>
        </w:pict>
      </w:r>
    </w:p>
    <w:p w:rsidR="00B37DD8" w:rsidRPr="001D1BB5" w:rsidRDefault="00B37DD8" w:rsidP="00F506E8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1DAD" w:rsidRPr="00AF1DAD" w:rsidRDefault="00AF1DAD" w:rsidP="00AF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значительным ущербом, причиненным шквалистым ветром и ливневым дождем 16 июля 2020 г. </w:t>
      </w:r>
      <w:r w:rsidRPr="00AF1D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зону чрезвычайной ситуации попало</w:t>
      </w:r>
      <w:r w:rsidRPr="00AF1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1DAD">
        <w:rPr>
          <w:rFonts w:ascii="Times New Roman" w:hAnsi="Times New Roman" w:cs="Times New Roman"/>
          <w:sz w:val="28"/>
          <w:szCs w:val="28"/>
        </w:rPr>
        <w:t xml:space="preserve"> </w:t>
      </w:r>
      <w:r w:rsidR="00FD374C">
        <w:rPr>
          <w:rFonts w:ascii="Times New Roman" w:hAnsi="Times New Roman" w:cs="Times New Roman"/>
          <w:sz w:val="28"/>
          <w:szCs w:val="28"/>
        </w:rPr>
        <w:t>населенных пункта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F1DAD">
        <w:rPr>
          <w:rFonts w:ascii="Times New Roman" w:hAnsi="Times New Roman" w:cs="Times New Roman"/>
          <w:sz w:val="28"/>
          <w:szCs w:val="28"/>
        </w:rPr>
        <w:t>.</w:t>
      </w:r>
    </w:p>
    <w:p w:rsidR="00FD374C" w:rsidRPr="001D1BB5" w:rsidRDefault="00AF1DAD" w:rsidP="00FD374C">
      <w:pPr>
        <w:suppressAutoHyphens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DAD">
        <w:rPr>
          <w:rFonts w:ascii="Times New Roman" w:hAnsi="Times New Roman" w:cs="Times New Roman"/>
          <w:sz w:val="28"/>
          <w:szCs w:val="28"/>
        </w:rPr>
        <w:t>В связи с возникшей чрезвычайной ситуацией, в целях снижения негативных последствий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DAD">
        <w:rPr>
          <w:rFonts w:ascii="Times New Roman" w:hAnsi="Times New Roman" w:cs="Times New Roman"/>
          <w:sz w:val="28"/>
          <w:szCs w:val="28"/>
        </w:rPr>
        <w:t>указанных опасных природных явлений, руководствуясь</w:t>
      </w:r>
      <w:r w:rsidR="00FD3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D374C">
        <w:rPr>
          <w:rFonts w:ascii="Times New Roman" w:hAnsi="Times New Roman" w:cs="Times New Roman"/>
          <w:sz w:val="28"/>
          <w:szCs w:val="28"/>
        </w:rPr>
        <w:t xml:space="preserve">пунктом 3 части 5 статьи 24 и части 4 статьи 37 </w:t>
      </w:r>
      <w:r w:rsidR="00FD374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 муниципального района «Дульдургинский район»,</w:t>
      </w:r>
      <w:r w:rsidR="00FD374C"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муниципального района «Дульдургинский район», </w:t>
      </w:r>
    </w:p>
    <w:p w:rsidR="00FD374C" w:rsidRPr="001D1BB5" w:rsidRDefault="00FD374C" w:rsidP="00FD374C">
      <w:pPr>
        <w:suppressAutoHyphens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B37DD8" w:rsidRPr="001D1BB5" w:rsidRDefault="00B37DD8" w:rsidP="00B37DD8">
      <w:pPr>
        <w:suppressAutoHyphens/>
        <w:spacing w:after="0" w:line="240" w:lineRule="auto"/>
        <w:ind w:right="5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DD8" w:rsidRDefault="00B37DD8" w:rsidP="00F506E8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right="55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Ввести  с </w:t>
      </w:r>
      <w:r w:rsidR="00FD374C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D374C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FD374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Pr="00C24E3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муниципального района «Дульдургинский район»</w:t>
      </w:r>
      <w:r w:rsidR="00F506E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2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06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сельских поселениях «Алханай» и «Чиндалей» </w:t>
      </w:r>
      <w:r w:rsidRPr="00C2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режим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чрезвычайной ситуации.</w:t>
      </w:r>
    </w:p>
    <w:p w:rsidR="00B37DD8" w:rsidRPr="00F506E8" w:rsidRDefault="00B37DD8" w:rsidP="00F506E8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Pr="009356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493D" w:rsidRPr="0089493D">
        <w:rPr>
          <w:rFonts w:ascii="Times New Roman" w:hAnsi="Times New Roman" w:cs="Times New Roman"/>
          <w:sz w:val="28"/>
          <w:szCs w:val="28"/>
        </w:rPr>
        <w:t>Привлечь к проведению мероприятий по ликвидации последствий чрезвычайной</w:t>
      </w:r>
      <w:r w:rsidR="0089493D">
        <w:rPr>
          <w:rFonts w:ascii="Times New Roman" w:hAnsi="Times New Roman" w:cs="Times New Roman"/>
          <w:sz w:val="28"/>
          <w:szCs w:val="28"/>
        </w:rPr>
        <w:t xml:space="preserve"> </w:t>
      </w:r>
      <w:r w:rsidR="0089493D" w:rsidRPr="0089493D">
        <w:rPr>
          <w:rFonts w:ascii="Times New Roman" w:hAnsi="Times New Roman" w:cs="Times New Roman"/>
          <w:sz w:val="28"/>
          <w:szCs w:val="28"/>
        </w:rPr>
        <w:t>ситуации силы и средства территориальной подсистемы.</w:t>
      </w:r>
    </w:p>
    <w:p w:rsidR="00B37DD8" w:rsidRDefault="00F506E8" w:rsidP="00B37DD8">
      <w:pPr>
        <w:tabs>
          <w:tab w:val="left" w:pos="851"/>
        </w:tabs>
        <w:suppressAutoHyphens/>
        <w:spacing w:after="0" w:line="240" w:lineRule="auto"/>
        <w:ind w:left="360" w:right="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B37DD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</w:t>
      </w:r>
      <w:r w:rsidR="00B37DD8" w:rsidRPr="007C1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круглосуточное</w:t>
      </w:r>
      <w:r w:rsidR="00B37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информирование населения о складывающейся пожароопасной обстановке. Задействовать все возможные системы оповещения</w:t>
      </w:r>
      <w:r w:rsidR="00B37DD8" w:rsidRPr="0006777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7DD8" w:rsidRDefault="00F506E8" w:rsidP="00B37DD8">
      <w:pPr>
        <w:tabs>
          <w:tab w:val="left" w:pos="851"/>
        </w:tabs>
        <w:suppressAutoHyphens/>
        <w:spacing w:after="0" w:line="240" w:lineRule="auto"/>
        <w:ind w:left="360" w:right="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 </w:t>
      </w:r>
      <w:r w:rsidR="00B37DD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работу комиссии по оценке ущерба, а так же по подготовке списков для оказания гражданам компенсационных выплат</w:t>
      </w:r>
      <w:r w:rsidR="00B37DD8" w:rsidRPr="007C135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7DD8" w:rsidRDefault="00F506E8" w:rsidP="00B37DD8">
      <w:pPr>
        <w:tabs>
          <w:tab w:val="left" w:pos="851"/>
        </w:tabs>
        <w:suppressAutoHyphens/>
        <w:spacing w:after="0" w:line="240" w:lineRule="auto"/>
        <w:ind w:left="360" w:right="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 </w:t>
      </w:r>
      <w:r w:rsidR="00B37DD8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Ежедневно готовить прогноз развития обстановки с учетом ветровой нагрузки.</w:t>
      </w:r>
    </w:p>
    <w:p w:rsidR="00B37DD8" w:rsidRPr="00F506E8" w:rsidRDefault="00F506E8" w:rsidP="00F506E8">
      <w:pPr>
        <w:tabs>
          <w:tab w:val="left" w:pos="851"/>
        </w:tabs>
        <w:suppressAutoHyphens/>
        <w:spacing w:after="0" w:line="240" w:lineRule="auto"/>
        <w:ind w:left="360" w:right="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6. </w:t>
      </w:r>
      <w:r w:rsidR="00B37DD8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Ежедневно в срок до 21</w:t>
      </w:r>
      <w:r w:rsidR="00B37DD8" w:rsidRPr="007C13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37DD8">
        <w:rPr>
          <w:rFonts w:ascii="Times New Roman" w:eastAsia="Times New Roman" w:hAnsi="Times New Roman" w:cs="Times New Roman"/>
          <w:sz w:val="28"/>
          <w:szCs w:val="28"/>
          <w:lang w:eastAsia="ar-SA"/>
        </w:rPr>
        <w:t>00 (местного времени) представлять информацию о проделанной работе оперативной дежурной смене федерального государственного казенного учреждения «Центр кризисных ситуаций Главного управления МЧС России по Забайкальскому краю».</w:t>
      </w:r>
      <w:bookmarkStart w:id="0" w:name="_GoBack"/>
      <w:bookmarkEnd w:id="0"/>
    </w:p>
    <w:p w:rsidR="00B37DD8" w:rsidRPr="00AB64A1" w:rsidRDefault="00F506E8" w:rsidP="00F506E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7DD8"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DD8" w:rsidRPr="001D1BB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F506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на официальном сайте администрации муниципального района «Дульдургинский район».</w:t>
      </w:r>
    </w:p>
    <w:p w:rsidR="00B37DD8" w:rsidRPr="001D1BB5" w:rsidRDefault="00B37DD8" w:rsidP="00B37D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33829" w:rsidRDefault="00B37DD8" w:rsidP="00F506E8">
      <w:pPr>
        <w:tabs>
          <w:tab w:val="left" w:pos="851"/>
        </w:tabs>
        <w:suppressAutoHyphens/>
        <w:spacing w:after="0" w:line="240" w:lineRule="auto"/>
        <w:ind w:right="5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506E8" w:rsidRPr="001D1BB5" w:rsidRDefault="00B37DD8" w:rsidP="00F506E8">
      <w:pPr>
        <w:tabs>
          <w:tab w:val="left" w:pos="851"/>
        </w:tabs>
        <w:suppressAutoHyphens/>
        <w:spacing w:after="0" w:line="240" w:lineRule="auto"/>
        <w:ind w:right="5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37DD8" w:rsidRPr="001D1BB5" w:rsidRDefault="00033829" w:rsidP="00B37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8F0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B37DD8"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</w:t>
      </w:r>
      <w:r w:rsidR="008F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37DD8"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8F0C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Мункуев</w:t>
      </w:r>
      <w:proofErr w:type="spellEnd"/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33829" w:rsidRDefault="00033829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37DD8" w:rsidRDefault="00B37DD8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Ц.Д. </w:t>
      </w:r>
      <w:proofErr w:type="spellStart"/>
      <w:r>
        <w:rPr>
          <w:rFonts w:ascii="Times New Roman" w:hAnsi="Times New Roman"/>
          <w:sz w:val="24"/>
          <w:szCs w:val="24"/>
        </w:rPr>
        <w:t>Цырендугаров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тел. </w:t>
      </w:r>
      <w:r w:rsidRPr="005D6158">
        <w:rPr>
          <w:rFonts w:ascii="Times New Roman" w:hAnsi="Times New Roman"/>
          <w:sz w:val="24"/>
          <w:szCs w:val="24"/>
        </w:rPr>
        <w:t>8-</w:t>
      </w:r>
      <w:r>
        <w:rPr>
          <w:rFonts w:ascii="Times New Roman" w:hAnsi="Times New Roman"/>
          <w:sz w:val="24"/>
          <w:szCs w:val="24"/>
        </w:rPr>
        <w:t>(</w:t>
      </w:r>
      <w:r w:rsidRPr="005D6158">
        <w:rPr>
          <w:rFonts w:ascii="Times New Roman" w:hAnsi="Times New Roman"/>
          <w:sz w:val="24"/>
          <w:szCs w:val="24"/>
        </w:rPr>
        <w:t>30256</w:t>
      </w:r>
      <w:r>
        <w:rPr>
          <w:rFonts w:ascii="Times New Roman" w:hAnsi="Times New Roman"/>
          <w:sz w:val="24"/>
          <w:szCs w:val="24"/>
        </w:rPr>
        <w:t>)</w:t>
      </w:r>
      <w:r w:rsidRPr="005D6158">
        <w:rPr>
          <w:rFonts w:ascii="Times New Roman" w:hAnsi="Times New Roman"/>
          <w:sz w:val="24"/>
          <w:szCs w:val="24"/>
        </w:rPr>
        <w:t>2-10-37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95E45">
          <w:rPr>
            <w:rStyle w:val="a3"/>
            <w:rFonts w:ascii="Times New Roman" w:hAnsi="Times New Roman"/>
            <w:sz w:val="24"/>
            <w:szCs w:val="24"/>
            <w:lang w:val="en-US"/>
          </w:rPr>
          <w:t>eddsdul</w:t>
        </w:r>
        <w:r w:rsidRPr="00B95E4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95E4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95E4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95E4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37D2D" w:rsidRPr="00B37DD8" w:rsidRDefault="00B37DD8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Юрист </w:t>
      </w:r>
      <w:proofErr w:type="spellStart"/>
      <w:r>
        <w:rPr>
          <w:rFonts w:ascii="Times New Roman" w:hAnsi="Times New Roman"/>
          <w:sz w:val="24"/>
          <w:szCs w:val="24"/>
        </w:rPr>
        <w:t>Д.Б.Дашиева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A37D2D" w:rsidRPr="00B37DD8" w:rsidSect="008F0C82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0228"/>
    <w:multiLevelType w:val="hybridMultilevel"/>
    <w:tmpl w:val="410A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DD8"/>
    <w:rsid w:val="00033829"/>
    <w:rsid w:val="0089493D"/>
    <w:rsid w:val="008F0C82"/>
    <w:rsid w:val="009A043C"/>
    <w:rsid w:val="00A37D2D"/>
    <w:rsid w:val="00AF1DAD"/>
    <w:rsid w:val="00B37DD8"/>
    <w:rsid w:val="00D62A46"/>
    <w:rsid w:val="00F506E8"/>
    <w:rsid w:val="00FD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dsd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2020-07-22T00:06:00Z</cp:lastPrinted>
  <dcterms:created xsi:type="dcterms:W3CDTF">2020-07-21T05:04:00Z</dcterms:created>
  <dcterms:modified xsi:type="dcterms:W3CDTF">2020-07-22T00:12:00Z</dcterms:modified>
</cp:coreProperties>
</file>