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A" w:rsidRPr="0089790A" w:rsidRDefault="008E059A" w:rsidP="007C6224">
      <w:pPr>
        <w:pStyle w:val="a4"/>
        <w:tabs>
          <w:tab w:val="left" w:pos="4111"/>
        </w:tabs>
        <w:rPr>
          <w:color w:val="0D0D0D"/>
          <w:szCs w:val="28"/>
        </w:rPr>
      </w:pPr>
      <w:r w:rsidRPr="0089790A">
        <w:rPr>
          <w:color w:val="0D0D0D"/>
          <w:szCs w:val="28"/>
        </w:rPr>
        <w:t>Администрация муниципального района</w:t>
      </w:r>
    </w:p>
    <w:p w:rsidR="008E059A" w:rsidRPr="0089790A" w:rsidRDefault="008E059A" w:rsidP="007C62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9790A">
        <w:rPr>
          <w:rFonts w:ascii="Times New Roman" w:hAnsi="Times New Roman"/>
          <w:b/>
          <w:color w:val="0D0D0D"/>
          <w:sz w:val="28"/>
          <w:szCs w:val="28"/>
        </w:rPr>
        <w:t>«Дульдургинский район»</w:t>
      </w:r>
    </w:p>
    <w:p w:rsidR="008E059A" w:rsidRPr="00882FC0" w:rsidRDefault="008E059A" w:rsidP="008E059A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bookmarkStart w:id="0" w:name="_GoBack"/>
      <w:r>
        <w:rPr>
          <w:rFonts w:ascii="Times New Roman" w:hAnsi="Times New Roman" w:cs="Times New Roman"/>
          <w:i w:val="0"/>
          <w:color w:val="0D0D0D"/>
        </w:rPr>
        <w:t>ПОСТАНОВЛЕ</w:t>
      </w:r>
      <w:r w:rsidRPr="00882FC0">
        <w:rPr>
          <w:rFonts w:ascii="Times New Roman" w:hAnsi="Times New Roman" w:cs="Times New Roman"/>
          <w:i w:val="0"/>
          <w:color w:val="0D0D0D"/>
        </w:rPr>
        <w:t>НИЕ</w:t>
      </w:r>
    </w:p>
    <w:p w:rsidR="008E059A" w:rsidRPr="00882FC0" w:rsidRDefault="008E059A" w:rsidP="008E059A">
      <w:pPr>
        <w:jc w:val="center"/>
        <w:rPr>
          <w:color w:val="0D0D0D"/>
          <w:sz w:val="28"/>
          <w:szCs w:val="28"/>
        </w:rPr>
      </w:pPr>
    </w:p>
    <w:p w:rsidR="008E059A" w:rsidRPr="0089790A" w:rsidRDefault="008E059A" w:rsidP="008E059A">
      <w:pPr>
        <w:rPr>
          <w:rFonts w:ascii="Times New Roman" w:eastAsia="BatangChe" w:hAnsi="Times New Roman"/>
          <w:color w:val="0D0D0D"/>
          <w:sz w:val="28"/>
          <w:szCs w:val="28"/>
        </w:rPr>
      </w:pPr>
      <w:r w:rsidRPr="0089790A">
        <w:rPr>
          <w:rFonts w:ascii="Times New Roman" w:eastAsia="BatangChe" w:hAnsi="Times New Roman"/>
          <w:color w:val="0D0D0D"/>
          <w:sz w:val="28"/>
          <w:szCs w:val="28"/>
        </w:rPr>
        <w:t>«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30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» 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марта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20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20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г.                                                                                   № 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154-па</w:t>
      </w:r>
    </w:p>
    <w:bookmarkEnd w:id="0"/>
    <w:p w:rsidR="008E059A" w:rsidRPr="0089790A" w:rsidRDefault="008E059A" w:rsidP="008E059A">
      <w:pPr>
        <w:jc w:val="center"/>
        <w:rPr>
          <w:rFonts w:ascii="Times New Roman" w:eastAsia="BatangChe" w:hAnsi="Times New Roman"/>
          <w:color w:val="0D0D0D"/>
          <w:sz w:val="28"/>
          <w:szCs w:val="28"/>
        </w:rPr>
      </w:pPr>
      <w:proofErr w:type="gramStart"/>
      <w:r w:rsidRPr="0089790A">
        <w:rPr>
          <w:rFonts w:ascii="Times New Roman" w:eastAsia="BatangChe" w:hAnsi="Times New Roman"/>
          <w:color w:val="0D0D0D"/>
          <w:sz w:val="28"/>
          <w:szCs w:val="28"/>
        </w:rPr>
        <w:t>с</w:t>
      </w:r>
      <w:proofErr w:type="gramEnd"/>
      <w:r w:rsidRPr="0089790A">
        <w:rPr>
          <w:rFonts w:ascii="Times New Roman" w:eastAsia="BatangChe" w:hAnsi="Times New Roman"/>
          <w:color w:val="0D0D0D"/>
          <w:sz w:val="28"/>
          <w:szCs w:val="28"/>
        </w:rPr>
        <w:t>. Дульдурга</w:t>
      </w:r>
    </w:p>
    <w:p w:rsidR="008E059A" w:rsidRPr="008E059A" w:rsidRDefault="008E059A" w:rsidP="008E059A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О внесении изменений в постановление администрации </w:t>
      </w:r>
      <w:r w:rsidRPr="003B074D">
        <w:rPr>
          <w:b/>
          <w:color w:val="000000"/>
          <w:sz w:val="28"/>
          <w:szCs w:val="28"/>
        </w:rPr>
        <w:t>муниципального района «Дульдургинский район»</w:t>
      </w:r>
      <w:r>
        <w:rPr>
          <w:b/>
          <w:color w:val="000000"/>
          <w:sz w:val="28"/>
          <w:szCs w:val="28"/>
        </w:rPr>
        <w:t xml:space="preserve"> от 08.12.2016 г. №633-п «</w:t>
      </w:r>
      <w:r w:rsidRPr="003B074D">
        <w:rPr>
          <w:b/>
          <w:color w:val="0D0D0D"/>
          <w:sz w:val="28"/>
          <w:szCs w:val="28"/>
        </w:rPr>
        <w:t xml:space="preserve">Об утверждения </w:t>
      </w:r>
      <w:r>
        <w:rPr>
          <w:b/>
          <w:color w:val="000000"/>
          <w:sz w:val="28"/>
          <w:szCs w:val="28"/>
        </w:rPr>
        <w:t>переч</w:t>
      </w:r>
      <w:r w:rsidRPr="003B074D">
        <w:rPr>
          <w:b/>
          <w:color w:val="000000"/>
          <w:sz w:val="28"/>
          <w:szCs w:val="28"/>
        </w:rPr>
        <w:t>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муниципального района «Дульдургинский район»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п. 4 статьи 18 Федерального закона от 24 июля 2007 г. № 209-ФЗ «О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в муниципальном районе «Дульдургинский район»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ВЛЯЕТ:</w:t>
      </w:r>
    </w:p>
    <w:p w:rsidR="007C6224" w:rsidRPr="008E059A" w:rsidRDefault="007C6224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059A" w:rsidRDefault="008E059A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Внести изменения в перечень муниципального</w:t>
      </w:r>
      <w:r w:rsidRPr="006269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имущества, предназначенного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передачи 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</w:p>
    <w:p w:rsidR="008E059A" w:rsidRPr="00207150" w:rsidRDefault="008E059A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Считать утратившим с</w:t>
      </w:r>
      <w:r w:rsidRP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илу </w:t>
      </w:r>
      <w:r w:rsidRPr="008E059A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района «Дульдургинский район» от 08.12.2016</w:t>
      </w:r>
      <w:r w:rsidR="00207150">
        <w:rPr>
          <w:rFonts w:ascii="Times New Roman" w:hAnsi="Times New Roman"/>
          <w:color w:val="000000"/>
          <w:sz w:val="28"/>
          <w:szCs w:val="28"/>
        </w:rPr>
        <w:t xml:space="preserve"> г. №633-п.</w:t>
      </w:r>
    </w:p>
    <w:p w:rsidR="00207150" w:rsidRDefault="00207150" w:rsidP="0020715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89790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первого </w:t>
      </w:r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А.М.Мункуева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150" w:rsidRPr="00207150" w:rsidRDefault="00207150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Отделу экономики, управления имуществом и земельным отношениям администрации </w:t>
      </w:r>
      <w:r w:rsidRPr="00207150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данное постановление на официальном Интернет-сайте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150" w:rsidRPr="008E059A" w:rsidRDefault="00207150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30F4" w:rsidRPr="006032E1" w:rsidRDefault="007C6224" w:rsidP="007C62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Б.С.Дугаржапов</w:t>
      </w:r>
      <w:proofErr w:type="spellEnd"/>
    </w:p>
    <w:p w:rsidR="006032E1" w:rsidRDefault="006032E1" w:rsidP="006032E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  <w:sectPr w:rsidR="006032E1" w:rsidSect="00811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2E1" w:rsidRDefault="006032E1" w:rsidP="006032E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риложение</w:t>
      </w:r>
      <w:proofErr w:type="spellEnd"/>
      <w:r>
        <w:rPr>
          <w:rFonts w:ascii="Times New Roman" w:hAnsi="Times New Roman"/>
          <w:sz w:val="28"/>
          <w:szCs w:val="24"/>
        </w:rPr>
        <w:t xml:space="preserve"> №1</w:t>
      </w:r>
    </w:p>
    <w:p w:rsidR="006032E1" w:rsidRDefault="006032E1" w:rsidP="006032E1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6032E1" w:rsidRDefault="006032E1" w:rsidP="006032E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6032E1" w:rsidRDefault="006032E1" w:rsidP="006032E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proofErr w:type="spellStart"/>
      <w:r>
        <w:rPr>
          <w:rFonts w:ascii="Times New Roman" w:hAnsi="Times New Roman"/>
          <w:sz w:val="28"/>
          <w:szCs w:val="24"/>
        </w:rPr>
        <w:t>Дульдургинский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район»</w:t>
      </w:r>
    </w:p>
    <w:p w:rsidR="006032E1" w:rsidRDefault="006032E1" w:rsidP="006032E1">
      <w:pPr>
        <w:spacing w:after="0" w:line="240" w:lineRule="auto"/>
        <w:ind w:left="10206" w:firstLine="27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«30» марта 2020 года № 154-па</w:t>
      </w:r>
    </w:p>
    <w:p w:rsidR="006032E1" w:rsidRDefault="006032E1" w:rsidP="00603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32E1" w:rsidRDefault="006032E1" w:rsidP="00603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муниципального имущества, предназначенного для передачи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предпринимательства и организациям, образующим инфраструктуру</w:t>
      </w:r>
    </w:p>
    <w:p w:rsidR="006032E1" w:rsidRDefault="006032E1" w:rsidP="00603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район»</w:t>
      </w:r>
    </w:p>
    <w:tbl>
      <w:tblPr>
        <w:tblStyle w:val="a6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404"/>
        <w:gridCol w:w="1665"/>
        <w:gridCol w:w="1469"/>
        <w:gridCol w:w="2271"/>
        <w:gridCol w:w="1818"/>
        <w:gridCol w:w="1149"/>
        <w:gridCol w:w="1807"/>
        <w:gridCol w:w="1703"/>
      </w:tblGrid>
      <w:tr w:rsidR="006032E1" w:rsidTr="006032E1">
        <w:trPr>
          <w:trHeight w:val="17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имущества (здание/</w:t>
            </w:r>
            <w:proofErr w:type="gramEnd"/>
          </w:p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Этажность (для здания)/Этаж (номер на поэтажном плане помещения)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площадь,</w:t>
            </w:r>
          </w:p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 проведения  капитального ремонта (есть-1/нет-0)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ограничения (обременения) (да-1/нет-0)</w:t>
            </w:r>
          </w:p>
        </w:tc>
      </w:tr>
      <w:tr w:rsidR="006032E1" w:rsidTr="006032E1">
        <w:trPr>
          <w:trHeight w:val="13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80:03:010111:446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32E1" w:rsidTr="006032E1">
        <w:trPr>
          <w:trHeight w:val="1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аптанай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Ул.Ж.Тумунова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80:03:100101:420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32E1" w:rsidTr="006032E1">
        <w:trPr>
          <w:trHeight w:val="1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80:03:120101:406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32E1" w:rsidTr="006032E1">
        <w:trPr>
          <w:trHeight w:val="14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индалей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80:03:120101:658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E1" w:rsidRDefault="00603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32E1" w:rsidRDefault="006032E1" w:rsidP="006032E1"/>
    <w:p w:rsidR="006032E1" w:rsidRPr="006032E1" w:rsidRDefault="006032E1" w:rsidP="007C62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sectPr w:rsidR="006032E1" w:rsidRPr="006032E1" w:rsidSect="006032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DB6"/>
    <w:multiLevelType w:val="hybridMultilevel"/>
    <w:tmpl w:val="982696EE"/>
    <w:lvl w:ilvl="0" w:tplc="9E62B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A"/>
    <w:rsid w:val="00207150"/>
    <w:rsid w:val="002630F4"/>
    <w:rsid w:val="00573BE7"/>
    <w:rsid w:val="006032E1"/>
    <w:rsid w:val="00697283"/>
    <w:rsid w:val="007C6224"/>
    <w:rsid w:val="008E059A"/>
    <w:rsid w:val="00D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60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60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2020-07-15T06:52:00Z</cp:lastPrinted>
  <dcterms:created xsi:type="dcterms:W3CDTF">2020-07-15T05:26:00Z</dcterms:created>
  <dcterms:modified xsi:type="dcterms:W3CDTF">2020-08-12T06:16:00Z</dcterms:modified>
</cp:coreProperties>
</file>