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D6" w:rsidRPr="00C05DC6" w:rsidRDefault="001672D6" w:rsidP="001672D6">
      <w:pPr>
        <w:jc w:val="center"/>
        <w:outlineLvl w:val="0"/>
        <w:rPr>
          <w:b/>
          <w:sz w:val="28"/>
          <w:szCs w:val="28"/>
        </w:rPr>
      </w:pPr>
      <w:bookmarkStart w:id="0" w:name="_GoBack"/>
      <w:bookmarkEnd w:id="0"/>
      <w:r w:rsidRPr="00C05DC6">
        <w:rPr>
          <w:b/>
          <w:sz w:val="28"/>
          <w:szCs w:val="28"/>
        </w:rPr>
        <w:t>Администрация муниципального района</w:t>
      </w:r>
    </w:p>
    <w:p w:rsidR="001672D6" w:rsidRPr="00C05DC6" w:rsidRDefault="001672D6" w:rsidP="001672D6">
      <w:pPr>
        <w:jc w:val="center"/>
        <w:outlineLvl w:val="0"/>
        <w:rPr>
          <w:b/>
          <w:sz w:val="28"/>
          <w:szCs w:val="28"/>
        </w:rPr>
      </w:pPr>
      <w:r w:rsidRPr="00C05DC6">
        <w:rPr>
          <w:b/>
          <w:sz w:val="28"/>
          <w:szCs w:val="28"/>
        </w:rPr>
        <w:t>«Дульдургинский район»</w:t>
      </w:r>
    </w:p>
    <w:p w:rsidR="001672D6" w:rsidRPr="00C05DC6" w:rsidRDefault="001672D6" w:rsidP="001672D6">
      <w:pPr>
        <w:jc w:val="center"/>
        <w:rPr>
          <w:b/>
          <w:sz w:val="28"/>
        </w:rPr>
      </w:pPr>
    </w:p>
    <w:p w:rsidR="001672D6" w:rsidRPr="00EC3DBF" w:rsidRDefault="001672D6" w:rsidP="001672D6">
      <w:pPr>
        <w:pStyle w:val="a4"/>
        <w:jc w:val="center"/>
        <w:outlineLvl w:val="0"/>
        <w:rPr>
          <w:b/>
          <w:sz w:val="28"/>
          <w:szCs w:val="28"/>
        </w:rPr>
      </w:pPr>
      <w:r w:rsidRPr="00EC3DBF">
        <w:rPr>
          <w:b/>
          <w:sz w:val="28"/>
          <w:szCs w:val="28"/>
        </w:rPr>
        <w:t>ПОСТАНОВЛЕНИЕ</w:t>
      </w:r>
    </w:p>
    <w:p w:rsidR="001672D6" w:rsidRPr="00DB4FB6" w:rsidRDefault="001672D6" w:rsidP="001672D6">
      <w:pPr>
        <w:rPr>
          <w:sz w:val="28"/>
          <w:szCs w:val="28"/>
        </w:rPr>
      </w:pPr>
    </w:p>
    <w:p w:rsidR="001672D6" w:rsidRPr="009F2BD9" w:rsidRDefault="001672D6" w:rsidP="001672D6">
      <w:pPr>
        <w:rPr>
          <w:sz w:val="28"/>
          <w:szCs w:val="28"/>
        </w:rPr>
      </w:pPr>
      <w:r>
        <w:rPr>
          <w:sz w:val="28"/>
          <w:szCs w:val="28"/>
        </w:rPr>
        <w:t>«</w:t>
      </w:r>
      <w:r w:rsidR="00B77475">
        <w:rPr>
          <w:sz w:val="28"/>
          <w:szCs w:val="28"/>
        </w:rPr>
        <w:t>28</w:t>
      </w:r>
      <w:r>
        <w:rPr>
          <w:sz w:val="28"/>
          <w:szCs w:val="28"/>
        </w:rPr>
        <w:t>»</w:t>
      </w:r>
      <w:r w:rsidRPr="00C05DC6">
        <w:rPr>
          <w:sz w:val="28"/>
          <w:szCs w:val="28"/>
        </w:rPr>
        <w:t xml:space="preserve"> </w:t>
      </w:r>
      <w:r w:rsidR="00B77475">
        <w:rPr>
          <w:sz w:val="28"/>
          <w:szCs w:val="28"/>
        </w:rPr>
        <w:t xml:space="preserve">января </w:t>
      </w:r>
      <w:r w:rsidRPr="00C05DC6">
        <w:rPr>
          <w:sz w:val="28"/>
          <w:szCs w:val="28"/>
        </w:rPr>
        <w:t>20</w:t>
      </w:r>
      <w:r w:rsidR="00B77475">
        <w:rPr>
          <w:sz w:val="28"/>
          <w:szCs w:val="28"/>
        </w:rPr>
        <w:t>15</w:t>
      </w:r>
      <w:r w:rsidRPr="00C05DC6">
        <w:rPr>
          <w:sz w:val="28"/>
          <w:szCs w:val="28"/>
        </w:rPr>
        <w:t xml:space="preserve"> года                                             </w:t>
      </w:r>
      <w:r>
        <w:rPr>
          <w:sz w:val="28"/>
          <w:szCs w:val="28"/>
        </w:rPr>
        <w:t xml:space="preserve">                          №</w:t>
      </w:r>
      <w:r w:rsidR="00B77475">
        <w:rPr>
          <w:sz w:val="28"/>
          <w:szCs w:val="28"/>
        </w:rPr>
        <w:t>35-п</w:t>
      </w:r>
    </w:p>
    <w:p w:rsidR="001672D6" w:rsidRPr="00B92FEC" w:rsidRDefault="001672D6" w:rsidP="001672D6">
      <w:pPr>
        <w:jc w:val="center"/>
        <w:rPr>
          <w:sz w:val="28"/>
          <w:szCs w:val="28"/>
        </w:rPr>
      </w:pPr>
      <w:proofErr w:type="gramStart"/>
      <w:r w:rsidRPr="00B92FEC">
        <w:rPr>
          <w:sz w:val="28"/>
          <w:szCs w:val="28"/>
        </w:rPr>
        <w:t>с</w:t>
      </w:r>
      <w:proofErr w:type="gramEnd"/>
      <w:r w:rsidRPr="00B92FEC">
        <w:rPr>
          <w:sz w:val="28"/>
          <w:szCs w:val="28"/>
        </w:rPr>
        <w:t>. Дульдурга</w:t>
      </w:r>
    </w:p>
    <w:p w:rsidR="001672D6" w:rsidRPr="00C05DC6" w:rsidRDefault="001672D6" w:rsidP="001672D6">
      <w:pPr>
        <w:jc w:val="center"/>
        <w:rPr>
          <w:sz w:val="28"/>
          <w:szCs w:val="28"/>
        </w:rPr>
      </w:pPr>
    </w:p>
    <w:p w:rsidR="001672D6" w:rsidRPr="00DC5A47" w:rsidRDefault="001672D6" w:rsidP="001672D6">
      <w:pPr>
        <w:pStyle w:val="ConsPlusTitle"/>
        <w:widowControl/>
        <w:jc w:val="both"/>
        <w:outlineLvl w:val="0"/>
        <w:rPr>
          <w:rFonts w:ascii="Times New Roman" w:hAnsi="Times New Roman" w:cs="Times New Roman"/>
          <w:sz w:val="28"/>
          <w:szCs w:val="28"/>
        </w:rPr>
      </w:pPr>
      <w:r w:rsidRPr="00DC5A47">
        <w:rPr>
          <w:rFonts w:ascii="Times New Roman" w:hAnsi="Times New Roman" w:cs="Times New Roman"/>
          <w:sz w:val="28"/>
          <w:szCs w:val="28"/>
        </w:rPr>
        <w:t xml:space="preserve">О внесении изменений в </w:t>
      </w:r>
      <w:r w:rsidR="006E32FF">
        <w:rPr>
          <w:rFonts w:ascii="Times New Roman" w:hAnsi="Times New Roman" w:cs="Times New Roman"/>
          <w:sz w:val="28"/>
          <w:szCs w:val="28"/>
        </w:rPr>
        <w:t>Состав Координационного Совета по развитию предпринимательской деятельности при администрации муниципального района «Дульдургинский район», утвержденного п</w:t>
      </w:r>
      <w:r w:rsidRPr="00DC5A47">
        <w:rPr>
          <w:rFonts w:ascii="Times New Roman" w:hAnsi="Times New Roman" w:cs="Times New Roman"/>
          <w:sz w:val="28"/>
          <w:szCs w:val="28"/>
        </w:rPr>
        <w:t>остановление</w:t>
      </w:r>
      <w:r w:rsidR="006E32FF">
        <w:rPr>
          <w:rFonts w:ascii="Times New Roman" w:hAnsi="Times New Roman" w:cs="Times New Roman"/>
          <w:sz w:val="28"/>
          <w:szCs w:val="28"/>
        </w:rPr>
        <w:t>м администрации муниципального района «Дульдургинский район»</w:t>
      </w:r>
      <w:r w:rsidRPr="00DC5A47">
        <w:rPr>
          <w:rFonts w:ascii="Times New Roman" w:hAnsi="Times New Roman" w:cs="Times New Roman"/>
          <w:sz w:val="28"/>
          <w:szCs w:val="28"/>
        </w:rPr>
        <w:t xml:space="preserve"> </w:t>
      </w:r>
      <w:r w:rsidR="006E32FF">
        <w:rPr>
          <w:rFonts w:ascii="Times New Roman" w:hAnsi="Times New Roman" w:cs="Times New Roman"/>
          <w:sz w:val="28"/>
          <w:szCs w:val="28"/>
        </w:rPr>
        <w:t xml:space="preserve">за № 132 от 20.04.2011 г. (в ред. постановлениями администрации муниципального района №12-п от 15.01.2013 г.; </w:t>
      </w:r>
      <w:r w:rsidRPr="00C368BB">
        <w:rPr>
          <w:rFonts w:ascii="Times New Roman" w:hAnsi="Times New Roman" w:cs="Times New Roman"/>
          <w:sz w:val="28"/>
          <w:szCs w:val="28"/>
        </w:rPr>
        <w:t>№</w:t>
      </w:r>
      <w:r w:rsidR="006E32FF">
        <w:rPr>
          <w:rFonts w:ascii="Times New Roman" w:hAnsi="Times New Roman" w:cs="Times New Roman"/>
          <w:sz w:val="28"/>
          <w:szCs w:val="28"/>
        </w:rPr>
        <w:t>551</w:t>
      </w:r>
      <w:r w:rsidR="00C368BB" w:rsidRPr="00C368BB">
        <w:rPr>
          <w:rFonts w:ascii="Times New Roman" w:hAnsi="Times New Roman" w:cs="Times New Roman"/>
          <w:sz w:val="28"/>
          <w:szCs w:val="28"/>
        </w:rPr>
        <w:t>-</w:t>
      </w:r>
      <w:r w:rsidR="006E32FF">
        <w:rPr>
          <w:rFonts w:ascii="Times New Roman" w:hAnsi="Times New Roman" w:cs="Times New Roman"/>
          <w:sz w:val="28"/>
          <w:szCs w:val="28"/>
        </w:rPr>
        <w:t>п</w:t>
      </w:r>
      <w:r w:rsidR="00C368BB" w:rsidRPr="00C368BB">
        <w:rPr>
          <w:rFonts w:ascii="Times New Roman" w:hAnsi="Times New Roman" w:cs="Times New Roman"/>
          <w:sz w:val="28"/>
          <w:szCs w:val="28"/>
        </w:rPr>
        <w:t>п</w:t>
      </w:r>
      <w:r w:rsidRPr="00C368BB">
        <w:rPr>
          <w:rFonts w:ascii="Times New Roman" w:hAnsi="Times New Roman" w:cs="Times New Roman"/>
          <w:sz w:val="28"/>
          <w:szCs w:val="28"/>
        </w:rPr>
        <w:t xml:space="preserve"> от </w:t>
      </w:r>
      <w:r w:rsidR="006E32FF">
        <w:rPr>
          <w:rFonts w:ascii="Times New Roman" w:hAnsi="Times New Roman" w:cs="Times New Roman"/>
          <w:sz w:val="28"/>
          <w:szCs w:val="28"/>
        </w:rPr>
        <w:t>24.09.2013 г.</w:t>
      </w:r>
      <w:r w:rsidR="00A614D4">
        <w:rPr>
          <w:rFonts w:ascii="Times New Roman" w:hAnsi="Times New Roman" w:cs="Times New Roman"/>
          <w:sz w:val="28"/>
          <w:szCs w:val="28"/>
        </w:rPr>
        <w:t>; №739-па от 12.12.2013 г.</w:t>
      </w:r>
      <w:r w:rsidR="006E32FF">
        <w:rPr>
          <w:rFonts w:ascii="Times New Roman" w:hAnsi="Times New Roman" w:cs="Times New Roman"/>
          <w:sz w:val="28"/>
          <w:szCs w:val="28"/>
        </w:rPr>
        <w:t>)</w:t>
      </w:r>
    </w:p>
    <w:p w:rsidR="001672D6" w:rsidRPr="00C05DC6" w:rsidRDefault="001672D6" w:rsidP="001672D6">
      <w:pPr>
        <w:jc w:val="center"/>
        <w:rPr>
          <w:sz w:val="16"/>
          <w:szCs w:val="16"/>
        </w:rPr>
      </w:pPr>
    </w:p>
    <w:p w:rsidR="001672D6" w:rsidRPr="00C05DC6" w:rsidRDefault="001672D6" w:rsidP="001672D6">
      <w:pPr>
        <w:jc w:val="both"/>
        <w:rPr>
          <w:b/>
          <w:sz w:val="28"/>
          <w:szCs w:val="28"/>
        </w:rPr>
      </w:pPr>
    </w:p>
    <w:p w:rsidR="000256AB" w:rsidRPr="00C05DC6" w:rsidRDefault="000256AB" w:rsidP="000256AB">
      <w:pPr>
        <w:ind w:firstLine="709"/>
        <w:jc w:val="both"/>
        <w:rPr>
          <w:sz w:val="28"/>
          <w:szCs w:val="28"/>
        </w:rPr>
      </w:pPr>
      <w:proofErr w:type="gramStart"/>
      <w:r>
        <w:rPr>
          <w:rFonts w:ascii="Times New Roman CYR" w:hAnsi="Times New Roman CYR" w:cs="Times New Roman CYR"/>
          <w:sz w:val="28"/>
          <w:szCs w:val="28"/>
        </w:rPr>
        <w:t>Во исполнение Указа Президента Российской Федерации от 15.05.2008 г. №797 «О неотложных мерах по ликвидации административных ограничений при осуществлении предпринимательской деятельности», Поручения Губернатора Забайкальского края от 04.04.2011 г. №ПП-25-11, в целях приведения в соответствие с действующим законодательством Российской Федерации, законами Забайкальского края, руководствуясь Уставом муниципального района «Дульдургинский район», администрация муниципального района «Дульдургинский район»,</w:t>
      </w:r>
      <w:r w:rsidRPr="00C05DC6">
        <w:rPr>
          <w:sz w:val="28"/>
          <w:szCs w:val="28"/>
        </w:rPr>
        <w:t xml:space="preserve"> </w:t>
      </w:r>
      <w:proofErr w:type="gramEnd"/>
    </w:p>
    <w:p w:rsidR="001672D6" w:rsidRPr="00C05DC6" w:rsidRDefault="001672D6" w:rsidP="001672D6">
      <w:pPr>
        <w:jc w:val="both"/>
        <w:rPr>
          <w:b/>
          <w:sz w:val="28"/>
          <w:szCs w:val="28"/>
        </w:rPr>
      </w:pPr>
    </w:p>
    <w:p w:rsidR="001672D6" w:rsidRDefault="001672D6" w:rsidP="001672D6">
      <w:pPr>
        <w:jc w:val="both"/>
        <w:rPr>
          <w:rFonts w:ascii="Times New Roman CYR" w:hAnsi="Times New Roman CYR" w:cs="Times New Roman CYR"/>
          <w:bCs/>
          <w:spacing w:val="20"/>
          <w:sz w:val="28"/>
          <w:szCs w:val="28"/>
        </w:rPr>
      </w:pPr>
      <w:r w:rsidRPr="00C05DC6">
        <w:rPr>
          <w:rFonts w:ascii="Times New Roman CYR" w:hAnsi="Times New Roman CYR" w:cs="Times New Roman CYR"/>
          <w:bCs/>
          <w:spacing w:val="20"/>
          <w:sz w:val="28"/>
          <w:szCs w:val="28"/>
        </w:rPr>
        <w:t>ПОСТАНОВЛЯЕТ:</w:t>
      </w:r>
    </w:p>
    <w:p w:rsidR="001672D6" w:rsidRPr="00C05DC6" w:rsidRDefault="001672D6" w:rsidP="001672D6">
      <w:pPr>
        <w:jc w:val="both"/>
        <w:rPr>
          <w:rFonts w:ascii="Times New Roman CYR" w:hAnsi="Times New Roman CYR" w:cs="Times New Roman CYR"/>
          <w:bCs/>
          <w:spacing w:val="20"/>
          <w:sz w:val="28"/>
          <w:szCs w:val="28"/>
        </w:rPr>
      </w:pPr>
    </w:p>
    <w:p w:rsidR="001672D6" w:rsidRPr="00A614D4" w:rsidRDefault="001672D6" w:rsidP="000B1ADF">
      <w:pPr>
        <w:pStyle w:val="ConsPlusTitle"/>
        <w:widowControl/>
        <w:ind w:firstLine="709"/>
        <w:jc w:val="both"/>
        <w:outlineLvl w:val="0"/>
        <w:rPr>
          <w:rFonts w:ascii="Times New Roman" w:hAnsi="Times New Roman" w:cs="Times New Roman"/>
          <w:b w:val="0"/>
          <w:sz w:val="28"/>
          <w:szCs w:val="28"/>
        </w:rPr>
      </w:pPr>
      <w:r w:rsidRPr="00DC5A47">
        <w:rPr>
          <w:rFonts w:ascii="Times New Roman" w:hAnsi="Times New Roman" w:cs="Times New Roman"/>
          <w:b w:val="0"/>
          <w:bCs w:val="0"/>
          <w:spacing w:val="20"/>
          <w:sz w:val="28"/>
          <w:szCs w:val="28"/>
        </w:rPr>
        <w:t xml:space="preserve">1. </w:t>
      </w:r>
      <w:r w:rsidR="000B1ADF">
        <w:rPr>
          <w:rFonts w:ascii="Times New Roman" w:hAnsi="Times New Roman" w:cs="Times New Roman"/>
          <w:b w:val="0"/>
          <w:bCs w:val="0"/>
          <w:spacing w:val="20"/>
          <w:sz w:val="28"/>
          <w:szCs w:val="28"/>
        </w:rPr>
        <w:t xml:space="preserve">Утвердить прилагаемые </w:t>
      </w:r>
      <w:r w:rsidR="00DC5A47" w:rsidRPr="00DC5A47">
        <w:rPr>
          <w:rFonts w:ascii="Times New Roman" w:hAnsi="Times New Roman" w:cs="Times New Roman"/>
          <w:b w:val="0"/>
          <w:bCs w:val="0"/>
          <w:spacing w:val="20"/>
          <w:sz w:val="28"/>
          <w:szCs w:val="28"/>
        </w:rPr>
        <w:t xml:space="preserve">изменения в </w:t>
      </w:r>
      <w:r w:rsidR="00325AC5">
        <w:rPr>
          <w:rFonts w:ascii="Times New Roman" w:hAnsi="Times New Roman" w:cs="Times New Roman"/>
          <w:b w:val="0"/>
          <w:sz w:val="28"/>
          <w:szCs w:val="28"/>
        </w:rPr>
        <w:t xml:space="preserve">Состав </w:t>
      </w:r>
      <w:r w:rsidR="00BE299B">
        <w:rPr>
          <w:rFonts w:ascii="Times New Roman" w:hAnsi="Times New Roman" w:cs="Times New Roman"/>
          <w:b w:val="0"/>
          <w:sz w:val="28"/>
          <w:szCs w:val="28"/>
        </w:rPr>
        <w:t xml:space="preserve"> </w:t>
      </w:r>
      <w:r w:rsidR="000B1ADF" w:rsidRPr="000B1ADF">
        <w:rPr>
          <w:rFonts w:ascii="Times New Roman" w:hAnsi="Times New Roman" w:cs="Times New Roman"/>
          <w:b w:val="0"/>
          <w:bCs w:val="0"/>
          <w:spacing w:val="20"/>
          <w:sz w:val="28"/>
          <w:szCs w:val="28"/>
        </w:rPr>
        <w:t>Координационно</w:t>
      </w:r>
      <w:r w:rsidR="00325AC5">
        <w:rPr>
          <w:rFonts w:ascii="Times New Roman" w:hAnsi="Times New Roman" w:cs="Times New Roman"/>
          <w:b w:val="0"/>
          <w:bCs w:val="0"/>
          <w:spacing w:val="20"/>
          <w:sz w:val="28"/>
          <w:szCs w:val="28"/>
        </w:rPr>
        <w:t>го</w:t>
      </w:r>
      <w:r w:rsidR="000B1ADF" w:rsidRPr="000B1ADF">
        <w:rPr>
          <w:rFonts w:ascii="Times New Roman" w:hAnsi="Times New Roman" w:cs="Times New Roman"/>
          <w:b w:val="0"/>
          <w:bCs w:val="0"/>
          <w:spacing w:val="20"/>
          <w:sz w:val="28"/>
          <w:szCs w:val="28"/>
        </w:rPr>
        <w:t xml:space="preserve"> Совет</w:t>
      </w:r>
      <w:r w:rsidR="00325AC5">
        <w:rPr>
          <w:rFonts w:ascii="Times New Roman" w:hAnsi="Times New Roman" w:cs="Times New Roman"/>
          <w:b w:val="0"/>
          <w:bCs w:val="0"/>
          <w:spacing w:val="20"/>
          <w:sz w:val="28"/>
          <w:szCs w:val="28"/>
        </w:rPr>
        <w:t>а</w:t>
      </w:r>
      <w:r w:rsidR="000B1ADF" w:rsidRPr="000B1ADF">
        <w:rPr>
          <w:rFonts w:ascii="Times New Roman" w:hAnsi="Times New Roman" w:cs="Times New Roman"/>
          <w:b w:val="0"/>
          <w:bCs w:val="0"/>
          <w:spacing w:val="20"/>
          <w:sz w:val="28"/>
          <w:szCs w:val="28"/>
        </w:rPr>
        <w:t xml:space="preserve"> </w:t>
      </w:r>
      <w:r w:rsidR="000B1ADF" w:rsidRPr="000B1ADF">
        <w:rPr>
          <w:rFonts w:ascii="Times New Roman" w:hAnsi="Times New Roman"/>
          <w:b w:val="0"/>
          <w:sz w:val="28"/>
          <w:szCs w:val="28"/>
        </w:rPr>
        <w:t xml:space="preserve">по развитию предпринимательской деятельности при администрации муниципального района «Дульдургинский </w:t>
      </w:r>
      <w:r w:rsidR="000B1ADF" w:rsidRPr="00325AC5">
        <w:rPr>
          <w:rFonts w:ascii="Times New Roman" w:hAnsi="Times New Roman"/>
          <w:b w:val="0"/>
          <w:sz w:val="28"/>
          <w:szCs w:val="28"/>
        </w:rPr>
        <w:t>район»</w:t>
      </w:r>
      <w:r w:rsidR="00130B2D" w:rsidRPr="00325AC5">
        <w:rPr>
          <w:rFonts w:ascii="Times New Roman" w:hAnsi="Times New Roman"/>
          <w:b w:val="0"/>
          <w:sz w:val="28"/>
          <w:szCs w:val="28"/>
        </w:rPr>
        <w:t>, утвержденного</w:t>
      </w:r>
      <w:r w:rsidR="00DC5A47" w:rsidRPr="00325AC5">
        <w:rPr>
          <w:rFonts w:ascii="Times New Roman" w:hAnsi="Times New Roman" w:cs="Times New Roman"/>
          <w:b w:val="0"/>
          <w:bCs w:val="0"/>
          <w:spacing w:val="20"/>
          <w:sz w:val="28"/>
          <w:szCs w:val="28"/>
        </w:rPr>
        <w:t xml:space="preserve"> </w:t>
      </w:r>
      <w:r w:rsidR="00325AC5" w:rsidRPr="00325AC5">
        <w:rPr>
          <w:rFonts w:ascii="Times New Roman" w:hAnsi="Times New Roman" w:cs="Times New Roman"/>
          <w:b w:val="0"/>
          <w:sz w:val="28"/>
          <w:szCs w:val="28"/>
        </w:rPr>
        <w:t xml:space="preserve">постановлением администрации муниципального района «Дульдургинский район» за № 132 от 20.04.2011 г. (в ред. постановлениями администрации муниципального района №12-п от 15.01.2013 </w:t>
      </w:r>
      <w:r w:rsidR="00325AC5" w:rsidRPr="00A614D4">
        <w:rPr>
          <w:rFonts w:ascii="Times New Roman" w:hAnsi="Times New Roman" w:cs="Times New Roman"/>
          <w:b w:val="0"/>
          <w:sz w:val="28"/>
          <w:szCs w:val="28"/>
        </w:rPr>
        <w:t>г.; №551-пп от 24.09.2013 г.</w:t>
      </w:r>
      <w:r w:rsidR="00A614D4" w:rsidRPr="00A614D4">
        <w:rPr>
          <w:rFonts w:ascii="Times New Roman" w:hAnsi="Times New Roman" w:cs="Times New Roman"/>
          <w:b w:val="0"/>
          <w:sz w:val="28"/>
          <w:szCs w:val="28"/>
        </w:rPr>
        <w:t>; №739-па от 12.12.2013 г.</w:t>
      </w:r>
      <w:r w:rsidR="00325AC5" w:rsidRPr="00A614D4">
        <w:rPr>
          <w:rFonts w:ascii="Times New Roman" w:hAnsi="Times New Roman" w:cs="Times New Roman"/>
          <w:b w:val="0"/>
          <w:sz w:val="28"/>
          <w:szCs w:val="28"/>
        </w:rPr>
        <w:t>).</w:t>
      </w:r>
    </w:p>
    <w:p w:rsidR="001672D6" w:rsidRPr="00DC5A47" w:rsidRDefault="00325AC5" w:rsidP="001672D6">
      <w:pPr>
        <w:pStyle w:val="a6"/>
        <w:tabs>
          <w:tab w:val="left" w:pos="1134"/>
          <w:tab w:val="left" w:pos="1276"/>
        </w:tabs>
        <w:ind w:firstLine="709"/>
        <w:jc w:val="both"/>
        <w:rPr>
          <w:b w:val="0"/>
          <w:sz w:val="28"/>
          <w:szCs w:val="28"/>
        </w:rPr>
      </w:pPr>
      <w:r>
        <w:rPr>
          <w:b w:val="0"/>
          <w:sz w:val="28"/>
          <w:szCs w:val="28"/>
        </w:rPr>
        <w:t>2</w:t>
      </w:r>
      <w:r w:rsidR="001672D6" w:rsidRPr="00DC5A47">
        <w:rPr>
          <w:b w:val="0"/>
          <w:sz w:val="28"/>
          <w:szCs w:val="28"/>
        </w:rPr>
        <w:t>. Настоящее постановление вступает в силу после его подписания.</w:t>
      </w:r>
    </w:p>
    <w:p w:rsidR="001672D6" w:rsidRPr="00C05DC6" w:rsidRDefault="001672D6" w:rsidP="001672D6">
      <w:pPr>
        <w:tabs>
          <w:tab w:val="left" w:pos="1276"/>
        </w:tabs>
        <w:jc w:val="both"/>
        <w:rPr>
          <w:sz w:val="28"/>
          <w:szCs w:val="28"/>
        </w:rPr>
      </w:pPr>
    </w:p>
    <w:p w:rsidR="001672D6" w:rsidRDefault="001672D6" w:rsidP="001672D6">
      <w:pPr>
        <w:jc w:val="both"/>
        <w:rPr>
          <w:sz w:val="28"/>
          <w:szCs w:val="28"/>
        </w:rPr>
      </w:pPr>
    </w:p>
    <w:p w:rsidR="001672D6" w:rsidRDefault="00DD7F7F" w:rsidP="001672D6">
      <w:pPr>
        <w:spacing w:after="200" w:line="276" w:lineRule="auto"/>
        <w:rPr>
          <w:rFonts w:ascii="Times New Roman CYR" w:hAnsi="Times New Roman CYR" w:cs="Times New Roman CYR"/>
        </w:rPr>
      </w:pPr>
      <w:r>
        <w:rPr>
          <w:sz w:val="28"/>
          <w:szCs w:val="28"/>
        </w:rPr>
        <w:t>Р</w:t>
      </w:r>
      <w:r w:rsidR="001672D6">
        <w:rPr>
          <w:sz w:val="28"/>
          <w:szCs w:val="28"/>
        </w:rPr>
        <w:t>уководител</w:t>
      </w:r>
      <w:r>
        <w:rPr>
          <w:sz w:val="28"/>
          <w:szCs w:val="28"/>
        </w:rPr>
        <w:t>ь</w:t>
      </w:r>
      <w:r w:rsidR="001672D6" w:rsidRPr="00C05DC6">
        <w:rPr>
          <w:sz w:val="28"/>
          <w:szCs w:val="28"/>
        </w:rPr>
        <w:t xml:space="preserve"> </w:t>
      </w:r>
      <w:r w:rsidR="001672D6">
        <w:rPr>
          <w:sz w:val="28"/>
          <w:szCs w:val="28"/>
        </w:rPr>
        <w:t xml:space="preserve">администрации                     </w:t>
      </w:r>
      <w:r>
        <w:rPr>
          <w:sz w:val="28"/>
          <w:szCs w:val="28"/>
        </w:rPr>
        <w:t xml:space="preserve">                 </w:t>
      </w:r>
      <w:r w:rsidR="001672D6">
        <w:rPr>
          <w:sz w:val="28"/>
          <w:szCs w:val="28"/>
        </w:rPr>
        <w:t xml:space="preserve">                      </w:t>
      </w:r>
      <w:r>
        <w:rPr>
          <w:sz w:val="28"/>
          <w:szCs w:val="28"/>
        </w:rPr>
        <w:t>Б.Ж. Жамбалов</w:t>
      </w:r>
    </w:p>
    <w:p w:rsidR="000B1ADF" w:rsidRDefault="000B1ADF">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rPr>
      </w:pPr>
    </w:p>
    <w:p w:rsidR="00A614D4" w:rsidRDefault="00A614D4">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sz w:val="20"/>
          <w:szCs w:val="20"/>
        </w:rPr>
      </w:pPr>
      <w:r>
        <w:rPr>
          <w:rFonts w:ascii="Times New Roman CYR" w:hAnsi="Times New Roman CYR" w:cs="Times New Roman CYR"/>
          <w:sz w:val="20"/>
          <w:szCs w:val="20"/>
        </w:rPr>
        <w:t>Исп</w:t>
      </w:r>
      <w:r w:rsidR="00325AC5">
        <w:rPr>
          <w:rFonts w:ascii="Times New Roman CYR" w:hAnsi="Times New Roman CYR" w:cs="Times New Roman CYR"/>
          <w:sz w:val="20"/>
          <w:szCs w:val="20"/>
        </w:rPr>
        <w:t>.</w:t>
      </w:r>
      <w:r w:rsidR="00325AC5">
        <w:rPr>
          <w:rFonts w:ascii="Times New Roman CYR" w:hAnsi="Times New Roman CYR" w:cs="Times New Roman CYR"/>
          <w:sz w:val="20"/>
          <w:szCs w:val="20"/>
        </w:rPr>
        <w:tab/>
      </w:r>
      <w:r w:rsidR="00325AC5">
        <w:rPr>
          <w:rFonts w:ascii="Times New Roman CYR" w:hAnsi="Times New Roman CYR" w:cs="Times New Roman CYR"/>
          <w:sz w:val="20"/>
          <w:szCs w:val="20"/>
        </w:rPr>
        <w:tab/>
      </w:r>
      <w:r w:rsidR="00325AC5">
        <w:rPr>
          <w:rFonts w:ascii="Times New Roman CYR" w:hAnsi="Times New Roman CYR" w:cs="Times New Roman CYR"/>
          <w:sz w:val="20"/>
          <w:szCs w:val="20"/>
        </w:rPr>
        <w:tab/>
      </w:r>
      <w:r>
        <w:rPr>
          <w:rFonts w:ascii="Times New Roman CYR" w:hAnsi="Times New Roman CYR" w:cs="Times New Roman CYR"/>
          <w:sz w:val="20"/>
          <w:szCs w:val="20"/>
        </w:rPr>
        <w:t xml:space="preserve">Б.Ц. </w:t>
      </w:r>
      <w:proofErr w:type="spellStart"/>
      <w:r w:rsidR="00A614D4">
        <w:rPr>
          <w:rFonts w:ascii="Times New Roman CYR" w:hAnsi="Times New Roman CYR" w:cs="Times New Roman CYR"/>
          <w:sz w:val="20"/>
          <w:szCs w:val="20"/>
        </w:rPr>
        <w:t>Дымбрылова</w:t>
      </w:r>
      <w:proofErr w:type="spellEnd"/>
    </w:p>
    <w:p w:rsidR="001672D6" w:rsidRDefault="001672D6">
      <w:pPr>
        <w:spacing w:after="200" w:line="276" w:lineRule="auto"/>
        <w:rPr>
          <w:rFonts w:ascii="Times New Roman CYR" w:hAnsi="Times New Roman CYR" w:cs="Times New Roman CYR"/>
        </w:rPr>
      </w:pPr>
      <w:r>
        <w:rPr>
          <w:rFonts w:ascii="Times New Roman CYR" w:hAnsi="Times New Roman CYR" w:cs="Times New Roman CYR"/>
        </w:rPr>
        <w:br w:type="page"/>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lastRenderedPageBreak/>
        <w:t>Утверждены</w:t>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Постановлением администрации муниципального района</w:t>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«Дульдургинский район»</w:t>
      </w:r>
    </w:p>
    <w:p w:rsidR="00BE299B" w:rsidRDefault="00BE299B" w:rsidP="00742500">
      <w:pPr>
        <w:ind w:left="4678"/>
        <w:jc w:val="center"/>
        <w:outlineLvl w:val="0"/>
        <w:rPr>
          <w:rFonts w:ascii="Times New Roman CYR" w:hAnsi="Times New Roman CYR" w:cs="Times New Roman CYR"/>
        </w:rPr>
      </w:pP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от «</w:t>
      </w:r>
      <w:r w:rsidR="00A614D4">
        <w:rPr>
          <w:rFonts w:ascii="Times New Roman CYR" w:hAnsi="Times New Roman CYR" w:cs="Times New Roman CYR"/>
        </w:rPr>
        <w:t>____</w:t>
      </w:r>
      <w:r>
        <w:rPr>
          <w:rFonts w:ascii="Times New Roman CYR" w:hAnsi="Times New Roman CYR" w:cs="Times New Roman CYR"/>
        </w:rPr>
        <w:t>»</w:t>
      </w:r>
      <w:r w:rsidR="0081040F">
        <w:rPr>
          <w:rFonts w:ascii="Times New Roman CYR" w:hAnsi="Times New Roman CYR" w:cs="Times New Roman CYR"/>
        </w:rPr>
        <w:t xml:space="preserve"> </w:t>
      </w:r>
      <w:r w:rsidR="00A614D4">
        <w:rPr>
          <w:rFonts w:ascii="Times New Roman CYR" w:hAnsi="Times New Roman CYR" w:cs="Times New Roman CYR"/>
        </w:rPr>
        <w:t>___________</w:t>
      </w:r>
      <w:r>
        <w:rPr>
          <w:rFonts w:ascii="Times New Roman CYR" w:hAnsi="Times New Roman CYR" w:cs="Times New Roman CYR"/>
        </w:rPr>
        <w:t xml:space="preserve"> 20</w:t>
      </w:r>
      <w:r w:rsidR="0081040F">
        <w:rPr>
          <w:rFonts w:ascii="Times New Roman CYR" w:hAnsi="Times New Roman CYR" w:cs="Times New Roman CYR"/>
        </w:rPr>
        <w:t>1</w:t>
      </w:r>
      <w:r w:rsidR="00A614D4">
        <w:rPr>
          <w:rFonts w:ascii="Times New Roman CYR" w:hAnsi="Times New Roman CYR" w:cs="Times New Roman CYR"/>
        </w:rPr>
        <w:t>5</w:t>
      </w:r>
      <w:r w:rsidRPr="00F33974">
        <w:rPr>
          <w:rFonts w:ascii="Times New Roman CYR" w:hAnsi="Times New Roman CYR" w:cs="Times New Roman CYR"/>
        </w:rPr>
        <w:t xml:space="preserve"> года №</w:t>
      </w:r>
      <w:r w:rsidR="00A614D4">
        <w:rPr>
          <w:rFonts w:ascii="Times New Roman CYR" w:hAnsi="Times New Roman CYR" w:cs="Times New Roman CYR"/>
        </w:rPr>
        <w:t>___</w:t>
      </w:r>
      <w:proofErr w:type="gramStart"/>
      <w:r w:rsidR="00A614D4">
        <w:rPr>
          <w:rFonts w:ascii="Times New Roman CYR" w:hAnsi="Times New Roman CYR" w:cs="Times New Roman CYR"/>
        </w:rPr>
        <w:t>_-</w:t>
      </w:r>
      <w:proofErr w:type="gramEnd"/>
      <w:r w:rsidR="00A614D4">
        <w:rPr>
          <w:rFonts w:ascii="Times New Roman CYR" w:hAnsi="Times New Roman CYR" w:cs="Times New Roman CYR"/>
        </w:rPr>
        <w:t>п</w:t>
      </w:r>
    </w:p>
    <w:p w:rsidR="00BE299B" w:rsidRDefault="00BE299B" w:rsidP="00BE299B">
      <w:pPr>
        <w:jc w:val="center"/>
        <w:outlineLvl w:val="0"/>
        <w:rPr>
          <w:b/>
          <w:sz w:val="28"/>
          <w:szCs w:val="28"/>
        </w:rPr>
      </w:pPr>
    </w:p>
    <w:p w:rsidR="00BE299B" w:rsidRPr="00A614D4" w:rsidRDefault="00BE299B" w:rsidP="00BE299B">
      <w:pPr>
        <w:jc w:val="center"/>
        <w:outlineLvl w:val="0"/>
        <w:rPr>
          <w:rFonts w:ascii="Times New Roman CYR" w:hAnsi="Times New Roman CYR" w:cs="Times New Roman CYR"/>
          <w:b/>
        </w:rPr>
      </w:pPr>
      <w:r w:rsidRPr="00437D6F">
        <w:rPr>
          <w:b/>
          <w:sz w:val="28"/>
          <w:szCs w:val="28"/>
        </w:rPr>
        <w:t xml:space="preserve">Изменения, которые вносятся </w:t>
      </w:r>
      <w:r w:rsidR="00130B2D" w:rsidRPr="00DC5A47">
        <w:rPr>
          <w:b/>
          <w:bCs/>
          <w:spacing w:val="20"/>
          <w:sz w:val="28"/>
          <w:szCs w:val="28"/>
        </w:rPr>
        <w:t xml:space="preserve">в </w:t>
      </w:r>
      <w:r w:rsidR="00325AC5">
        <w:rPr>
          <w:b/>
          <w:sz w:val="28"/>
          <w:szCs w:val="28"/>
        </w:rPr>
        <w:t>Состав</w:t>
      </w:r>
      <w:r w:rsidR="00130B2D">
        <w:rPr>
          <w:b/>
          <w:sz w:val="28"/>
          <w:szCs w:val="28"/>
        </w:rPr>
        <w:t xml:space="preserve"> </w:t>
      </w:r>
      <w:r w:rsidR="00130B2D" w:rsidRPr="000B1ADF">
        <w:rPr>
          <w:b/>
          <w:bCs/>
          <w:spacing w:val="20"/>
          <w:sz w:val="28"/>
          <w:szCs w:val="28"/>
        </w:rPr>
        <w:t>Координационно</w:t>
      </w:r>
      <w:r w:rsidR="00325AC5">
        <w:rPr>
          <w:b/>
          <w:bCs/>
          <w:spacing w:val="20"/>
          <w:sz w:val="28"/>
          <w:szCs w:val="28"/>
        </w:rPr>
        <w:t>го</w:t>
      </w:r>
      <w:r w:rsidR="00130B2D" w:rsidRPr="000B1ADF">
        <w:rPr>
          <w:b/>
          <w:bCs/>
          <w:spacing w:val="20"/>
          <w:sz w:val="28"/>
          <w:szCs w:val="28"/>
        </w:rPr>
        <w:t xml:space="preserve"> Совет</w:t>
      </w:r>
      <w:r w:rsidR="00325AC5">
        <w:rPr>
          <w:b/>
          <w:bCs/>
          <w:spacing w:val="20"/>
          <w:sz w:val="28"/>
          <w:szCs w:val="28"/>
        </w:rPr>
        <w:t>а</w:t>
      </w:r>
      <w:r w:rsidR="00130B2D" w:rsidRPr="000B1ADF">
        <w:rPr>
          <w:b/>
          <w:bCs/>
          <w:spacing w:val="20"/>
          <w:sz w:val="28"/>
          <w:szCs w:val="28"/>
        </w:rPr>
        <w:t xml:space="preserve"> </w:t>
      </w:r>
      <w:r w:rsidR="00130B2D" w:rsidRPr="000B1ADF">
        <w:rPr>
          <w:b/>
          <w:sz w:val="28"/>
          <w:szCs w:val="28"/>
        </w:rPr>
        <w:t>по развитию предпринимательской деятельности при администрации муниципального района «Дульдургинский район»</w:t>
      </w:r>
      <w:r w:rsidR="00130B2D">
        <w:rPr>
          <w:b/>
          <w:sz w:val="28"/>
          <w:szCs w:val="28"/>
        </w:rPr>
        <w:t>, утвержденного</w:t>
      </w:r>
      <w:r w:rsidR="00130B2D" w:rsidRPr="000B1ADF">
        <w:rPr>
          <w:b/>
          <w:bCs/>
          <w:spacing w:val="20"/>
          <w:sz w:val="28"/>
          <w:szCs w:val="28"/>
        </w:rPr>
        <w:t xml:space="preserve"> постановлени</w:t>
      </w:r>
      <w:r w:rsidR="00130B2D">
        <w:rPr>
          <w:b/>
          <w:bCs/>
          <w:spacing w:val="20"/>
          <w:sz w:val="28"/>
          <w:szCs w:val="28"/>
        </w:rPr>
        <w:t>ем</w:t>
      </w:r>
      <w:r w:rsidR="00130B2D" w:rsidRPr="000B1ADF">
        <w:rPr>
          <w:b/>
          <w:bCs/>
          <w:spacing w:val="20"/>
          <w:sz w:val="28"/>
          <w:szCs w:val="28"/>
        </w:rPr>
        <w:t xml:space="preserve"> </w:t>
      </w:r>
      <w:r w:rsidR="00130B2D" w:rsidRPr="000B1ADF">
        <w:rPr>
          <w:b/>
          <w:sz w:val="28"/>
          <w:szCs w:val="28"/>
        </w:rPr>
        <w:t xml:space="preserve">администрации муниципального района </w:t>
      </w:r>
      <w:r w:rsidR="00130B2D" w:rsidRPr="00F8368D">
        <w:rPr>
          <w:b/>
          <w:sz w:val="28"/>
          <w:szCs w:val="28"/>
        </w:rPr>
        <w:t xml:space="preserve">«Дульдургинский район» </w:t>
      </w:r>
      <w:r w:rsidR="00325AC5" w:rsidRPr="00325AC5">
        <w:rPr>
          <w:b/>
          <w:sz w:val="28"/>
          <w:szCs w:val="28"/>
        </w:rPr>
        <w:t xml:space="preserve">за № 132 от 20.04.2011 г. (в ред. постановлениями администрации муниципального района №12-п от 15.01.2013 г.; №551-пп </w:t>
      </w:r>
      <w:r w:rsidR="00325AC5" w:rsidRPr="00A614D4">
        <w:rPr>
          <w:b/>
          <w:sz w:val="28"/>
          <w:szCs w:val="28"/>
        </w:rPr>
        <w:t>от 24.09.2013 г.</w:t>
      </w:r>
      <w:r w:rsidR="00A614D4" w:rsidRPr="00A614D4">
        <w:rPr>
          <w:b/>
          <w:sz w:val="28"/>
          <w:szCs w:val="28"/>
        </w:rPr>
        <w:t>; №739-па от 12.12.2013 г.</w:t>
      </w:r>
      <w:r w:rsidR="00325AC5" w:rsidRPr="00A614D4">
        <w:rPr>
          <w:b/>
          <w:sz w:val="28"/>
          <w:szCs w:val="28"/>
        </w:rPr>
        <w:t>)</w:t>
      </w:r>
    </w:p>
    <w:p w:rsidR="00742500" w:rsidRDefault="00742500" w:rsidP="00742500">
      <w:pPr>
        <w:contextualSpacing/>
        <w:jc w:val="center"/>
        <w:rPr>
          <w:sz w:val="28"/>
          <w:szCs w:val="28"/>
        </w:rPr>
      </w:pPr>
    </w:p>
    <w:p w:rsidR="00152E9D" w:rsidRPr="00F51DA6" w:rsidRDefault="00152E9D" w:rsidP="00742500">
      <w:pPr>
        <w:contextualSpacing/>
        <w:jc w:val="center"/>
        <w:rPr>
          <w:sz w:val="28"/>
          <w:szCs w:val="28"/>
        </w:rPr>
      </w:pPr>
      <w:r w:rsidRPr="00F51DA6">
        <w:rPr>
          <w:sz w:val="28"/>
          <w:szCs w:val="28"/>
        </w:rPr>
        <w:t>Состав Координационного совета</w:t>
      </w:r>
    </w:p>
    <w:p w:rsidR="00152E9D" w:rsidRPr="00F51DA6" w:rsidRDefault="00152E9D" w:rsidP="00152E9D">
      <w:pPr>
        <w:contextualSpacing/>
        <w:jc w:val="center"/>
        <w:rPr>
          <w:sz w:val="28"/>
          <w:szCs w:val="28"/>
        </w:rPr>
      </w:pPr>
      <w:r w:rsidRPr="00F51DA6">
        <w:rPr>
          <w:sz w:val="28"/>
          <w:szCs w:val="28"/>
        </w:rPr>
        <w:t xml:space="preserve">по развитию предпринимательской деятельности </w:t>
      </w:r>
    </w:p>
    <w:p w:rsidR="00152E9D" w:rsidRPr="00F51DA6" w:rsidRDefault="00152E9D" w:rsidP="00152E9D">
      <w:pPr>
        <w:contextualSpacing/>
        <w:jc w:val="center"/>
        <w:rPr>
          <w:sz w:val="28"/>
          <w:szCs w:val="28"/>
        </w:rPr>
      </w:pPr>
      <w:r w:rsidRPr="00F51DA6">
        <w:rPr>
          <w:sz w:val="28"/>
          <w:szCs w:val="28"/>
        </w:rPr>
        <w:t>при администрации муниципального района</w:t>
      </w:r>
    </w:p>
    <w:p w:rsidR="00664820" w:rsidRDefault="00152E9D" w:rsidP="00742500">
      <w:pPr>
        <w:contextualSpacing/>
        <w:jc w:val="center"/>
        <w:rPr>
          <w:sz w:val="28"/>
          <w:szCs w:val="28"/>
        </w:rPr>
      </w:pPr>
      <w:r w:rsidRPr="00F51DA6">
        <w:rPr>
          <w:sz w:val="28"/>
          <w:szCs w:val="28"/>
        </w:rPr>
        <w:t>«Дульдургинский район»</w:t>
      </w:r>
    </w:p>
    <w:tbl>
      <w:tblPr>
        <w:tblStyle w:val="a3"/>
        <w:tblW w:w="0" w:type="auto"/>
        <w:tblLook w:val="04A0" w:firstRow="1" w:lastRow="0" w:firstColumn="1" w:lastColumn="0" w:noHBand="0" w:noVBand="1"/>
      </w:tblPr>
      <w:tblGrid>
        <w:gridCol w:w="959"/>
        <w:gridCol w:w="8788"/>
      </w:tblGrid>
      <w:tr w:rsidR="00742500" w:rsidRPr="00742500" w:rsidTr="00325AC5">
        <w:tc>
          <w:tcPr>
            <w:tcW w:w="959" w:type="dxa"/>
          </w:tcPr>
          <w:p w:rsidR="00742500" w:rsidRPr="00742500" w:rsidRDefault="00742500" w:rsidP="00742500">
            <w:pPr>
              <w:contextualSpacing/>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8788" w:type="dxa"/>
          </w:tcPr>
          <w:p w:rsidR="00742500" w:rsidRPr="00742500" w:rsidRDefault="00742500" w:rsidP="00742500">
            <w:pPr>
              <w:contextualSpacing/>
              <w:jc w:val="center"/>
              <w:rPr>
                <w:sz w:val="28"/>
                <w:szCs w:val="28"/>
              </w:rPr>
            </w:pPr>
            <w:r>
              <w:rPr>
                <w:sz w:val="28"/>
                <w:szCs w:val="28"/>
              </w:rPr>
              <w:t>ФИО, занимаемая должность</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1</w:t>
            </w:r>
          </w:p>
        </w:tc>
        <w:tc>
          <w:tcPr>
            <w:tcW w:w="8788" w:type="dxa"/>
          </w:tcPr>
          <w:p w:rsidR="00742500" w:rsidRPr="00742500" w:rsidRDefault="00E76592" w:rsidP="00E76592">
            <w:pPr>
              <w:contextualSpacing/>
              <w:jc w:val="both"/>
              <w:rPr>
                <w:sz w:val="28"/>
                <w:szCs w:val="28"/>
              </w:rPr>
            </w:pPr>
            <w:r>
              <w:rPr>
                <w:sz w:val="28"/>
                <w:szCs w:val="28"/>
              </w:rPr>
              <w:t>Базаров Б. Е-Б.</w:t>
            </w:r>
            <w:r w:rsidR="00742500">
              <w:rPr>
                <w:sz w:val="28"/>
                <w:szCs w:val="28"/>
              </w:rPr>
              <w:t xml:space="preserve">, </w:t>
            </w:r>
            <w:r>
              <w:rPr>
                <w:sz w:val="28"/>
                <w:szCs w:val="28"/>
              </w:rPr>
              <w:t>первый заместитель</w:t>
            </w:r>
            <w:r w:rsidR="001672D6">
              <w:rPr>
                <w:sz w:val="28"/>
                <w:szCs w:val="28"/>
              </w:rPr>
              <w:t xml:space="preserve"> руководителя </w:t>
            </w:r>
            <w:r w:rsidR="00742500">
              <w:rPr>
                <w:sz w:val="28"/>
                <w:szCs w:val="28"/>
              </w:rPr>
              <w:t>администрации муниципального района «Дульдургинский район», председатель Совета</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2</w:t>
            </w:r>
          </w:p>
        </w:tc>
        <w:tc>
          <w:tcPr>
            <w:tcW w:w="8788" w:type="dxa"/>
          </w:tcPr>
          <w:p w:rsidR="00742500" w:rsidRPr="00742500" w:rsidRDefault="00A614D4" w:rsidP="00325AC5">
            <w:pPr>
              <w:contextualSpacing/>
              <w:jc w:val="both"/>
              <w:rPr>
                <w:sz w:val="28"/>
                <w:szCs w:val="28"/>
              </w:rPr>
            </w:pPr>
            <w:proofErr w:type="spellStart"/>
            <w:r>
              <w:rPr>
                <w:sz w:val="28"/>
                <w:szCs w:val="28"/>
              </w:rPr>
              <w:t>Дымбрылова</w:t>
            </w:r>
            <w:proofErr w:type="spellEnd"/>
            <w:r>
              <w:rPr>
                <w:sz w:val="28"/>
                <w:szCs w:val="28"/>
              </w:rPr>
              <w:t xml:space="preserve"> Б.Ц</w:t>
            </w:r>
            <w:r w:rsidR="00325AC5">
              <w:rPr>
                <w:sz w:val="28"/>
                <w:szCs w:val="28"/>
              </w:rPr>
              <w:t>.,</w:t>
            </w:r>
            <w:r w:rsidR="00E76592">
              <w:rPr>
                <w:sz w:val="28"/>
                <w:szCs w:val="28"/>
              </w:rPr>
              <w:t xml:space="preserve"> </w:t>
            </w:r>
            <w:r w:rsidR="00742500">
              <w:rPr>
                <w:sz w:val="28"/>
                <w:szCs w:val="28"/>
              </w:rPr>
              <w:t xml:space="preserve">начальник отдела </w:t>
            </w:r>
            <w:r w:rsidR="00325AC5">
              <w:rPr>
                <w:sz w:val="28"/>
                <w:szCs w:val="28"/>
              </w:rPr>
              <w:t>экономического развития и про</w:t>
            </w:r>
            <w:r w:rsidR="0081040F">
              <w:rPr>
                <w:sz w:val="28"/>
                <w:szCs w:val="28"/>
              </w:rPr>
              <w:t>г</w:t>
            </w:r>
            <w:r w:rsidR="00325AC5">
              <w:rPr>
                <w:sz w:val="28"/>
                <w:szCs w:val="28"/>
              </w:rPr>
              <w:t>нозирования</w:t>
            </w:r>
            <w:r w:rsidR="00742500">
              <w:rPr>
                <w:sz w:val="28"/>
                <w:szCs w:val="28"/>
              </w:rPr>
              <w:t xml:space="preserve"> администрации муниципального района «Дульдургинский район», заместитель председателя Совета</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3</w:t>
            </w:r>
          </w:p>
        </w:tc>
        <w:tc>
          <w:tcPr>
            <w:tcW w:w="8788" w:type="dxa"/>
          </w:tcPr>
          <w:p w:rsidR="00742500" w:rsidRPr="00742500" w:rsidRDefault="00A614D4" w:rsidP="00742500">
            <w:pPr>
              <w:contextualSpacing/>
              <w:jc w:val="both"/>
              <w:rPr>
                <w:sz w:val="28"/>
                <w:szCs w:val="28"/>
              </w:rPr>
            </w:pPr>
            <w:proofErr w:type="spellStart"/>
            <w:r>
              <w:rPr>
                <w:sz w:val="28"/>
                <w:szCs w:val="28"/>
              </w:rPr>
              <w:t>Лхагбаев</w:t>
            </w:r>
            <w:proofErr w:type="spellEnd"/>
            <w:r w:rsidR="00742500">
              <w:rPr>
                <w:sz w:val="28"/>
                <w:szCs w:val="28"/>
              </w:rPr>
              <w:t xml:space="preserve"> Б.Ц., главный специалист </w:t>
            </w:r>
            <w:r w:rsidR="00325AC5">
              <w:rPr>
                <w:sz w:val="28"/>
                <w:szCs w:val="28"/>
              </w:rPr>
              <w:t>отдела экономического развития и про</w:t>
            </w:r>
            <w:r w:rsidR="0081040F">
              <w:rPr>
                <w:sz w:val="28"/>
                <w:szCs w:val="28"/>
              </w:rPr>
              <w:t>г</w:t>
            </w:r>
            <w:r w:rsidR="00325AC5">
              <w:rPr>
                <w:sz w:val="28"/>
                <w:szCs w:val="28"/>
              </w:rPr>
              <w:t>нозирования</w:t>
            </w:r>
            <w:r w:rsidR="00742500">
              <w:rPr>
                <w:sz w:val="28"/>
                <w:szCs w:val="28"/>
              </w:rPr>
              <w:t xml:space="preserve"> администрации муниципального района «Дульдургинский район», секретарь Совета</w:t>
            </w:r>
          </w:p>
        </w:tc>
      </w:tr>
      <w:tr w:rsidR="00742500" w:rsidRPr="00742500" w:rsidTr="00325AC5">
        <w:tc>
          <w:tcPr>
            <w:tcW w:w="959" w:type="dxa"/>
          </w:tcPr>
          <w:p w:rsidR="00742500" w:rsidRPr="00742500" w:rsidRDefault="00E76592" w:rsidP="00742500">
            <w:pPr>
              <w:contextualSpacing/>
              <w:jc w:val="center"/>
              <w:rPr>
                <w:sz w:val="28"/>
                <w:szCs w:val="28"/>
              </w:rPr>
            </w:pPr>
            <w:r>
              <w:rPr>
                <w:sz w:val="28"/>
                <w:szCs w:val="28"/>
              </w:rPr>
              <w:t>4</w:t>
            </w:r>
          </w:p>
        </w:tc>
        <w:tc>
          <w:tcPr>
            <w:tcW w:w="8788" w:type="dxa"/>
          </w:tcPr>
          <w:p w:rsidR="00742500" w:rsidRPr="00742500" w:rsidRDefault="00742500" w:rsidP="00742500">
            <w:pPr>
              <w:contextualSpacing/>
              <w:jc w:val="both"/>
              <w:rPr>
                <w:sz w:val="28"/>
                <w:szCs w:val="28"/>
              </w:rPr>
            </w:pPr>
            <w:r w:rsidRPr="00E717C4">
              <w:rPr>
                <w:sz w:val="28"/>
                <w:szCs w:val="28"/>
              </w:rPr>
              <w:t xml:space="preserve">Базаров Е.Л., ведущий специалист </w:t>
            </w:r>
            <w:r w:rsidR="0081040F">
              <w:rPr>
                <w:sz w:val="28"/>
                <w:szCs w:val="28"/>
              </w:rPr>
              <w:t xml:space="preserve">отдела экономического развития и прогнозирования </w:t>
            </w:r>
            <w:r w:rsidRPr="00E717C4">
              <w:rPr>
                <w:sz w:val="28"/>
                <w:szCs w:val="28"/>
              </w:rPr>
              <w:t>администрации муниципального района «Дульдургинский район»</w:t>
            </w:r>
          </w:p>
        </w:tc>
      </w:tr>
      <w:tr w:rsidR="00797006" w:rsidRPr="00742500" w:rsidTr="00325AC5">
        <w:tc>
          <w:tcPr>
            <w:tcW w:w="959" w:type="dxa"/>
          </w:tcPr>
          <w:p w:rsidR="00797006" w:rsidRPr="00742500" w:rsidRDefault="00797006" w:rsidP="0076436C">
            <w:pPr>
              <w:contextualSpacing/>
              <w:jc w:val="center"/>
              <w:rPr>
                <w:sz w:val="28"/>
                <w:szCs w:val="28"/>
              </w:rPr>
            </w:pPr>
            <w:r>
              <w:rPr>
                <w:sz w:val="28"/>
                <w:szCs w:val="28"/>
              </w:rPr>
              <w:t>5</w:t>
            </w:r>
          </w:p>
        </w:tc>
        <w:tc>
          <w:tcPr>
            <w:tcW w:w="8788" w:type="dxa"/>
          </w:tcPr>
          <w:p w:rsidR="00797006" w:rsidRPr="00E717C4" w:rsidRDefault="00797006" w:rsidP="00742500">
            <w:pPr>
              <w:contextualSpacing/>
              <w:jc w:val="both"/>
              <w:rPr>
                <w:sz w:val="28"/>
                <w:szCs w:val="28"/>
              </w:rPr>
            </w:pPr>
            <w:r>
              <w:rPr>
                <w:sz w:val="28"/>
                <w:szCs w:val="28"/>
              </w:rPr>
              <w:t>Дугаров Б.Б., начальник отдела правового, кадрового и документационного обеспечения администрации муниципального района «Дульдургинский район»</w:t>
            </w:r>
          </w:p>
        </w:tc>
      </w:tr>
      <w:tr w:rsidR="00797006" w:rsidRPr="00742500" w:rsidTr="00325AC5">
        <w:tc>
          <w:tcPr>
            <w:tcW w:w="959" w:type="dxa"/>
          </w:tcPr>
          <w:p w:rsidR="00797006" w:rsidRPr="00742500" w:rsidRDefault="00797006" w:rsidP="0076436C">
            <w:pPr>
              <w:contextualSpacing/>
              <w:jc w:val="center"/>
              <w:rPr>
                <w:sz w:val="28"/>
                <w:szCs w:val="28"/>
              </w:rPr>
            </w:pPr>
            <w:r>
              <w:rPr>
                <w:sz w:val="28"/>
                <w:szCs w:val="28"/>
              </w:rPr>
              <w:t>6</w:t>
            </w:r>
          </w:p>
        </w:tc>
        <w:tc>
          <w:tcPr>
            <w:tcW w:w="8788" w:type="dxa"/>
          </w:tcPr>
          <w:p w:rsidR="00797006" w:rsidRDefault="00797006" w:rsidP="00797006">
            <w:pPr>
              <w:contextualSpacing/>
              <w:jc w:val="both"/>
              <w:rPr>
                <w:sz w:val="28"/>
                <w:szCs w:val="28"/>
              </w:rPr>
            </w:pPr>
            <w:r w:rsidRPr="00E717C4">
              <w:rPr>
                <w:sz w:val="28"/>
                <w:szCs w:val="28"/>
              </w:rPr>
              <w:t xml:space="preserve">Жамсаранов А.Г., исполнительный директор Фонда поддержки малого предпринимательства </w:t>
            </w:r>
            <w:r>
              <w:rPr>
                <w:sz w:val="28"/>
                <w:szCs w:val="28"/>
              </w:rPr>
              <w:t>Дульдургинского района, депутат Совета муниципального района «Дульдургинский район»</w:t>
            </w:r>
            <w:r w:rsidRPr="00E717C4">
              <w:rPr>
                <w:sz w:val="28"/>
                <w:szCs w:val="28"/>
              </w:rPr>
              <w:t xml:space="preserve"> (по согласованию)</w:t>
            </w:r>
          </w:p>
        </w:tc>
      </w:tr>
      <w:tr w:rsidR="00797006" w:rsidRPr="00742500" w:rsidTr="00325AC5">
        <w:tc>
          <w:tcPr>
            <w:tcW w:w="959" w:type="dxa"/>
          </w:tcPr>
          <w:p w:rsidR="00797006" w:rsidRPr="00742500" w:rsidRDefault="00797006" w:rsidP="0076436C">
            <w:pPr>
              <w:contextualSpacing/>
              <w:jc w:val="center"/>
              <w:rPr>
                <w:sz w:val="28"/>
                <w:szCs w:val="28"/>
              </w:rPr>
            </w:pPr>
            <w:r>
              <w:rPr>
                <w:sz w:val="28"/>
                <w:szCs w:val="28"/>
              </w:rPr>
              <w:t>7</w:t>
            </w:r>
          </w:p>
        </w:tc>
        <w:tc>
          <w:tcPr>
            <w:tcW w:w="8788" w:type="dxa"/>
          </w:tcPr>
          <w:p w:rsidR="00797006" w:rsidRDefault="00797006" w:rsidP="00B6130F">
            <w:pPr>
              <w:contextualSpacing/>
              <w:jc w:val="both"/>
              <w:rPr>
                <w:sz w:val="28"/>
                <w:szCs w:val="28"/>
              </w:rPr>
            </w:pPr>
            <w:r w:rsidRPr="00F51DA6">
              <w:rPr>
                <w:sz w:val="28"/>
                <w:szCs w:val="28"/>
              </w:rPr>
              <w:t xml:space="preserve">Кондратьева Т.П., начальник Дульдургинского отдела по работе с налогоплательщиками </w:t>
            </w:r>
            <w:proofErr w:type="gramStart"/>
            <w:r w:rsidRPr="00F51DA6">
              <w:rPr>
                <w:sz w:val="28"/>
                <w:szCs w:val="28"/>
              </w:rPr>
              <w:t>МРИ</w:t>
            </w:r>
            <w:proofErr w:type="gramEnd"/>
            <w:r w:rsidRPr="00F51DA6">
              <w:rPr>
                <w:sz w:val="28"/>
                <w:szCs w:val="28"/>
              </w:rPr>
              <w:t xml:space="preserve"> МНС РФ №1 по Забайкальскому краю</w:t>
            </w:r>
            <w:r>
              <w:rPr>
                <w:sz w:val="28"/>
                <w:szCs w:val="28"/>
              </w:rPr>
              <w:t xml:space="preserve"> (по согласованию)</w:t>
            </w:r>
          </w:p>
        </w:tc>
      </w:tr>
      <w:tr w:rsidR="00797006" w:rsidRPr="00742500" w:rsidTr="00325AC5">
        <w:tc>
          <w:tcPr>
            <w:tcW w:w="959" w:type="dxa"/>
          </w:tcPr>
          <w:p w:rsidR="00797006" w:rsidRDefault="00797006" w:rsidP="0076436C">
            <w:pPr>
              <w:contextualSpacing/>
              <w:jc w:val="center"/>
              <w:rPr>
                <w:sz w:val="28"/>
                <w:szCs w:val="28"/>
              </w:rPr>
            </w:pPr>
            <w:r>
              <w:rPr>
                <w:sz w:val="28"/>
                <w:szCs w:val="28"/>
              </w:rPr>
              <w:t>8</w:t>
            </w:r>
          </w:p>
        </w:tc>
        <w:tc>
          <w:tcPr>
            <w:tcW w:w="8788" w:type="dxa"/>
          </w:tcPr>
          <w:p w:rsidR="00797006" w:rsidRDefault="00797006" w:rsidP="00B6130F">
            <w:pPr>
              <w:contextualSpacing/>
              <w:jc w:val="both"/>
              <w:rPr>
                <w:sz w:val="28"/>
                <w:szCs w:val="28"/>
              </w:rPr>
            </w:pPr>
            <w:proofErr w:type="spellStart"/>
            <w:r>
              <w:rPr>
                <w:sz w:val="28"/>
                <w:szCs w:val="28"/>
              </w:rPr>
              <w:t>Гончиков</w:t>
            </w:r>
            <w:proofErr w:type="spellEnd"/>
            <w:r>
              <w:rPr>
                <w:sz w:val="28"/>
                <w:szCs w:val="28"/>
              </w:rPr>
              <w:t xml:space="preserve"> Б.Г., директор ГКУ «Центр занятости населения Дульдургинского района» (по согласованию)</w:t>
            </w:r>
          </w:p>
        </w:tc>
      </w:tr>
      <w:tr w:rsidR="00797006" w:rsidRPr="00742500" w:rsidTr="00325AC5">
        <w:tc>
          <w:tcPr>
            <w:tcW w:w="959" w:type="dxa"/>
          </w:tcPr>
          <w:p w:rsidR="00797006" w:rsidRDefault="00797006" w:rsidP="0076436C">
            <w:pPr>
              <w:contextualSpacing/>
              <w:jc w:val="center"/>
              <w:rPr>
                <w:sz w:val="28"/>
                <w:szCs w:val="28"/>
              </w:rPr>
            </w:pPr>
            <w:r>
              <w:rPr>
                <w:sz w:val="28"/>
                <w:szCs w:val="28"/>
              </w:rPr>
              <w:t>9</w:t>
            </w:r>
          </w:p>
        </w:tc>
        <w:tc>
          <w:tcPr>
            <w:tcW w:w="8788" w:type="dxa"/>
          </w:tcPr>
          <w:p w:rsidR="00797006" w:rsidRPr="00E717C4" w:rsidRDefault="00797006" w:rsidP="00325391">
            <w:pPr>
              <w:contextualSpacing/>
              <w:jc w:val="both"/>
              <w:rPr>
                <w:sz w:val="28"/>
                <w:szCs w:val="28"/>
              </w:rPr>
            </w:pPr>
            <w:r w:rsidRPr="00E717C4">
              <w:rPr>
                <w:sz w:val="28"/>
                <w:szCs w:val="28"/>
              </w:rPr>
              <w:t>Дондоков Б.Б., индивидуальный предприниматель, председатель Союза предпринимателей Дульдургинского района (по согласованию)</w:t>
            </w:r>
          </w:p>
        </w:tc>
      </w:tr>
      <w:tr w:rsidR="00797006" w:rsidRPr="00742500" w:rsidTr="00325AC5">
        <w:tc>
          <w:tcPr>
            <w:tcW w:w="959" w:type="dxa"/>
          </w:tcPr>
          <w:p w:rsidR="00797006" w:rsidRDefault="00797006" w:rsidP="0076436C">
            <w:pPr>
              <w:contextualSpacing/>
              <w:jc w:val="center"/>
              <w:rPr>
                <w:sz w:val="28"/>
                <w:szCs w:val="28"/>
              </w:rPr>
            </w:pPr>
            <w:r>
              <w:rPr>
                <w:sz w:val="28"/>
                <w:szCs w:val="28"/>
              </w:rPr>
              <w:t>10</w:t>
            </w:r>
          </w:p>
        </w:tc>
        <w:tc>
          <w:tcPr>
            <w:tcW w:w="8788" w:type="dxa"/>
          </w:tcPr>
          <w:p w:rsidR="00797006" w:rsidRPr="00E717C4" w:rsidRDefault="00797006" w:rsidP="00325391">
            <w:pPr>
              <w:contextualSpacing/>
              <w:jc w:val="both"/>
              <w:rPr>
                <w:sz w:val="28"/>
                <w:szCs w:val="28"/>
              </w:rPr>
            </w:pPr>
            <w:r>
              <w:rPr>
                <w:sz w:val="28"/>
                <w:szCs w:val="28"/>
              </w:rPr>
              <w:t xml:space="preserve">Басов А.В., индивидуальный предприниматель </w:t>
            </w:r>
            <w:r w:rsidRPr="00E717C4">
              <w:rPr>
                <w:sz w:val="28"/>
                <w:szCs w:val="28"/>
              </w:rPr>
              <w:t>(по согласованию)</w:t>
            </w:r>
          </w:p>
        </w:tc>
      </w:tr>
      <w:tr w:rsidR="00797006" w:rsidRPr="00742500" w:rsidTr="00325AC5">
        <w:tc>
          <w:tcPr>
            <w:tcW w:w="959" w:type="dxa"/>
          </w:tcPr>
          <w:p w:rsidR="00797006" w:rsidRDefault="00797006" w:rsidP="0076436C">
            <w:pPr>
              <w:contextualSpacing/>
              <w:jc w:val="center"/>
              <w:rPr>
                <w:sz w:val="28"/>
                <w:szCs w:val="28"/>
              </w:rPr>
            </w:pPr>
            <w:r>
              <w:rPr>
                <w:sz w:val="28"/>
                <w:szCs w:val="28"/>
              </w:rPr>
              <w:t>11</w:t>
            </w:r>
          </w:p>
        </w:tc>
        <w:tc>
          <w:tcPr>
            <w:tcW w:w="8788" w:type="dxa"/>
          </w:tcPr>
          <w:p w:rsidR="00797006" w:rsidRDefault="00797006" w:rsidP="00325391">
            <w:pPr>
              <w:contextualSpacing/>
              <w:jc w:val="both"/>
              <w:rPr>
                <w:sz w:val="28"/>
                <w:szCs w:val="28"/>
              </w:rPr>
            </w:pPr>
            <w:r>
              <w:rPr>
                <w:sz w:val="28"/>
                <w:szCs w:val="28"/>
              </w:rPr>
              <w:t xml:space="preserve">Басов В.В., индивидуальный предприниматель </w:t>
            </w:r>
            <w:r w:rsidRPr="00E717C4">
              <w:rPr>
                <w:sz w:val="28"/>
                <w:szCs w:val="28"/>
              </w:rPr>
              <w:t>(по согласованию)</w:t>
            </w:r>
          </w:p>
        </w:tc>
      </w:tr>
      <w:tr w:rsidR="00797006" w:rsidRPr="00742500" w:rsidTr="00325AC5">
        <w:tc>
          <w:tcPr>
            <w:tcW w:w="959" w:type="dxa"/>
          </w:tcPr>
          <w:p w:rsidR="00797006" w:rsidRDefault="00797006" w:rsidP="00286F32">
            <w:pPr>
              <w:contextualSpacing/>
              <w:jc w:val="center"/>
              <w:rPr>
                <w:sz w:val="28"/>
                <w:szCs w:val="28"/>
              </w:rPr>
            </w:pPr>
            <w:r>
              <w:rPr>
                <w:sz w:val="28"/>
                <w:szCs w:val="28"/>
              </w:rPr>
              <w:t>12</w:t>
            </w:r>
          </w:p>
        </w:tc>
        <w:tc>
          <w:tcPr>
            <w:tcW w:w="8788" w:type="dxa"/>
          </w:tcPr>
          <w:p w:rsidR="00797006" w:rsidRDefault="00797006" w:rsidP="00325391">
            <w:pPr>
              <w:contextualSpacing/>
              <w:jc w:val="both"/>
              <w:rPr>
                <w:sz w:val="28"/>
                <w:szCs w:val="28"/>
              </w:rPr>
            </w:pPr>
            <w:proofErr w:type="spellStart"/>
            <w:r>
              <w:rPr>
                <w:sz w:val="28"/>
                <w:szCs w:val="28"/>
              </w:rPr>
              <w:t>Гончиков</w:t>
            </w:r>
            <w:proofErr w:type="spellEnd"/>
            <w:r>
              <w:rPr>
                <w:sz w:val="28"/>
                <w:szCs w:val="28"/>
              </w:rPr>
              <w:t xml:space="preserve"> Б.Г., индивидуальный предприниматель </w:t>
            </w:r>
            <w:r w:rsidRPr="00E717C4">
              <w:rPr>
                <w:sz w:val="28"/>
                <w:szCs w:val="28"/>
              </w:rPr>
              <w:t>(по согласованию)</w:t>
            </w:r>
          </w:p>
        </w:tc>
      </w:tr>
    </w:tbl>
    <w:p w:rsidR="00742500" w:rsidRDefault="00742500" w:rsidP="00325AC5">
      <w:pPr>
        <w:contextualSpacing/>
        <w:jc w:val="both"/>
      </w:pPr>
    </w:p>
    <w:sectPr w:rsidR="00742500" w:rsidSect="0079700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9D"/>
    <w:rsid w:val="00003A8C"/>
    <w:rsid w:val="00014DDC"/>
    <w:rsid w:val="000166A6"/>
    <w:rsid w:val="00024F4D"/>
    <w:rsid w:val="000256AB"/>
    <w:rsid w:val="000B1ADF"/>
    <w:rsid w:val="00130B2D"/>
    <w:rsid w:val="00152E9D"/>
    <w:rsid w:val="001672D6"/>
    <w:rsid w:val="00325AC5"/>
    <w:rsid w:val="0035776E"/>
    <w:rsid w:val="003664F8"/>
    <w:rsid w:val="003A74DA"/>
    <w:rsid w:val="003E2461"/>
    <w:rsid w:val="004319E2"/>
    <w:rsid w:val="00644513"/>
    <w:rsid w:val="00664820"/>
    <w:rsid w:val="00691EDE"/>
    <w:rsid w:val="006E32FF"/>
    <w:rsid w:val="00742500"/>
    <w:rsid w:val="00797006"/>
    <w:rsid w:val="0081040F"/>
    <w:rsid w:val="00863356"/>
    <w:rsid w:val="008C3B7B"/>
    <w:rsid w:val="00925F35"/>
    <w:rsid w:val="00962E00"/>
    <w:rsid w:val="00A042A3"/>
    <w:rsid w:val="00A614D4"/>
    <w:rsid w:val="00A63AD5"/>
    <w:rsid w:val="00B56FC0"/>
    <w:rsid w:val="00B77475"/>
    <w:rsid w:val="00B92FEC"/>
    <w:rsid w:val="00BE299B"/>
    <w:rsid w:val="00C368BB"/>
    <w:rsid w:val="00C533D7"/>
    <w:rsid w:val="00DC5A47"/>
    <w:rsid w:val="00DD7F7F"/>
    <w:rsid w:val="00E76592"/>
    <w:rsid w:val="00E9728A"/>
    <w:rsid w:val="00F8368D"/>
    <w:rsid w:val="00FE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Билигма</dc:creator>
  <cp:lastModifiedBy>admin</cp:lastModifiedBy>
  <cp:revision>2</cp:revision>
  <cp:lastPrinted>2014-04-07T05:22:00Z</cp:lastPrinted>
  <dcterms:created xsi:type="dcterms:W3CDTF">2020-08-20T03:40:00Z</dcterms:created>
  <dcterms:modified xsi:type="dcterms:W3CDTF">2020-08-20T03:40:00Z</dcterms:modified>
</cp:coreProperties>
</file>