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6B7" w:rsidRDefault="003255A6" w:rsidP="003255A6">
      <w:pPr>
        <w:pStyle w:val="1"/>
      </w:pPr>
      <w:r w:rsidRPr="003255A6">
        <w:rPr>
          <w:rStyle w:val="ad"/>
        </w:rPr>
        <w:t xml:space="preserve">Информация о сдерживание цен на товары первой </w:t>
      </w:r>
      <w:bookmarkStart w:id="0" w:name="_GoBack"/>
      <w:bookmarkEnd w:id="0"/>
      <w:r w:rsidRPr="003255A6">
        <w:rPr>
          <w:rStyle w:val="ad"/>
        </w:rPr>
        <w:t>необходимости</w:t>
      </w:r>
      <w:r>
        <w:t xml:space="preserve">. </w:t>
      </w:r>
    </w:p>
    <w:p w:rsidR="00371CD6" w:rsidRDefault="00371CD6" w:rsidP="00371CD6">
      <w:pPr>
        <w:ind w:firstLine="709"/>
        <w:jc w:val="both"/>
        <w:rPr>
          <w:sz w:val="28"/>
          <w:szCs w:val="28"/>
        </w:rPr>
      </w:pPr>
      <w:r>
        <w:rPr>
          <w:sz w:val="28"/>
          <w:szCs w:val="28"/>
        </w:rPr>
        <w:t xml:space="preserve">В </w:t>
      </w:r>
      <w:r w:rsidRPr="00DE2C56">
        <w:rPr>
          <w:sz w:val="28"/>
          <w:szCs w:val="28"/>
        </w:rPr>
        <w:t xml:space="preserve">соответствии </w:t>
      </w:r>
      <w:r>
        <w:rPr>
          <w:sz w:val="28"/>
          <w:szCs w:val="28"/>
        </w:rPr>
        <w:t xml:space="preserve">с поручением Президента Российской Федерации и  </w:t>
      </w:r>
      <w:r w:rsidRPr="00DE2C56">
        <w:rPr>
          <w:sz w:val="28"/>
          <w:szCs w:val="28"/>
        </w:rPr>
        <w:t>постановлением Правитель</w:t>
      </w:r>
      <w:r>
        <w:rPr>
          <w:sz w:val="28"/>
          <w:szCs w:val="28"/>
        </w:rPr>
        <w:t xml:space="preserve">ства Российской Федерации от 14 </w:t>
      </w:r>
      <w:r w:rsidRPr="00DE2C56">
        <w:rPr>
          <w:sz w:val="28"/>
          <w:szCs w:val="28"/>
        </w:rPr>
        <w:t>декабря 2020 года № 2094</w:t>
      </w:r>
      <w:r>
        <w:rPr>
          <w:sz w:val="28"/>
          <w:szCs w:val="28"/>
        </w:rPr>
        <w:t xml:space="preserve">, в целях сдерживания роста цен на потребительском рынке на отдельные виды социально значимых продовольственных товаров первой необходимости и защиты интересов наиболее незащищенных слоев населения, а также во избежание последующего роста цен на сахар-песок и масло подсолнечное, </w:t>
      </w:r>
      <w:r w:rsidRPr="00DE2C56">
        <w:rPr>
          <w:sz w:val="28"/>
          <w:szCs w:val="28"/>
        </w:rPr>
        <w:t>16 декабря 2020 года в г. Москва Министерством промышленности и торговли Российской Федерации, Министерством сельского х</w:t>
      </w:r>
      <w:r>
        <w:rPr>
          <w:sz w:val="28"/>
          <w:szCs w:val="28"/>
        </w:rPr>
        <w:t xml:space="preserve">озяйства Российской Федерации, </w:t>
      </w:r>
      <w:r w:rsidRPr="00DE2C56">
        <w:rPr>
          <w:sz w:val="28"/>
          <w:szCs w:val="28"/>
        </w:rPr>
        <w:t>хозяйствующими субъектами, осуществляющими торговую деятельность по продаже продовольственных товаров посредством образования торговых сетей</w:t>
      </w:r>
      <w:r>
        <w:rPr>
          <w:sz w:val="28"/>
          <w:szCs w:val="28"/>
        </w:rPr>
        <w:t xml:space="preserve"> (далее - </w:t>
      </w:r>
      <w:r w:rsidRPr="00C57BF7">
        <w:rPr>
          <w:sz w:val="28"/>
          <w:szCs w:val="28"/>
        </w:rPr>
        <w:t>организации торговли)</w:t>
      </w:r>
      <w:r w:rsidRPr="00DE2C56">
        <w:rPr>
          <w:sz w:val="28"/>
          <w:szCs w:val="28"/>
        </w:rPr>
        <w:t>, и хозяйствующими субъектами - производителями продовольственных товаров, а также Ассоци</w:t>
      </w:r>
      <w:r>
        <w:rPr>
          <w:sz w:val="28"/>
          <w:szCs w:val="28"/>
        </w:rPr>
        <w:t>ациями и Союзами, представляющими</w:t>
      </w:r>
      <w:r w:rsidRPr="00DE2C56">
        <w:rPr>
          <w:sz w:val="28"/>
          <w:szCs w:val="28"/>
        </w:rPr>
        <w:t xml:space="preserve"> их интересы</w:t>
      </w:r>
      <w:r>
        <w:rPr>
          <w:sz w:val="28"/>
          <w:szCs w:val="28"/>
        </w:rPr>
        <w:t>, заключены единые соглашения о</w:t>
      </w:r>
      <w:r w:rsidRPr="00DE2C56">
        <w:rPr>
          <w:sz w:val="28"/>
          <w:szCs w:val="28"/>
        </w:rPr>
        <w:t xml:space="preserve"> принятии мер по снижению и поддержанию цен на масло подсолнечное</w:t>
      </w:r>
      <w:r>
        <w:rPr>
          <w:sz w:val="28"/>
          <w:szCs w:val="28"/>
        </w:rPr>
        <w:t xml:space="preserve"> и </w:t>
      </w:r>
      <w:r w:rsidRPr="00CD648B">
        <w:rPr>
          <w:sz w:val="28"/>
          <w:szCs w:val="28"/>
        </w:rPr>
        <w:t xml:space="preserve">сахар-песок белый </w:t>
      </w:r>
      <w:r>
        <w:rPr>
          <w:sz w:val="28"/>
          <w:szCs w:val="28"/>
        </w:rPr>
        <w:t>российского</w:t>
      </w:r>
      <w:r w:rsidR="003255A6">
        <w:rPr>
          <w:sz w:val="28"/>
          <w:szCs w:val="28"/>
        </w:rPr>
        <w:t xml:space="preserve"> производства. </w:t>
      </w:r>
    </w:p>
    <w:p w:rsidR="00371CD6" w:rsidRDefault="00371CD6" w:rsidP="00371CD6">
      <w:pPr>
        <w:ind w:firstLine="709"/>
        <w:rPr>
          <w:sz w:val="28"/>
          <w:szCs w:val="28"/>
        </w:rPr>
      </w:pPr>
      <w:r w:rsidRPr="00DE2C56">
        <w:rPr>
          <w:sz w:val="28"/>
          <w:szCs w:val="28"/>
        </w:rPr>
        <w:t>Соглашени</w:t>
      </w:r>
      <w:r>
        <w:rPr>
          <w:sz w:val="28"/>
          <w:szCs w:val="28"/>
        </w:rPr>
        <w:t>я действуют до 1 апреля 2021 года.</w:t>
      </w:r>
    </w:p>
    <w:p w:rsidR="00371CD6" w:rsidRDefault="00371CD6" w:rsidP="00371CD6">
      <w:pPr>
        <w:pStyle w:val="ab"/>
        <w:spacing w:before="0" w:beforeAutospacing="0" w:after="0" w:afterAutospacing="0"/>
        <w:ind w:firstLine="709"/>
        <w:jc w:val="both"/>
        <w:rPr>
          <w:bCs/>
          <w:sz w:val="28"/>
          <w:szCs w:val="28"/>
        </w:rPr>
      </w:pPr>
      <w:r>
        <w:rPr>
          <w:bCs/>
          <w:sz w:val="28"/>
          <w:szCs w:val="28"/>
        </w:rPr>
        <w:t xml:space="preserve">Таким образом, </w:t>
      </w:r>
      <w:r w:rsidRPr="00C57BF7">
        <w:rPr>
          <w:sz w:val="28"/>
          <w:szCs w:val="28"/>
        </w:rPr>
        <w:t>организации торговли</w:t>
      </w:r>
      <w:r>
        <w:rPr>
          <w:sz w:val="28"/>
          <w:szCs w:val="28"/>
        </w:rPr>
        <w:t xml:space="preserve">, присоседившиеся к Соглашениям и реализующие товар на территории Забайкальского края, </w:t>
      </w:r>
      <w:r>
        <w:rPr>
          <w:bCs/>
          <w:sz w:val="28"/>
          <w:szCs w:val="28"/>
        </w:rPr>
        <w:t xml:space="preserve">обязуются установить розничные цены на сахар-песок </w:t>
      </w:r>
      <w:r w:rsidRPr="008A561D">
        <w:rPr>
          <w:bCs/>
          <w:sz w:val="28"/>
          <w:szCs w:val="28"/>
        </w:rPr>
        <w:t xml:space="preserve">не </w:t>
      </w:r>
      <w:r>
        <w:rPr>
          <w:bCs/>
          <w:sz w:val="28"/>
          <w:szCs w:val="28"/>
        </w:rPr>
        <w:t>выше</w:t>
      </w:r>
      <w:r w:rsidRPr="008A561D">
        <w:rPr>
          <w:bCs/>
          <w:sz w:val="28"/>
          <w:szCs w:val="28"/>
        </w:rPr>
        <w:t xml:space="preserve"> </w:t>
      </w:r>
      <w:r>
        <w:rPr>
          <w:bCs/>
          <w:sz w:val="28"/>
          <w:szCs w:val="28"/>
        </w:rPr>
        <w:t>55,20 </w:t>
      </w:r>
      <w:r w:rsidRPr="008A561D">
        <w:rPr>
          <w:bCs/>
          <w:sz w:val="28"/>
          <w:szCs w:val="28"/>
        </w:rPr>
        <w:t>руб./</w:t>
      </w:r>
      <w:r>
        <w:rPr>
          <w:bCs/>
          <w:sz w:val="28"/>
          <w:szCs w:val="28"/>
        </w:rPr>
        <w:t xml:space="preserve">кг </w:t>
      </w:r>
      <w:r w:rsidRPr="008A561D">
        <w:rPr>
          <w:bCs/>
          <w:sz w:val="28"/>
          <w:szCs w:val="28"/>
        </w:rPr>
        <w:t>(с НДС)</w:t>
      </w:r>
      <w:r>
        <w:rPr>
          <w:bCs/>
          <w:sz w:val="28"/>
          <w:szCs w:val="28"/>
        </w:rPr>
        <w:t>, на масло подсолнечное - не выше 121,0 руб./л (с НДС).</w:t>
      </w:r>
    </w:p>
    <w:p w:rsidR="00371CD6" w:rsidRDefault="00371CD6" w:rsidP="00371CD6">
      <w:pPr>
        <w:pStyle w:val="ab"/>
        <w:spacing w:before="0" w:beforeAutospacing="0" w:after="0" w:afterAutospacing="0"/>
        <w:ind w:firstLine="709"/>
        <w:jc w:val="both"/>
        <w:rPr>
          <w:bCs/>
          <w:sz w:val="28"/>
          <w:szCs w:val="28"/>
        </w:rPr>
      </w:pPr>
      <w:r>
        <w:rPr>
          <w:bCs/>
          <w:sz w:val="28"/>
          <w:szCs w:val="28"/>
        </w:rPr>
        <w:t xml:space="preserve">За текущий год стоимость сахара-песка возросла в 1,5 раза, в январе средняя цена составляла </w:t>
      </w:r>
      <w:r w:rsidRPr="000626DF">
        <w:rPr>
          <w:bCs/>
          <w:sz w:val="28"/>
          <w:szCs w:val="28"/>
        </w:rPr>
        <w:t>39,61</w:t>
      </w:r>
      <w:r>
        <w:rPr>
          <w:bCs/>
          <w:sz w:val="28"/>
          <w:szCs w:val="28"/>
        </w:rPr>
        <w:t xml:space="preserve"> руб./кг, в декабре - 61,03 руб./кг, а стоимость масла подсолнечного возросла в 1,3 раза (январь - </w:t>
      </w:r>
      <w:r w:rsidRPr="0064573D">
        <w:rPr>
          <w:bCs/>
          <w:sz w:val="28"/>
          <w:szCs w:val="28"/>
        </w:rPr>
        <w:t>97,70</w:t>
      </w:r>
      <w:r>
        <w:rPr>
          <w:bCs/>
          <w:sz w:val="28"/>
          <w:szCs w:val="28"/>
        </w:rPr>
        <w:t xml:space="preserve"> руб./л, декабрь - </w:t>
      </w:r>
      <w:r w:rsidRPr="004A4EB9">
        <w:rPr>
          <w:bCs/>
          <w:sz w:val="28"/>
          <w:szCs w:val="28"/>
        </w:rPr>
        <w:t>126,85</w:t>
      </w:r>
      <w:r>
        <w:rPr>
          <w:bCs/>
          <w:sz w:val="28"/>
          <w:szCs w:val="28"/>
        </w:rPr>
        <w:t xml:space="preserve"> руб./л).</w:t>
      </w:r>
    </w:p>
    <w:p w:rsidR="00482B68" w:rsidRDefault="00482B68" w:rsidP="00290389">
      <w:pPr>
        <w:jc w:val="both"/>
        <w:rPr>
          <w:sz w:val="20"/>
          <w:szCs w:val="20"/>
        </w:rPr>
      </w:pPr>
    </w:p>
    <w:sectPr w:rsidR="00482B68" w:rsidSect="00257F16">
      <w:headerReference w:type="even" r:id="rId8"/>
      <w:headerReference w:type="default" r:id="rId9"/>
      <w:pgSz w:w="11907" w:h="16840" w:code="9"/>
      <w:pgMar w:top="1134" w:right="851" w:bottom="284"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B1" w:rsidRDefault="00700FB1">
      <w:r>
        <w:separator/>
      </w:r>
    </w:p>
  </w:endnote>
  <w:endnote w:type="continuationSeparator" w:id="0">
    <w:p w:rsidR="00700FB1" w:rsidRDefault="0070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B1" w:rsidRDefault="00700FB1">
      <w:r>
        <w:separator/>
      </w:r>
    </w:p>
  </w:footnote>
  <w:footnote w:type="continuationSeparator" w:id="0">
    <w:p w:rsidR="00700FB1" w:rsidRDefault="0070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8D" w:rsidRDefault="000C4E8D"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4E8D" w:rsidRDefault="000C4E8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E8D" w:rsidRDefault="000C4E8D"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255A6">
      <w:rPr>
        <w:rStyle w:val="a6"/>
        <w:noProof/>
      </w:rPr>
      <w:t>2</w:t>
    </w:r>
    <w:r>
      <w:rPr>
        <w:rStyle w:val="a6"/>
      </w:rPr>
      <w:fldChar w:fldCharType="end"/>
    </w:r>
  </w:p>
  <w:p w:rsidR="000C4E8D" w:rsidRDefault="000C4E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AA"/>
    <w:rsid w:val="00004521"/>
    <w:rsid w:val="0001044B"/>
    <w:rsid w:val="00012EEE"/>
    <w:rsid w:val="00013E33"/>
    <w:rsid w:val="000158A0"/>
    <w:rsid w:val="0001599C"/>
    <w:rsid w:val="00024FF1"/>
    <w:rsid w:val="00027E44"/>
    <w:rsid w:val="0003664F"/>
    <w:rsid w:val="000375D2"/>
    <w:rsid w:val="00040925"/>
    <w:rsid w:val="00041926"/>
    <w:rsid w:val="00043FD9"/>
    <w:rsid w:val="00045A5C"/>
    <w:rsid w:val="00052465"/>
    <w:rsid w:val="0005392A"/>
    <w:rsid w:val="00057933"/>
    <w:rsid w:val="00057FFD"/>
    <w:rsid w:val="00067382"/>
    <w:rsid w:val="00071F58"/>
    <w:rsid w:val="0007507C"/>
    <w:rsid w:val="000757ED"/>
    <w:rsid w:val="000806A3"/>
    <w:rsid w:val="00082C5E"/>
    <w:rsid w:val="00084DDA"/>
    <w:rsid w:val="00086A8A"/>
    <w:rsid w:val="0008731D"/>
    <w:rsid w:val="00093A19"/>
    <w:rsid w:val="000946A7"/>
    <w:rsid w:val="000A4095"/>
    <w:rsid w:val="000A6E60"/>
    <w:rsid w:val="000A7083"/>
    <w:rsid w:val="000A7335"/>
    <w:rsid w:val="000A75EE"/>
    <w:rsid w:val="000C4E8D"/>
    <w:rsid w:val="000C7C6B"/>
    <w:rsid w:val="000D68DD"/>
    <w:rsid w:val="000D7774"/>
    <w:rsid w:val="000E03D2"/>
    <w:rsid w:val="000E1270"/>
    <w:rsid w:val="000E247E"/>
    <w:rsid w:val="000E71AC"/>
    <w:rsid w:val="000F6D25"/>
    <w:rsid w:val="000F7326"/>
    <w:rsid w:val="000F73DE"/>
    <w:rsid w:val="001014EE"/>
    <w:rsid w:val="0010354A"/>
    <w:rsid w:val="00110F85"/>
    <w:rsid w:val="0011193B"/>
    <w:rsid w:val="001157B9"/>
    <w:rsid w:val="001159C8"/>
    <w:rsid w:val="00117D92"/>
    <w:rsid w:val="00123EA6"/>
    <w:rsid w:val="0013512F"/>
    <w:rsid w:val="00136278"/>
    <w:rsid w:val="00141F6C"/>
    <w:rsid w:val="00153CD7"/>
    <w:rsid w:val="00154EE0"/>
    <w:rsid w:val="0015579C"/>
    <w:rsid w:val="001626DD"/>
    <w:rsid w:val="00164463"/>
    <w:rsid w:val="00166174"/>
    <w:rsid w:val="001677CE"/>
    <w:rsid w:val="001711F5"/>
    <w:rsid w:val="00173D0A"/>
    <w:rsid w:val="001A0ABE"/>
    <w:rsid w:val="001A5DCE"/>
    <w:rsid w:val="001B1033"/>
    <w:rsid w:val="001B132C"/>
    <w:rsid w:val="001B1728"/>
    <w:rsid w:val="001B1E2A"/>
    <w:rsid w:val="001B2870"/>
    <w:rsid w:val="001B4DBE"/>
    <w:rsid w:val="001B52EF"/>
    <w:rsid w:val="001B785E"/>
    <w:rsid w:val="001C3B61"/>
    <w:rsid w:val="001D4E37"/>
    <w:rsid w:val="001E32BF"/>
    <w:rsid w:val="001E5F99"/>
    <w:rsid w:val="001E6A10"/>
    <w:rsid w:val="001F0646"/>
    <w:rsid w:val="001F215D"/>
    <w:rsid w:val="0020479C"/>
    <w:rsid w:val="00205825"/>
    <w:rsid w:val="00213ED9"/>
    <w:rsid w:val="002143EB"/>
    <w:rsid w:val="00215889"/>
    <w:rsid w:val="0021782D"/>
    <w:rsid w:val="00220C4E"/>
    <w:rsid w:val="00221A92"/>
    <w:rsid w:val="002234B6"/>
    <w:rsid w:val="00233747"/>
    <w:rsid w:val="002375F2"/>
    <w:rsid w:val="00243593"/>
    <w:rsid w:val="00250983"/>
    <w:rsid w:val="002531EA"/>
    <w:rsid w:val="00253F8C"/>
    <w:rsid w:val="00257F16"/>
    <w:rsid w:val="0026529F"/>
    <w:rsid w:val="00273A80"/>
    <w:rsid w:val="00273CCE"/>
    <w:rsid w:val="00282A2F"/>
    <w:rsid w:val="0028513A"/>
    <w:rsid w:val="00290389"/>
    <w:rsid w:val="00292BF9"/>
    <w:rsid w:val="00293459"/>
    <w:rsid w:val="002A5DCD"/>
    <w:rsid w:val="002A6C7B"/>
    <w:rsid w:val="002A7461"/>
    <w:rsid w:val="002B3620"/>
    <w:rsid w:val="002B4826"/>
    <w:rsid w:val="002B6590"/>
    <w:rsid w:val="002B7A5F"/>
    <w:rsid w:val="002C1697"/>
    <w:rsid w:val="002C23BF"/>
    <w:rsid w:val="002C2BC9"/>
    <w:rsid w:val="002D1CB6"/>
    <w:rsid w:val="002D3334"/>
    <w:rsid w:val="002D49C6"/>
    <w:rsid w:val="002D59DB"/>
    <w:rsid w:val="002E0C7F"/>
    <w:rsid w:val="002E5237"/>
    <w:rsid w:val="002F0539"/>
    <w:rsid w:val="002F485C"/>
    <w:rsid w:val="002F4D65"/>
    <w:rsid w:val="002F6E86"/>
    <w:rsid w:val="002F7480"/>
    <w:rsid w:val="003000E0"/>
    <w:rsid w:val="00301C41"/>
    <w:rsid w:val="00301D47"/>
    <w:rsid w:val="00301FB8"/>
    <w:rsid w:val="00310A93"/>
    <w:rsid w:val="00316D84"/>
    <w:rsid w:val="00321B29"/>
    <w:rsid w:val="00323B06"/>
    <w:rsid w:val="003255A6"/>
    <w:rsid w:val="003314BD"/>
    <w:rsid w:val="003323E9"/>
    <w:rsid w:val="00333C4D"/>
    <w:rsid w:val="0033437C"/>
    <w:rsid w:val="00341372"/>
    <w:rsid w:val="00351684"/>
    <w:rsid w:val="00351BF3"/>
    <w:rsid w:val="00356D10"/>
    <w:rsid w:val="00366C26"/>
    <w:rsid w:val="0037089B"/>
    <w:rsid w:val="00371CD6"/>
    <w:rsid w:val="00376CFD"/>
    <w:rsid w:val="00377DD1"/>
    <w:rsid w:val="00382448"/>
    <w:rsid w:val="00390082"/>
    <w:rsid w:val="003900F4"/>
    <w:rsid w:val="00391CAD"/>
    <w:rsid w:val="003A48DB"/>
    <w:rsid w:val="003A63BB"/>
    <w:rsid w:val="003B38DF"/>
    <w:rsid w:val="003D03A8"/>
    <w:rsid w:val="003D1546"/>
    <w:rsid w:val="003E0B32"/>
    <w:rsid w:val="003E45F7"/>
    <w:rsid w:val="003F002F"/>
    <w:rsid w:val="003F3A1C"/>
    <w:rsid w:val="004011AB"/>
    <w:rsid w:val="00402291"/>
    <w:rsid w:val="0040594D"/>
    <w:rsid w:val="004240B2"/>
    <w:rsid w:val="00432B79"/>
    <w:rsid w:val="00433D3D"/>
    <w:rsid w:val="004344ED"/>
    <w:rsid w:val="004348CE"/>
    <w:rsid w:val="00441163"/>
    <w:rsid w:val="00442DE2"/>
    <w:rsid w:val="00443E4E"/>
    <w:rsid w:val="00444A3B"/>
    <w:rsid w:val="00450694"/>
    <w:rsid w:val="0046309D"/>
    <w:rsid w:val="00473230"/>
    <w:rsid w:val="004740EF"/>
    <w:rsid w:val="0047611B"/>
    <w:rsid w:val="00476BD6"/>
    <w:rsid w:val="004814E4"/>
    <w:rsid w:val="00481789"/>
    <w:rsid w:val="00482B68"/>
    <w:rsid w:val="00482C4F"/>
    <w:rsid w:val="00485684"/>
    <w:rsid w:val="0049049D"/>
    <w:rsid w:val="00490558"/>
    <w:rsid w:val="004916A7"/>
    <w:rsid w:val="004A103A"/>
    <w:rsid w:val="004A73B1"/>
    <w:rsid w:val="004A7620"/>
    <w:rsid w:val="004B2FA0"/>
    <w:rsid w:val="004B58F7"/>
    <w:rsid w:val="004C0FA7"/>
    <w:rsid w:val="004C1C45"/>
    <w:rsid w:val="004C255B"/>
    <w:rsid w:val="004C2E34"/>
    <w:rsid w:val="004C4FE6"/>
    <w:rsid w:val="004D3498"/>
    <w:rsid w:val="004E6A07"/>
    <w:rsid w:val="004F63F9"/>
    <w:rsid w:val="004F7421"/>
    <w:rsid w:val="0050227A"/>
    <w:rsid w:val="005030B9"/>
    <w:rsid w:val="00507873"/>
    <w:rsid w:val="005101C7"/>
    <w:rsid w:val="0051702F"/>
    <w:rsid w:val="00517F95"/>
    <w:rsid w:val="00522352"/>
    <w:rsid w:val="00523A39"/>
    <w:rsid w:val="0053006B"/>
    <w:rsid w:val="00531660"/>
    <w:rsid w:val="00535E1B"/>
    <w:rsid w:val="00555C43"/>
    <w:rsid w:val="005574AC"/>
    <w:rsid w:val="00560CFB"/>
    <w:rsid w:val="00562D06"/>
    <w:rsid w:val="00567DC4"/>
    <w:rsid w:val="005776D5"/>
    <w:rsid w:val="00585A65"/>
    <w:rsid w:val="00586821"/>
    <w:rsid w:val="005910B6"/>
    <w:rsid w:val="005A11B3"/>
    <w:rsid w:val="005A1CF9"/>
    <w:rsid w:val="005A4496"/>
    <w:rsid w:val="005B00BA"/>
    <w:rsid w:val="005B13AE"/>
    <w:rsid w:val="005B2714"/>
    <w:rsid w:val="005B63F8"/>
    <w:rsid w:val="005B70D9"/>
    <w:rsid w:val="005B7AF9"/>
    <w:rsid w:val="005C2A89"/>
    <w:rsid w:val="005C4A10"/>
    <w:rsid w:val="005D1697"/>
    <w:rsid w:val="005D3114"/>
    <w:rsid w:val="005D4F64"/>
    <w:rsid w:val="005E0F3B"/>
    <w:rsid w:val="005E7710"/>
    <w:rsid w:val="00612AAC"/>
    <w:rsid w:val="0061322E"/>
    <w:rsid w:val="00621C51"/>
    <w:rsid w:val="00623811"/>
    <w:rsid w:val="00626B84"/>
    <w:rsid w:val="006322D8"/>
    <w:rsid w:val="00636CEF"/>
    <w:rsid w:val="00640169"/>
    <w:rsid w:val="006423EC"/>
    <w:rsid w:val="006431FA"/>
    <w:rsid w:val="00643E04"/>
    <w:rsid w:val="006466E9"/>
    <w:rsid w:val="00646B2D"/>
    <w:rsid w:val="006513DD"/>
    <w:rsid w:val="00660C0B"/>
    <w:rsid w:val="006756BE"/>
    <w:rsid w:val="00681091"/>
    <w:rsid w:val="00687DFB"/>
    <w:rsid w:val="006961B3"/>
    <w:rsid w:val="006B7469"/>
    <w:rsid w:val="006B7699"/>
    <w:rsid w:val="006C1B51"/>
    <w:rsid w:val="006C2067"/>
    <w:rsid w:val="006C38AA"/>
    <w:rsid w:val="006C5933"/>
    <w:rsid w:val="006C704F"/>
    <w:rsid w:val="006D33C0"/>
    <w:rsid w:val="006D4D00"/>
    <w:rsid w:val="006D6118"/>
    <w:rsid w:val="006E0505"/>
    <w:rsid w:val="006E1014"/>
    <w:rsid w:val="006E32F5"/>
    <w:rsid w:val="006E4BE4"/>
    <w:rsid w:val="006F49C0"/>
    <w:rsid w:val="006F7238"/>
    <w:rsid w:val="00700514"/>
    <w:rsid w:val="00700FB1"/>
    <w:rsid w:val="007028FE"/>
    <w:rsid w:val="00703DE9"/>
    <w:rsid w:val="0070519A"/>
    <w:rsid w:val="00706B60"/>
    <w:rsid w:val="00711DC1"/>
    <w:rsid w:val="00713356"/>
    <w:rsid w:val="00714E16"/>
    <w:rsid w:val="007205DC"/>
    <w:rsid w:val="00722ABF"/>
    <w:rsid w:val="007249A0"/>
    <w:rsid w:val="0072504C"/>
    <w:rsid w:val="007266D0"/>
    <w:rsid w:val="00727AD0"/>
    <w:rsid w:val="007329FB"/>
    <w:rsid w:val="00732A9D"/>
    <w:rsid w:val="00737701"/>
    <w:rsid w:val="00737B46"/>
    <w:rsid w:val="00750D1C"/>
    <w:rsid w:val="00757093"/>
    <w:rsid w:val="00764721"/>
    <w:rsid w:val="00767EC3"/>
    <w:rsid w:val="00770859"/>
    <w:rsid w:val="00770DEE"/>
    <w:rsid w:val="007812B8"/>
    <w:rsid w:val="0079307A"/>
    <w:rsid w:val="00793273"/>
    <w:rsid w:val="007932C0"/>
    <w:rsid w:val="00795274"/>
    <w:rsid w:val="007A0E03"/>
    <w:rsid w:val="007B2566"/>
    <w:rsid w:val="007C713C"/>
    <w:rsid w:val="007D26D1"/>
    <w:rsid w:val="007D3E85"/>
    <w:rsid w:val="007D3F0E"/>
    <w:rsid w:val="007D550D"/>
    <w:rsid w:val="007D55E8"/>
    <w:rsid w:val="007F0CE6"/>
    <w:rsid w:val="007F46B7"/>
    <w:rsid w:val="007F5C49"/>
    <w:rsid w:val="007F7DB9"/>
    <w:rsid w:val="0080059B"/>
    <w:rsid w:val="00805A60"/>
    <w:rsid w:val="0081171A"/>
    <w:rsid w:val="00811935"/>
    <w:rsid w:val="00811976"/>
    <w:rsid w:val="008207C7"/>
    <w:rsid w:val="008254BB"/>
    <w:rsid w:val="00826E07"/>
    <w:rsid w:val="00833517"/>
    <w:rsid w:val="00845D07"/>
    <w:rsid w:val="00862441"/>
    <w:rsid w:val="008626F8"/>
    <w:rsid w:val="00867C2C"/>
    <w:rsid w:val="00867F91"/>
    <w:rsid w:val="00875CA6"/>
    <w:rsid w:val="00881BBA"/>
    <w:rsid w:val="00884864"/>
    <w:rsid w:val="008850E6"/>
    <w:rsid w:val="00887594"/>
    <w:rsid w:val="00887BED"/>
    <w:rsid w:val="00897755"/>
    <w:rsid w:val="008B1BB4"/>
    <w:rsid w:val="008B64C2"/>
    <w:rsid w:val="008B6574"/>
    <w:rsid w:val="008B71F5"/>
    <w:rsid w:val="008C17F6"/>
    <w:rsid w:val="008D0D04"/>
    <w:rsid w:val="008D1D68"/>
    <w:rsid w:val="008D6B27"/>
    <w:rsid w:val="008E0CC9"/>
    <w:rsid w:val="008E27D6"/>
    <w:rsid w:val="008E4BE0"/>
    <w:rsid w:val="008E58D4"/>
    <w:rsid w:val="008E7FDC"/>
    <w:rsid w:val="008F7494"/>
    <w:rsid w:val="00904F17"/>
    <w:rsid w:val="00906EAE"/>
    <w:rsid w:val="00912821"/>
    <w:rsid w:val="009170AB"/>
    <w:rsid w:val="009214DE"/>
    <w:rsid w:val="00923C1D"/>
    <w:rsid w:val="009254FB"/>
    <w:rsid w:val="00935E49"/>
    <w:rsid w:val="00944600"/>
    <w:rsid w:val="00945392"/>
    <w:rsid w:val="009454D4"/>
    <w:rsid w:val="00952AAA"/>
    <w:rsid w:val="00953F2A"/>
    <w:rsid w:val="0095409D"/>
    <w:rsid w:val="0095468F"/>
    <w:rsid w:val="00961008"/>
    <w:rsid w:val="009661E5"/>
    <w:rsid w:val="00971876"/>
    <w:rsid w:val="009759CE"/>
    <w:rsid w:val="00977808"/>
    <w:rsid w:val="0098112C"/>
    <w:rsid w:val="00982716"/>
    <w:rsid w:val="00984519"/>
    <w:rsid w:val="0098501D"/>
    <w:rsid w:val="0099647B"/>
    <w:rsid w:val="009A2FE4"/>
    <w:rsid w:val="009A347F"/>
    <w:rsid w:val="009B101E"/>
    <w:rsid w:val="009B3FD0"/>
    <w:rsid w:val="009C51FC"/>
    <w:rsid w:val="009C5A5F"/>
    <w:rsid w:val="009C5DDB"/>
    <w:rsid w:val="009C68F7"/>
    <w:rsid w:val="009D2C21"/>
    <w:rsid w:val="009D3C08"/>
    <w:rsid w:val="009D489D"/>
    <w:rsid w:val="009D6449"/>
    <w:rsid w:val="009D7F3B"/>
    <w:rsid w:val="009E004B"/>
    <w:rsid w:val="009E15CB"/>
    <w:rsid w:val="009E4483"/>
    <w:rsid w:val="009E5431"/>
    <w:rsid w:val="009E5A1E"/>
    <w:rsid w:val="009F0D9C"/>
    <w:rsid w:val="009F2CC0"/>
    <w:rsid w:val="009F41E4"/>
    <w:rsid w:val="00A03BD3"/>
    <w:rsid w:val="00A04143"/>
    <w:rsid w:val="00A130AE"/>
    <w:rsid w:val="00A167AE"/>
    <w:rsid w:val="00A20AC6"/>
    <w:rsid w:val="00A21046"/>
    <w:rsid w:val="00A217A3"/>
    <w:rsid w:val="00A30F57"/>
    <w:rsid w:val="00A326C2"/>
    <w:rsid w:val="00A61CD7"/>
    <w:rsid w:val="00A679A3"/>
    <w:rsid w:val="00A727B6"/>
    <w:rsid w:val="00A83FA2"/>
    <w:rsid w:val="00AA2F81"/>
    <w:rsid w:val="00AB744A"/>
    <w:rsid w:val="00AC39FD"/>
    <w:rsid w:val="00AC6E41"/>
    <w:rsid w:val="00AD2666"/>
    <w:rsid w:val="00AD3E01"/>
    <w:rsid w:val="00AD5B7B"/>
    <w:rsid w:val="00AD601E"/>
    <w:rsid w:val="00AE3028"/>
    <w:rsid w:val="00AE6EE6"/>
    <w:rsid w:val="00AF76A4"/>
    <w:rsid w:val="00AF7F38"/>
    <w:rsid w:val="00B02E86"/>
    <w:rsid w:val="00B03DB7"/>
    <w:rsid w:val="00B10BE9"/>
    <w:rsid w:val="00B11ABD"/>
    <w:rsid w:val="00B156F8"/>
    <w:rsid w:val="00B16DBE"/>
    <w:rsid w:val="00B22581"/>
    <w:rsid w:val="00B255E2"/>
    <w:rsid w:val="00B33699"/>
    <w:rsid w:val="00B342E0"/>
    <w:rsid w:val="00B450B1"/>
    <w:rsid w:val="00B4587B"/>
    <w:rsid w:val="00B56928"/>
    <w:rsid w:val="00B60CF1"/>
    <w:rsid w:val="00B612DF"/>
    <w:rsid w:val="00B637A4"/>
    <w:rsid w:val="00B6666C"/>
    <w:rsid w:val="00B70BE9"/>
    <w:rsid w:val="00B719A4"/>
    <w:rsid w:val="00B72E90"/>
    <w:rsid w:val="00B77ED7"/>
    <w:rsid w:val="00B813C5"/>
    <w:rsid w:val="00B83414"/>
    <w:rsid w:val="00B8568E"/>
    <w:rsid w:val="00B85D12"/>
    <w:rsid w:val="00B8742B"/>
    <w:rsid w:val="00BA77BD"/>
    <w:rsid w:val="00BB2065"/>
    <w:rsid w:val="00BB2DCA"/>
    <w:rsid w:val="00BB4A69"/>
    <w:rsid w:val="00BB4B04"/>
    <w:rsid w:val="00BC13E2"/>
    <w:rsid w:val="00BC299A"/>
    <w:rsid w:val="00BC45BC"/>
    <w:rsid w:val="00BE291B"/>
    <w:rsid w:val="00BE4C6E"/>
    <w:rsid w:val="00BF43AE"/>
    <w:rsid w:val="00C02ADA"/>
    <w:rsid w:val="00C031CB"/>
    <w:rsid w:val="00C0643A"/>
    <w:rsid w:val="00C12FF4"/>
    <w:rsid w:val="00C20C9F"/>
    <w:rsid w:val="00C21CAA"/>
    <w:rsid w:val="00C2645A"/>
    <w:rsid w:val="00C41878"/>
    <w:rsid w:val="00C45CA8"/>
    <w:rsid w:val="00C4645E"/>
    <w:rsid w:val="00C60D7E"/>
    <w:rsid w:val="00C6790D"/>
    <w:rsid w:val="00C709AE"/>
    <w:rsid w:val="00C75939"/>
    <w:rsid w:val="00C81157"/>
    <w:rsid w:val="00C8281D"/>
    <w:rsid w:val="00C92648"/>
    <w:rsid w:val="00C92DB6"/>
    <w:rsid w:val="00C93FCA"/>
    <w:rsid w:val="00CB143D"/>
    <w:rsid w:val="00CB30AE"/>
    <w:rsid w:val="00CB4547"/>
    <w:rsid w:val="00CB5570"/>
    <w:rsid w:val="00CC1CCB"/>
    <w:rsid w:val="00CE33DB"/>
    <w:rsid w:val="00D02E88"/>
    <w:rsid w:val="00D03A6C"/>
    <w:rsid w:val="00D03E51"/>
    <w:rsid w:val="00D071EC"/>
    <w:rsid w:val="00D1300F"/>
    <w:rsid w:val="00D16A7F"/>
    <w:rsid w:val="00D17866"/>
    <w:rsid w:val="00D17A12"/>
    <w:rsid w:val="00D23BC1"/>
    <w:rsid w:val="00D266FD"/>
    <w:rsid w:val="00D2754B"/>
    <w:rsid w:val="00D2786B"/>
    <w:rsid w:val="00D34B3A"/>
    <w:rsid w:val="00D403A8"/>
    <w:rsid w:val="00D40F47"/>
    <w:rsid w:val="00D558AC"/>
    <w:rsid w:val="00D60E2C"/>
    <w:rsid w:val="00D623F0"/>
    <w:rsid w:val="00D65911"/>
    <w:rsid w:val="00D66317"/>
    <w:rsid w:val="00D67634"/>
    <w:rsid w:val="00D719F6"/>
    <w:rsid w:val="00D73D77"/>
    <w:rsid w:val="00D84D89"/>
    <w:rsid w:val="00D860E3"/>
    <w:rsid w:val="00D9177F"/>
    <w:rsid w:val="00D91D96"/>
    <w:rsid w:val="00D96103"/>
    <w:rsid w:val="00DA4C3A"/>
    <w:rsid w:val="00DC4CA7"/>
    <w:rsid w:val="00DC706A"/>
    <w:rsid w:val="00DD02D2"/>
    <w:rsid w:val="00DD32A2"/>
    <w:rsid w:val="00DD3B77"/>
    <w:rsid w:val="00DD4F5E"/>
    <w:rsid w:val="00DE470A"/>
    <w:rsid w:val="00DE6071"/>
    <w:rsid w:val="00DF55FB"/>
    <w:rsid w:val="00DF69EB"/>
    <w:rsid w:val="00E04190"/>
    <w:rsid w:val="00E0506A"/>
    <w:rsid w:val="00E16DCD"/>
    <w:rsid w:val="00E16F92"/>
    <w:rsid w:val="00E2222B"/>
    <w:rsid w:val="00E26124"/>
    <w:rsid w:val="00E30D34"/>
    <w:rsid w:val="00E52576"/>
    <w:rsid w:val="00E57588"/>
    <w:rsid w:val="00E6496A"/>
    <w:rsid w:val="00E73C98"/>
    <w:rsid w:val="00E83028"/>
    <w:rsid w:val="00E9268C"/>
    <w:rsid w:val="00E969E8"/>
    <w:rsid w:val="00E9762C"/>
    <w:rsid w:val="00EA20FC"/>
    <w:rsid w:val="00EA7515"/>
    <w:rsid w:val="00EB5736"/>
    <w:rsid w:val="00EB7110"/>
    <w:rsid w:val="00EC0AAD"/>
    <w:rsid w:val="00EE121F"/>
    <w:rsid w:val="00F02D58"/>
    <w:rsid w:val="00F04028"/>
    <w:rsid w:val="00F10CC0"/>
    <w:rsid w:val="00F31CEA"/>
    <w:rsid w:val="00F32FE7"/>
    <w:rsid w:val="00F357A2"/>
    <w:rsid w:val="00F35DD1"/>
    <w:rsid w:val="00F4382E"/>
    <w:rsid w:val="00F460E0"/>
    <w:rsid w:val="00F50798"/>
    <w:rsid w:val="00F50D96"/>
    <w:rsid w:val="00F540D6"/>
    <w:rsid w:val="00F54503"/>
    <w:rsid w:val="00F547C1"/>
    <w:rsid w:val="00F55986"/>
    <w:rsid w:val="00F56B67"/>
    <w:rsid w:val="00F61083"/>
    <w:rsid w:val="00F61878"/>
    <w:rsid w:val="00F64B4F"/>
    <w:rsid w:val="00F656F2"/>
    <w:rsid w:val="00F67CD4"/>
    <w:rsid w:val="00F73403"/>
    <w:rsid w:val="00F74C92"/>
    <w:rsid w:val="00F81D0C"/>
    <w:rsid w:val="00F8391E"/>
    <w:rsid w:val="00F85C14"/>
    <w:rsid w:val="00F87111"/>
    <w:rsid w:val="00FA077A"/>
    <w:rsid w:val="00FA34C4"/>
    <w:rsid w:val="00FA595D"/>
    <w:rsid w:val="00FB0EAA"/>
    <w:rsid w:val="00FB3E50"/>
    <w:rsid w:val="00FB542C"/>
    <w:rsid w:val="00FB70EF"/>
    <w:rsid w:val="00FD4D02"/>
    <w:rsid w:val="00FE23BF"/>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842B65-B7AA-404B-8407-9D38B491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382"/>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character" w:styleId="ac">
    <w:name w:val="Emphasis"/>
    <w:basedOn w:val="a0"/>
    <w:qFormat/>
    <w:rsid w:val="003255A6"/>
    <w:rPr>
      <w:i/>
      <w:iCs/>
    </w:rPr>
  </w:style>
  <w:style w:type="character" w:styleId="ad">
    <w:name w:val="Strong"/>
    <w:basedOn w:val="a0"/>
    <w:qFormat/>
    <w:rsid w:val="00325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977681936">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108894809">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07780927">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08F9A-DC85-49DC-8593-34234A2F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admin</cp:lastModifiedBy>
  <cp:revision>2</cp:revision>
  <cp:lastPrinted>2020-11-09T08:27:00Z</cp:lastPrinted>
  <dcterms:created xsi:type="dcterms:W3CDTF">2021-02-10T03:15:00Z</dcterms:created>
  <dcterms:modified xsi:type="dcterms:W3CDTF">2021-02-10T03:15:00Z</dcterms:modified>
</cp:coreProperties>
</file>