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9E" w:rsidRPr="00AF4C9E" w:rsidRDefault="00AF4C9E" w:rsidP="00AF4C9E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</w:rPr>
      </w:pPr>
      <w:r w:rsidRPr="00AF4C9E">
        <w:rPr>
          <w:b/>
          <w:bCs/>
          <w:color w:val="333333"/>
        </w:rPr>
        <w:t>Гражданам, осуществляющим уход за инвалидами и престарелыми людьми, упростили порядок оформления компенсационных выплат</w:t>
      </w:r>
    </w:p>
    <w:p w:rsidR="00AF4C9E" w:rsidRPr="00417460" w:rsidRDefault="00AF4C9E" w:rsidP="00AF4C9E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</w:rPr>
      </w:pPr>
      <w:proofErr w:type="gramStart"/>
      <w:r w:rsidRPr="00417460">
        <w:t>С 10 марта 2021 года вступили в силу изменения в Правила осуществления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 (утверждены постановлением Правительства Российской Федерации от 04.06.2007 № 343) и Правила осуществления</w:t>
      </w:r>
      <w:proofErr w:type="gramEnd"/>
      <w:r w:rsidRPr="00417460">
        <w:t xml:space="preserve"> ежемесячных выплат неработающим трудоспособным лицам, осуществляющим уход за детьми-инвалидами в возрасте до 18 лет или инвалидами с детства I группы (утверждены постановлением Правительства Российской Федерации от 02.05.2013 № 397).</w:t>
      </w:r>
    </w:p>
    <w:p w:rsidR="00AF4C9E" w:rsidRPr="00417460" w:rsidRDefault="00AF4C9E" w:rsidP="00AF4C9E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</w:rPr>
      </w:pPr>
      <w:proofErr w:type="gramStart"/>
      <w:r w:rsidRPr="00417460">
        <w:t>Напомним, что ежемесячные компенсационные выплаты полагаются неработающим гражданам, которые ухаживают за инвалидами I группы, а также за престарелыми людьми, которым требуется постоянная помощь или которым исполнилось 80 лет.</w:t>
      </w:r>
      <w:proofErr w:type="gramEnd"/>
    </w:p>
    <w:p w:rsidR="00AF4C9E" w:rsidRPr="00417460" w:rsidRDefault="00AF4C9E" w:rsidP="00AF4C9E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</w:rPr>
      </w:pPr>
      <w:r w:rsidRPr="00417460">
        <w:t>В частности, предусматривается, что:</w:t>
      </w:r>
    </w:p>
    <w:p w:rsidR="00AF4C9E" w:rsidRPr="00417460" w:rsidRDefault="00AF4C9E" w:rsidP="00AF4C9E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</w:rPr>
      </w:pPr>
      <w:r w:rsidRPr="00417460">
        <w:t xml:space="preserve">- при направлении заявления в форме электронного документа с использованием портала </w:t>
      </w:r>
      <w:proofErr w:type="spellStart"/>
      <w:r w:rsidRPr="00417460">
        <w:t>госуслуг</w:t>
      </w:r>
      <w:proofErr w:type="spellEnd"/>
      <w:r w:rsidRPr="00417460">
        <w:t xml:space="preserve"> документы, удостоверяющие личность гражданина, его возраст и гражданство, не требуются;</w:t>
      </w:r>
    </w:p>
    <w:p w:rsidR="00AF4C9E" w:rsidRPr="00417460" w:rsidRDefault="00AF4C9E" w:rsidP="00AF4C9E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</w:rPr>
      </w:pPr>
      <w:r w:rsidRPr="00417460">
        <w:t>- полномочия законного представителя теперь подтверждаются сведениями, полученными из Единой государственной информационной системы социального обеспечения, или документом, подтверждающим полномочия законного представителя;</w:t>
      </w:r>
    </w:p>
    <w:p w:rsidR="00AF4C9E" w:rsidRPr="00417460" w:rsidRDefault="00AF4C9E" w:rsidP="00AF4C9E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</w:rPr>
      </w:pPr>
      <w:r w:rsidRPr="00417460">
        <w:t>- юридически значимые обстоятельства, необходимые для установления компенсационной или ежемесячной выплаты, теперь подтверждаются сведениями, которые запрашиваются органом, осуществляющим назначение и выплату пенсии, в порядке межведомственного информационного взаимодействия;</w:t>
      </w:r>
    </w:p>
    <w:p w:rsidR="00AF4C9E" w:rsidRPr="00417460" w:rsidRDefault="00AF4C9E" w:rsidP="00AF4C9E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</w:rPr>
      </w:pPr>
      <w:r w:rsidRPr="00417460">
        <w:t>- установление компенсационной и ежемесячной выплаты теперь осуществляется на основании сведений об инвалидности, содержащихся в федеральном реестре инвалидов;</w:t>
      </w:r>
    </w:p>
    <w:p w:rsidR="00AF4C9E" w:rsidRPr="00417460" w:rsidRDefault="00AF4C9E" w:rsidP="00AF4C9E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</w:rPr>
      </w:pPr>
      <w:r w:rsidRPr="00417460">
        <w:t>- заявление от нетрудоспособного гражданина о согласии на осуществление за ним ухода может быть представлено не только самим нетрудоспособным гражданином, но и лицом, которое будет осуществлять за ним уход;</w:t>
      </w:r>
    </w:p>
    <w:p w:rsidR="00AF4C9E" w:rsidRPr="00417460" w:rsidRDefault="00AF4C9E" w:rsidP="00AF4C9E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</w:rPr>
      </w:pPr>
      <w:r w:rsidRPr="00417460">
        <w:t>- ежемесячные и компенсационные выплаты прекращаются в случае поступления в орган, осуществляющий пенсионное обеспечение, документа о несогласии на осуществление ухода за нетрудоспособным гражданином лицом, не достигшим возраста 15 лет, от органа опеки и попечительства или одного из родителей (усыновителя, попечителя).</w:t>
      </w:r>
    </w:p>
    <w:p w:rsidR="00AF4C9E" w:rsidRPr="00AF4C9E" w:rsidRDefault="00AF4C9E" w:rsidP="00AF4C9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C9E">
        <w:rPr>
          <w:rFonts w:ascii="Times New Roman" w:hAnsi="Times New Roman" w:cs="Times New Roman"/>
          <w:b/>
          <w:bCs/>
          <w:sz w:val="24"/>
          <w:szCs w:val="24"/>
        </w:rPr>
        <w:t xml:space="preserve">Прокуратура </w:t>
      </w:r>
      <w:r>
        <w:rPr>
          <w:rFonts w:ascii="Times New Roman" w:hAnsi="Times New Roman" w:cs="Times New Roman"/>
          <w:b/>
          <w:bCs/>
          <w:sz w:val="24"/>
          <w:szCs w:val="24"/>
        </w:rPr>
        <w:t>Дульдургинского района</w:t>
      </w:r>
      <w:r w:rsidRPr="00AF4C9E">
        <w:rPr>
          <w:rFonts w:ascii="Times New Roman" w:hAnsi="Times New Roman" w:cs="Times New Roman"/>
          <w:b/>
          <w:bCs/>
          <w:sz w:val="24"/>
          <w:szCs w:val="24"/>
        </w:rPr>
        <w:t xml:space="preserve"> разъясняет, обязан ли бывший государственный (муниципальный) служащий после увольнения со службы в течение 2 лет уведомлять о новом месте работы в коммерческой организации, в случае, если он сам стал ее руководителем</w:t>
      </w:r>
    </w:p>
    <w:p w:rsid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 xml:space="preserve">В данной ситуации возможно два варианта. Вариант первый: не обязан – в случае, если служащий создал (учредил) новое юридическое лицо, в котором он выступает </w:t>
      </w:r>
      <w:r w:rsidRPr="00187577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руководителем. Вариант второй: обязан </w:t>
      </w:r>
      <w:proofErr w:type="gramStart"/>
      <w:r w:rsidRPr="00187577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187577">
        <w:rPr>
          <w:rFonts w:ascii="Times New Roman" w:hAnsi="Times New Roman" w:cs="Times New Roman"/>
          <w:sz w:val="24"/>
          <w:szCs w:val="24"/>
        </w:rPr>
        <w:t>сли служащий трудоустроился в действующую организацию на должность ее руководителя.</w:t>
      </w:r>
    </w:p>
    <w:p w:rsidR="00AF4C9E" w:rsidRPr="00AF4C9E" w:rsidRDefault="00AF4C9E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9E">
        <w:rPr>
          <w:rFonts w:ascii="Times New Roman" w:hAnsi="Times New Roman" w:cs="Times New Roman"/>
          <w:sz w:val="24"/>
          <w:szCs w:val="24"/>
        </w:rPr>
        <w:t xml:space="preserve">Статьей 19.29 </w:t>
      </w:r>
      <w:proofErr w:type="spellStart"/>
      <w:r w:rsidRPr="00AF4C9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F4C9E">
        <w:rPr>
          <w:rFonts w:ascii="Times New Roman" w:hAnsi="Times New Roman" w:cs="Times New Roman"/>
          <w:sz w:val="24"/>
          <w:szCs w:val="24"/>
        </w:rPr>
        <w:t xml:space="preserve"> РФ установлена административная ответственность работодателя или заказчика работ (услуг) за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 с нарушением требований Федерального закона от 25.12.2008 № 273-ФЗ «О противодействии коррупции».</w:t>
      </w:r>
    </w:p>
    <w:p w:rsidR="00AF4C9E" w:rsidRPr="00AF4C9E" w:rsidRDefault="00AF4C9E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9E">
        <w:rPr>
          <w:rFonts w:ascii="Times New Roman" w:hAnsi="Times New Roman" w:cs="Times New Roman"/>
          <w:sz w:val="24"/>
          <w:szCs w:val="24"/>
        </w:rPr>
        <w:t xml:space="preserve">Данные вопросы урегулированы Пленумом Верховного суда Российской Федерации в постановлении от 28.11.2017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правонарушениях». </w:t>
      </w:r>
      <w:proofErr w:type="gramStart"/>
      <w:r w:rsidRPr="00AF4C9E">
        <w:rPr>
          <w:rFonts w:ascii="Times New Roman" w:hAnsi="Times New Roman" w:cs="Times New Roman"/>
          <w:sz w:val="24"/>
          <w:szCs w:val="24"/>
        </w:rPr>
        <w:t xml:space="preserve">Пленумом разъяснено, что по общему правилу к административной ответственности по статье 19.29 </w:t>
      </w:r>
      <w:proofErr w:type="spellStart"/>
      <w:r w:rsidRPr="00AF4C9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F4C9E">
        <w:rPr>
          <w:rFonts w:ascii="Times New Roman" w:hAnsi="Times New Roman" w:cs="Times New Roman"/>
          <w:sz w:val="24"/>
          <w:szCs w:val="24"/>
        </w:rPr>
        <w:t xml:space="preserve">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числе, и в тех случаях, когда обязанность по направлению соответствующего сообщения возложена на иное должностное лицо данной организации.</w:t>
      </w:r>
      <w:proofErr w:type="gramEnd"/>
    </w:p>
    <w:p w:rsidR="00AF4C9E" w:rsidRPr="00AF4C9E" w:rsidRDefault="00AF4C9E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9E">
        <w:rPr>
          <w:rFonts w:ascii="Times New Roman" w:hAnsi="Times New Roman" w:cs="Times New Roman"/>
          <w:sz w:val="24"/>
          <w:szCs w:val="24"/>
        </w:rPr>
        <w:t>В случае, когда нарушение указанных требований допущено при трудоустройстве бывшего государственного (муниципального) служащего в организацию в качестве ее руководителя, привлечению к административной ответственности по </w:t>
      </w:r>
      <w:hyperlink r:id="rId4" w:history="1">
        <w:r w:rsidRPr="00AF4C9E">
          <w:rPr>
            <w:rStyle w:val="a4"/>
            <w:rFonts w:ascii="Times New Roman" w:hAnsi="Times New Roman" w:cs="Times New Roman"/>
            <w:sz w:val="24"/>
            <w:szCs w:val="24"/>
          </w:rPr>
          <w:t>статье 19.29</w:t>
        </w:r>
      </w:hyperlink>
      <w:r w:rsidRPr="00AF4C9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F4C9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F4C9E">
        <w:rPr>
          <w:rFonts w:ascii="Times New Roman" w:hAnsi="Times New Roman" w:cs="Times New Roman"/>
          <w:sz w:val="24"/>
          <w:szCs w:val="24"/>
        </w:rPr>
        <w:t xml:space="preserve"> РФ подлежит должностное лицо, подписавшее </w:t>
      </w:r>
      <w:proofErr w:type="gramStart"/>
      <w:r w:rsidRPr="00AF4C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4C9E">
        <w:rPr>
          <w:rFonts w:ascii="Times New Roman" w:hAnsi="Times New Roman" w:cs="Times New Roman"/>
          <w:sz w:val="24"/>
          <w:szCs w:val="24"/>
        </w:rPr>
        <w:t xml:space="preserve"> бывшим государственным (муниципальным) служащим трудовой договор».</w:t>
      </w:r>
    </w:p>
    <w:p w:rsidR="00187577" w:rsidRPr="00187577" w:rsidRDefault="00187577" w:rsidP="0018757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577">
        <w:rPr>
          <w:rFonts w:ascii="Times New Roman" w:hAnsi="Times New Roman" w:cs="Times New Roman"/>
          <w:b/>
          <w:sz w:val="24"/>
          <w:szCs w:val="24"/>
        </w:rPr>
        <w:t>Об оплачиваемом рабочем дне для прохождения диспансеризации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>Федеральным законом от 31 июля 2020 г. № 261-ФЗ внесены изменения в статью 185.1 Трудового кодекса Российской Федерации.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>Согласно поправкам работникам в возрасте от 40 лет будут чаще предоставлять оплачиваемый рабочий день для диспансеризации, а именно один рабочий день один раз в год.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>По общему же правилу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>Также обращаем внимание, что сохраняется норма о том, что работники предпенсионного и пенсионного возраста имеют право на два оплачиваемых рабочих дня в году для прохождения диспансеризации.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>Федеральный закон от 31 июля 2020 г. № 261-ФЗ вступил в силу 11.08.2020.</w:t>
      </w:r>
    </w:p>
    <w:p w:rsidR="00187577" w:rsidRPr="00187577" w:rsidRDefault="00187577" w:rsidP="00187577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87577">
        <w:rPr>
          <w:rFonts w:ascii="Times New Roman" w:hAnsi="Times New Roman" w:cs="Times New Roman"/>
          <w:b/>
          <w:bCs/>
          <w:sz w:val="24"/>
          <w:szCs w:val="24"/>
        </w:rPr>
        <w:t>Новые требования к комплектации автомобильной аптечки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08.10.2020 № 1080н утверждены требования к комплектации медицинскими изделиями аптечки для </w:t>
      </w:r>
      <w:r w:rsidRPr="00187577">
        <w:rPr>
          <w:rFonts w:ascii="Times New Roman" w:hAnsi="Times New Roman" w:cs="Times New Roman"/>
          <w:sz w:val="24"/>
          <w:szCs w:val="24"/>
        </w:rPr>
        <w:lastRenderedPageBreak/>
        <w:t>оказания первой помощи пострадавшим в дорожно-транспортных происшествиях (автомобильной) (далее – Приказ № 1080н).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>Согласно указанным требованиям с 1 января 2021 года аптечка подлежит комплектации медицинскими изделиями, зарегистрированными в установленном порядке, а именно: двумя медицинскими нестерильными одноразовыми масками, двумя парами медицинских нестерильных перчаток, маской для проведения искусственного дыхания, жгутом кровоостанавливающим, бинтами, марлевыми медицинскими стерильными салфетками, лейкопластырем.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 xml:space="preserve">Помимо </w:t>
      </w:r>
      <w:proofErr w:type="gramStart"/>
      <w:r w:rsidRPr="00187577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187577">
        <w:rPr>
          <w:rFonts w:ascii="Times New Roman" w:hAnsi="Times New Roman" w:cs="Times New Roman"/>
          <w:sz w:val="24"/>
          <w:szCs w:val="24"/>
        </w:rPr>
        <w:t xml:space="preserve"> в аптечке должны быть ножницы и инструкция по оказанию первой помощи с применением аптечки. Наличие лекарственных препаратов в аптечке не предусмотрено.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>Аптечки первой помощи (автомобильные), производственные (укомплектованные) до дня вступления в силу Приказа № 1080н, подлежат применению в течение срока их годности, но не позднее 31 декабря 2024 года.</w:t>
      </w:r>
    </w:p>
    <w:p w:rsidR="00187577" w:rsidRPr="00187577" w:rsidRDefault="00187577" w:rsidP="00187577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1</w:t>
      </w:r>
      <w:r w:rsidRPr="00187577">
        <w:rPr>
          <w:rFonts w:ascii="Times New Roman" w:hAnsi="Times New Roman" w:cs="Times New Roman"/>
          <w:b/>
          <w:bCs/>
          <w:sz w:val="24"/>
          <w:szCs w:val="24"/>
        </w:rPr>
        <w:t> января 2021 года государственные и муниципальные служащие обязаны представлять сведения о наличии цифровой валюты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 xml:space="preserve">С января 2021 года государственные и муниципальные служащие обязаны представлять сведения о наличии цифровой валюты, к которой относится </w:t>
      </w:r>
      <w:proofErr w:type="spellStart"/>
      <w:r w:rsidRPr="00187577">
        <w:rPr>
          <w:rFonts w:ascii="Times New Roman" w:hAnsi="Times New Roman" w:cs="Times New Roman"/>
          <w:sz w:val="24"/>
          <w:szCs w:val="24"/>
        </w:rPr>
        <w:t>биткоин</w:t>
      </w:r>
      <w:proofErr w:type="spellEnd"/>
      <w:r w:rsidRPr="00187577">
        <w:rPr>
          <w:rFonts w:ascii="Times New Roman" w:hAnsi="Times New Roman" w:cs="Times New Roman"/>
          <w:sz w:val="24"/>
          <w:szCs w:val="24"/>
        </w:rPr>
        <w:t xml:space="preserve"> и другие </w:t>
      </w:r>
      <w:proofErr w:type="spellStart"/>
      <w:r w:rsidRPr="00187577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Pr="00187577">
        <w:rPr>
          <w:rFonts w:ascii="Times New Roman" w:hAnsi="Times New Roman" w:cs="Times New Roman"/>
          <w:sz w:val="24"/>
          <w:szCs w:val="24"/>
        </w:rPr>
        <w:t>.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внесены </w:t>
      </w:r>
      <w:proofErr w:type="gramStart"/>
      <w:r w:rsidRPr="00187577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187577">
        <w:rPr>
          <w:rFonts w:ascii="Times New Roman" w:hAnsi="Times New Roman" w:cs="Times New Roman"/>
          <w:sz w:val="24"/>
          <w:szCs w:val="24"/>
        </w:rPr>
        <w:t xml:space="preserve"> в том числе в законодательство в сфере противодействия коррупции. Изменения вступят в силу с 1 января 2021 года.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>Перечень сведений о доходах, расходах, об имуществе и обязательствах имущественного характера, подлежащие ежегодному декларированию государственными и муниципальными служащими расширен. Цифровая валюта признается имуществом и теперь сведения о ее наличии, а также о расходах по приобретению цифровых финансовых активов, цифровой валюты необходимо будет обязательно представлять в установленном порядке.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577">
        <w:rPr>
          <w:rFonts w:ascii="Times New Roman" w:hAnsi="Times New Roman" w:cs="Times New Roman"/>
          <w:sz w:val="24"/>
          <w:szCs w:val="24"/>
        </w:rPr>
        <w:t>Кроме того, цифровые финансовые активы, выпущенные в информационных системах, организованных в соответствии с иностранным правом, а также цифровая валюта признаны иностранными финансовыми инструментами, владеть и пользоваться которыми запрещено включенным в установленные перечни государственным служащим и иным категориям должностных лиц, а также их супругам.</w:t>
      </w:r>
      <w:proofErr w:type="gramEnd"/>
    </w:p>
    <w:p w:rsidR="00187577" w:rsidRPr="00187577" w:rsidRDefault="00187577" w:rsidP="0018757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87577">
        <w:rPr>
          <w:rFonts w:ascii="Times New Roman" w:hAnsi="Times New Roman" w:cs="Times New Roman"/>
          <w:b/>
          <w:sz w:val="24"/>
          <w:szCs w:val="24"/>
        </w:rPr>
        <w:t>С 1 января 2021 года вв</w:t>
      </w:r>
      <w:r>
        <w:rPr>
          <w:rFonts w:ascii="Times New Roman" w:hAnsi="Times New Roman" w:cs="Times New Roman"/>
          <w:b/>
          <w:sz w:val="24"/>
          <w:szCs w:val="24"/>
        </w:rPr>
        <w:t>едены</w:t>
      </w:r>
      <w:r w:rsidRPr="00187577">
        <w:rPr>
          <w:rFonts w:ascii="Times New Roman" w:hAnsi="Times New Roman" w:cs="Times New Roman"/>
          <w:b/>
          <w:sz w:val="24"/>
          <w:szCs w:val="24"/>
        </w:rPr>
        <w:t xml:space="preserve"> в действие Ветеринарные правила содержания крупного рогатого скота в целях его воспроизводства, выращивания и реализации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>  Приказом Минсельхоза России от 21.10.2020 № 622 утверждены Ветеринарные правила содержания крупного рогатого скота в целях его воспроизводства, выращивания и реализации.</w:t>
      </w:r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577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правила устанавливают требования к условиям содержания крупного рогатого скота, содержащегося гражданами, в том числе в личных подсобных хозяйствах, в крестьянских (фермерских) хозяйствах, индивидуальными предпринимателями, организациями и учреждениями уголовно-исполнительной системы, иными организациями и учреждениями в целях воспроизводства, выращивания, реализации, а также требования к осуществлению мероприятий по </w:t>
      </w:r>
      <w:proofErr w:type="spellStart"/>
      <w:r w:rsidRPr="00187577">
        <w:rPr>
          <w:rFonts w:ascii="Times New Roman" w:hAnsi="Times New Roman" w:cs="Times New Roman"/>
          <w:sz w:val="24"/>
          <w:szCs w:val="24"/>
        </w:rPr>
        <w:t>карантинированию</w:t>
      </w:r>
      <w:proofErr w:type="spellEnd"/>
      <w:r w:rsidRPr="00187577">
        <w:rPr>
          <w:rFonts w:ascii="Times New Roman" w:hAnsi="Times New Roman" w:cs="Times New Roman"/>
          <w:sz w:val="24"/>
          <w:szCs w:val="24"/>
        </w:rPr>
        <w:t xml:space="preserve"> крупного рогатого скота, обязательным профилактическим мероприятиям и диагностическим исследованиям.</w:t>
      </w:r>
      <w:proofErr w:type="gramEnd"/>
    </w:p>
    <w:p w:rsidR="00187577" w:rsidRPr="00187577" w:rsidRDefault="00187577" w:rsidP="001875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77">
        <w:rPr>
          <w:rFonts w:ascii="Times New Roman" w:hAnsi="Times New Roman" w:cs="Times New Roman"/>
          <w:sz w:val="24"/>
          <w:szCs w:val="24"/>
        </w:rPr>
        <w:t>Приказ вступ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187577">
        <w:rPr>
          <w:rFonts w:ascii="Times New Roman" w:hAnsi="Times New Roman" w:cs="Times New Roman"/>
          <w:sz w:val="24"/>
          <w:szCs w:val="24"/>
        </w:rPr>
        <w:t xml:space="preserve"> в силу с 1 января 2021 года.</w:t>
      </w:r>
    </w:p>
    <w:p w:rsidR="00417460" w:rsidRDefault="00417460" w:rsidP="004174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7460">
        <w:rPr>
          <w:rFonts w:ascii="Times New Roman" w:hAnsi="Times New Roman" w:cs="Times New Roman"/>
          <w:b/>
          <w:sz w:val="24"/>
          <w:szCs w:val="24"/>
        </w:rPr>
        <w:t xml:space="preserve">Разъяснение предоставила заместитель </w:t>
      </w:r>
    </w:p>
    <w:p w:rsidR="00D7120B" w:rsidRPr="00417460" w:rsidRDefault="00417460" w:rsidP="004174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7460">
        <w:rPr>
          <w:rFonts w:ascii="Times New Roman" w:hAnsi="Times New Roman" w:cs="Times New Roman"/>
          <w:b/>
          <w:sz w:val="24"/>
          <w:szCs w:val="24"/>
        </w:rPr>
        <w:t>прокурора района Светлана Нимаева</w:t>
      </w:r>
    </w:p>
    <w:sectPr w:rsidR="00D7120B" w:rsidRPr="00417460" w:rsidSect="00AF4C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9E"/>
    <w:rsid w:val="00187577"/>
    <w:rsid w:val="00417460"/>
    <w:rsid w:val="00743981"/>
    <w:rsid w:val="00AF4C9E"/>
    <w:rsid w:val="00B746C4"/>
    <w:rsid w:val="00D7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4C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3A916485356AA546ED7E359DDEBAFFAFAB2E89EB573B77ACC0C505CA5232E8A84D7706FF5EABb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2021-03-21T07:08:00Z</dcterms:created>
  <dcterms:modified xsi:type="dcterms:W3CDTF">2021-03-21T07:36:00Z</dcterms:modified>
</cp:coreProperties>
</file>