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8CF" w:rsidRDefault="006A3C49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  <w:tab w:val="right" w:pos="9355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муниципального района</w:t>
      </w:r>
    </w:p>
    <w:p w:rsidR="00AF58CF" w:rsidRDefault="006A3C49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  <w:tab w:val="right" w:pos="9355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«Дульдургинский район»</w:t>
      </w:r>
    </w:p>
    <w:p w:rsidR="00AF58CF" w:rsidRDefault="00AF58CF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  <w:tab w:val="right" w:pos="9355"/>
        </w:tabs>
        <w:spacing w:line="240" w:lineRule="auto"/>
        <w:ind w:left="0" w:hanging="2"/>
        <w:rPr>
          <w:color w:val="000000"/>
        </w:rPr>
      </w:pPr>
    </w:p>
    <w:p w:rsidR="00AF58CF" w:rsidRDefault="006A3C49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  <w:tab w:val="right" w:pos="9355"/>
        </w:tabs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                                                      </w:t>
      </w:r>
    </w:p>
    <w:p w:rsidR="00AF58CF" w:rsidRDefault="006A3C49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  <w:tab w:val="right" w:pos="9355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AF58CF" w:rsidRDefault="006A3C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« </w:t>
      </w:r>
      <w:r w:rsidR="007367CA">
        <w:rPr>
          <w:color w:val="000000"/>
          <w:sz w:val="28"/>
          <w:szCs w:val="28"/>
        </w:rPr>
        <w:t>11</w:t>
      </w:r>
      <w:proofErr w:type="gramEnd"/>
      <w:r>
        <w:rPr>
          <w:color w:val="000000"/>
          <w:sz w:val="28"/>
          <w:szCs w:val="28"/>
        </w:rPr>
        <w:t xml:space="preserve"> » мая 2021 г                                                               </w:t>
      </w:r>
      <w:r w:rsidR="007367CA">
        <w:rPr>
          <w:color w:val="000000"/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 № </w:t>
      </w:r>
      <w:r w:rsidR="007367CA">
        <w:rPr>
          <w:color w:val="000000"/>
          <w:sz w:val="28"/>
          <w:szCs w:val="28"/>
        </w:rPr>
        <w:t xml:space="preserve"> 166-п</w:t>
      </w:r>
    </w:p>
    <w:p w:rsidR="00AF58CF" w:rsidRDefault="00AF5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AF58CF" w:rsidRDefault="006A3C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Дульдурга</w:t>
      </w:r>
    </w:p>
    <w:p w:rsidR="00AF58CF" w:rsidRDefault="00AF5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6A3C49" w:rsidRDefault="006A3C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AF58CF" w:rsidRDefault="006A3C49" w:rsidP="006A3C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Плана мероприятий по легализации теневой занятости</w:t>
      </w:r>
    </w:p>
    <w:p w:rsidR="00AF58CF" w:rsidRDefault="006A3C49" w:rsidP="006A3C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заработной платы на территории муниципального района</w:t>
      </w:r>
    </w:p>
    <w:p w:rsidR="00AF58CF" w:rsidRDefault="006A3C49" w:rsidP="006A3C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«Дульдургинский район»</w:t>
      </w:r>
    </w:p>
    <w:p w:rsidR="00AF58CF" w:rsidRDefault="00AF5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AF58CF" w:rsidRDefault="00AF5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F58CF" w:rsidRDefault="006A3C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Во исполнение распоряжения Правительства Забайкальского края от 10.11.2016 года № 468-р «Об утверждении Плана мероприятий по легализации теневой заработной платы на территории Забайкальского края», администрация муниципального района «Дульдургинский район</w:t>
      </w:r>
    </w:p>
    <w:p w:rsidR="00AF58CF" w:rsidRDefault="00AF5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F58CF" w:rsidRDefault="00AF5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F58CF" w:rsidRDefault="006A3C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ПОСТАНОВЛЯЕТ: </w:t>
      </w:r>
    </w:p>
    <w:p w:rsidR="00AF58CF" w:rsidRDefault="00AF5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F58CF" w:rsidRDefault="006A3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План мероприятий по легализации теневой занятости и заработной платы на территории муниципального района «Дульдургинский район».</w:t>
      </w:r>
    </w:p>
    <w:p w:rsidR="00AF58CF" w:rsidRDefault="006A3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 на официальном сайте администрации муниципального района «Дульдургинский район».</w:t>
      </w:r>
    </w:p>
    <w:p w:rsidR="00AF58CF" w:rsidRDefault="006A3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исполнением настоящего постановления возложить на 1 заместителя главы администрации муниципального района «Дульдургинский район» А. М. Мункуева</w:t>
      </w:r>
    </w:p>
    <w:p w:rsidR="00AF58CF" w:rsidRDefault="00AF5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F58CF" w:rsidRDefault="00AF5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F58CF" w:rsidRDefault="00AF5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F58CF" w:rsidRDefault="006A3C4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Б.С. Дугаржапов</w:t>
      </w:r>
    </w:p>
    <w:p w:rsidR="00AF58CF" w:rsidRDefault="00AF5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F58CF" w:rsidRDefault="00AF5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F58CF" w:rsidRDefault="00AF5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AF58CF" w:rsidRDefault="00AF5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AF58CF" w:rsidRDefault="00AF5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AF58CF" w:rsidRDefault="00AF58CF" w:rsidP="00C712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C71231" w:rsidRDefault="00C71231" w:rsidP="00C712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</w:rPr>
      </w:pPr>
    </w:p>
    <w:p w:rsidR="00C71231" w:rsidRDefault="00C71231" w:rsidP="00C712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C71231" w:rsidRDefault="00C71231" w:rsidP="00C71231">
      <w:pPr>
        <w:tabs>
          <w:tab w:val="left" w:pos="993"/>
        </w:tabs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Исп.                               Базарова Д.Б</w:t>
      </w:r>
    </w:p>
    <w:p w:rsidR="00AF58CF" w:rsidRDefault="00C71231" w:rsidP="00C71231">
      <w:pPr>
        <w:tabs>
          <w:tab w:val="left" w:pos="993"/>
        </w:tabs>
        <w:ind w:left="0" w:hanging="2"/>
        <w:jc w:val="both"/>
        <w:rPr>
          <w:color w:val="000000"/>
        </w:rPr>
      </w:pPr>
      <w:r>
        <w:rPr>
          <w:sz w:val="22"/>
          <w:szCs w:val="22"/>
        </w:rPr>
        <w:t>Юрист.                          Дашиева Д.Б.</w:t>
      </w:r>
    </w:p>
    <w:p w:rsidR="00AF58CF" w:rsidRDefault="00AF5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  <w:sectPr w:rsidR="00AF58CF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AF58CF" w:rsidRDefault="006A3C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proofErr w:type="gramStart"/>
      <w:r>
        <w:rPr>
          <w:color w:val="000000"/>
        </w:rPr>
        <w:lastRenderedPageBreak/>
        <w:t>ПРИЛОЖЕНИЕ  1</w:t>
      </w:r>
      <w:proofErr w:type="gramEnd"/>
    </w:p>
    <w:p w:rsidR="00AF58CF" w:rsidRDefault="006A3C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 xml:space="preserve">Утверждено постановление </w:t>
      </w:r>
    </w:p>
    <w:p w:rsidR="00AF58CF" w:rsidRDefault="006A3C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>администрации муниципального</w:t>
      </w:r>
    </w:p>
    <w:p w:rsidR="00AF58CF" w:rsidRDefault="006A3C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>района «Дульдургинский район»</w:t>
      </w:r>
    </w:p>
    <w:p w:rsidR="00AF58CF" w:rsidRDefault="006A3C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 xml:space="preserve">от </w:t>
      </w:r>
      <w:proofErr w:type="gramStart"/>
      <w:r>
        <w:rPr>
          <w:color w:val="000000"/>
        </w:rPr>
        <w:t xml:space="preserve">«  </w:t>
      </w:r>
      <w:proofErr w:type="gramEnd"/>
      <w:r>
        <w:rPr>
          <w:color w:val="000000"/>
        </w:rPr>
        <w:t xml:space="preserve">  » мая 2021 года № __</w:t>
      </w:r>
    </w:p>
    <w:p w:rsidR="00AF58CF" w:rsidRDefault="00AF5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AF58CF" w:rsidRDefault="006A3C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</w:t>
      </w:r>
    </w:p>
    <w:p w:rsidR="00AF58CF" w:rsidRDefault="006A3C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Мероприятий по легализации теневой занятости и заработной платы на территории муниципального района «Дульдургинский район»</w:t>
      </w:r>
    </w:p>
    <w:p w:rsidR="00AF58CF" w:rsidRDefault="00AF5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tbl>
      <w:tblPr>
        <w:tblStyle w:val="a7"/>
        <w:tblW w:w="1470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645"/>
        <w:gridCol w:w="1843"/>
        <w:gridCol w:w="5220"/>
      </w:tblGrid>
      <w:tr w:rsidR="00AF58CF" w:rsidTr="00A03418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8CF" w:rsidRDefault="006A3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8CF" w:rsidRDefault="006A3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Срок реализации</w:t>
            </w:r>
          </w:p>
        </w:tc>
        <w:tc>
          <w:tcPr>
            <w:tcW w:w="5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8CF" w:rsidRDefault="006A3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Ответственный</w:t>
            </w:r>
          </w:p>
        </w:tc>
      </w:tr>
      <w:tr w:rsidR="00AF58CF" w:rsidTr="00A03418">
        <w:tc>
          <w:tcPr>
            <w:tcW w:w="7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8CF" w:rsidRDefault="006A3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Проведение заседаний рабочей группы по вопросу легализации теневой занятости и заработной платы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8CF" w:rsidRDefault="006A3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Еже</w:t>
            </w:r>
            <w:r>
              <w:t>квартально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8CF" w:rsidRPr="00A03418" w:rsidRDefault="00A03418" w:rsidP="00A03418">
            <w:pPr>
              <w:pStyle w:val="30"/>
              <w:spacing w:after="0"/>
              <w:ind w:left="1" w:right="-1" w:hanging="3"/>
              <w:jc w:val="both"/>
              <w:rPr>
                <w:color w:val="000000"/>
                <w:sz w:val="24"/>
                <w:szCs w:val="24"/>
              </w:rPr>
            </w:pPr>
            <w:r w:rsidRPr="00A03418">
              <w:rPr>
                <w:sz w:val="24"/>
                <w:szCs w:val="24"/>
              </w:rPr>
              <w:t>Межведомственная комиссия по исполнению требований трудового законодательства в части полноты выплаты заработной платы, доведения ее до уровня прожиточного минимума, легализации «теневой зарплаты»</w:t>
            </w:r>
          </w:p>
        </w:tc>
      </w:tr>
      <w:tr w:rsidR="00AF58CF" w:rsidTr="00A03418">
        <w:tc>
          <w:tcPr>
            <w:tcW w:w="7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8CF" w:rsidRDefault="006A3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Проведение рейдов на предмет выявления предприятий и физических лиц, осуществляющих ведение предпринимательской деятельности без оформления документов по регистрации и без постановки на налоговый учет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8CF" w:rsidRDefault="006A3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8CF" w:rsidRPr="00A03418" w:rsidRDefault="00A03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A03418">
              <w:t>Межведомственная комиссия по исполнению требований трудового законодательства в части полноты выплаты заработной платы, доведения ее до уровня прожиточного минимума, легализации «теневой зарплаты»</w:t>
            </w:r>
          </w:p>
        </w:tc>
      </w:tr>
      <w:tr w:rsidR="00AF58CF" w:rsidTr="00A03418">
        <w:tc>
          <w:tcPr>
            <w:tcW w:w="7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8CF" w:rsidRDefault="006A3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Выявление организаций в сфере торговли, общественного питания и услуг, оказания автотранспортных услуг по перевозке грузов, пассажирских перевозок, сельского хозяйства, лесного хозяйства, выплачивающих заработную плату ниже величины прожиточного минимума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8CF" w:rsidRDefault="006A3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8CF" w:rsidRDefault="00A03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A03418">
              <w:t>Межведомственная комиссия по исполнению требований трудового законодательства в части полноты выплаты заработной платы, доведения ее до уровня прожиточного минимума, легализации «теневой зарплаты»</w:t>
            </w:r>
            <w:r>
              <w:t xml:space="preserve"> </w:t>
            </w:r>
            <w:r w:rsidR="006A3C49">
              <w:rPr>
                <w:color w:val="000000"/>
              </w:rPr>
              <w:t>совместно с прокуратурой «Дульдургинского района» (по согласованию)</w:t>
            </w:r>
          </w:p>
        </w:tc>
      </w:tr>
      <w:tr w:rsidR="00AF58CF" w:rsidTr="00A03418">
        <w:tc>
          <w:tcPr>
            <w:tcW w:w="7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8CF" w:rsidRDefault="006A3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Мониторинг (в рамках действующих обязательств) количество постоянных рабочих мест в организациях, ИП, крестьянских </w:t>
            </w:r>
            <w:r>
              <w:lastRenderedPageBreak/>
              <w:t>(фермерских) хозяйствах, сельскохозяйственных потребительских кооперативах, получивших государственную поддержку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8CF" w:rsidRDefault="006A3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8CF" w:rsidRDefault="00A03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A03418">
              <w:t xml:space="preserve">Межведомственная комиссия по исполнению требований трудового законодательства в части полноты выплаты заработной платы, доведения </w:t>
            </w:r>
            <w:r w:rsidRPr="00A03418">
              <w:lastRenderedPageBreak/>
              <w:t>ее до уровня прожиточного минимума, легализации «теневой зарплаты»</w:t>
            </w:r>
          </w:p>
        </w:tc>
      </w:tr>
      <w:tr w:rsidR="00AF58CF" w:rsidTr="00A03418">
        <w:tc>
          <w:tcPr>
            <w:tcW w:w="7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8CF" w:rsidRDefault="006A3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lastRenderedPageBreak/>
              <w:t>Выявление и легализация неформально занятых граждан и индивидуальных предпринимателей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8CF" w:rsidRDefault="006A3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8CF" w:rsidRDefault="00A03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A03418">
              <w:t>Межведомственная комиссия по исполнению требований трудового законодательства в части полноты выплаты заработной платы, доведения ее до уровня прожиточного минимума, легализации «теневой зарплаты»</w:t>
            </w:r>
            <w:r>
              <w:t xml:space="preserve"> </w:t>
            </w:r>
            <w:r w:rsidR="006A3C49">
              <w:rPr>
                <w:color w:val="000000"/>
              </w:rPr>
              <w:t>с прокуратурой «Дульдургинского района» (по согласованию)</w:t>
            </w:r>
          </w:p>
        </w:tc>
      </w:tr>
      <w:tr w:rsidR="00A03418" w:rsidTr="00A03418">
        <w:tc>
          <w:tcPr>
            <w:tcW w:w="7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418" w:rsidRDefault="00A03418" w:rsidP="00A03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Проведение разъяснительной работы по вопросам легализации заработной платы и трудовых отношений на уровне, доступном для широкого круга населения (семинара, круглые столы, ярмарки вакансий, размещение публикации в средствах массовой информации, размещение информации на оборотной стороне платежного документа на оплату жилищно-коммунальных услуг, информационных материалов в маршрутных такси)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418" w:rsidRDefault="00A03418" w:rsidP="00A03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В течение года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418" w:rsidRDefault="00A03418" w:rsidP="00A03418">
            <w:pPr>
              <w:ind w:left="0" w:hanging="2"/>
            </w:pPr>
            <w:r w:rsidRPr="005F4D83">
              <w:t>Межведомственная комиссия по исполнению требований трудового законодательства в части полноты выплаты заработной платы, доведения ее до уровня прожиточного минимума, легализации «теневой зарплаты»</w:t>
            </w:r>
          </w:p>
        </w:tc>
      </w:tr>
      <w:tr w:rsidR="00A03418" w:rsidTr="00A03418">
        <w:trPr>
          <w:trHeight w:val="830"/>
        </w:trPr>
        <w:tc>
          <w:tcPr>
            <w:tcW w:w="7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418" w:rsidRDefault="00A03418" w:rsidP="00A03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Организация работы по освещению в средствах массовой информации о проводимых мероприятий по противодействию теневому сектору экономики, созданию имиджа добросовестного работодателя и повышению социального статуса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418" w:rsidRDefault="00A03418" w:rsidP="00A03418">
            <w:pPr>
              <w:ind w:left="0" w:hanging="2"/>
              <w:rPr>
                <w:color w:val="000000"/>
              </w:rPr>
            </w:pPr>
            <w:r>
              <w:t>В течение года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418" w:rsidRDefault="00A03418" w:rsidP="00A03418">
            <w:pPr>
              <w:ind w:left="0" w:hanging="2"/>
            </w:pPr>
            <w:r w:rsidRPr="005F4D83">
              <w:t>Межведомственная комиссия по исполнению требований трудового законодательства в части полноты выплаты заработной платы, доведения ее до уровня прожиточного минимума, легализации «теневой зарплаты»</w:t>
            </w:r>
          </w:p>
        </w:tc>
      </w:tr>
      <w:tr w:rsidR="00A03418" w:rsidTr="00A03418">
        <w:trPr>
          <w:trHeight w:val="830"/>
        </w:trPr>
        <w:tc>
          <w:tcPr>
            <w:tcW w:w="7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418" w:rsidRDefault="00A03418" w:rsidP="00A03418">
            <w:pPr>
              <w:ind w:left="0" w:hanging="2"/>
              <w:rPr>
                <w:color w:val="000000"/>
              </w:rPr>
            </w:pPr>
            <w:r>
              <w:t>Проведение разъяснительной работы по вопросам оформление трудовых отношений и оплаты труда с гражданами, обратившимся в целях поиска подходящей работы в органах службы занятости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418" w:rsidRDefault="00A03418" w:rsidP="00A03418">
            <w:pPr>
              <w:ind w:left="0" w:hanging="2"/>
              <w:rPr>
                <w:color w:val="000000"/>
              </w:rPr>
            </w:pPr>
            <w:r>
              <w:t>В течение года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418" w:rsidRDefault="00A03418" w:rsidP="00A03418">
            <w:pPr>
              <w:ind w:left="0" w:hanging="2"/>
            </w:pPr>
            <w:r w:rsidRPr="005F4D83">
              <w:t>Межведомственная комиссия по исполнению требований трудового законодательства в части полноты выплаты заработной платы, доведения ее до уровня прожиточного минимума, легализации «теневой зарплаты»</w:t>
            </w:r>
          </w:p>
        </w:tc>
      </w:tr>
      <w:tr w:rsidR="00A03418" w:rsidTr="00A03418">
        <w:trPr>
          <w:trHeight w:val="830"/>
        </w:trPr>
        <w:tc>
          <w:tcPr>
            <w:tcW w:w="7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418" w:rsidRDefault="00A03418" w:rsidP="00A03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Подготовка предложений о внесении изменений в действующие законодательные и иные нормативные правовые акты Российской Федерации, способствующие созданию условий для снижения неформальной занятости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418" w:rsidRDefault="00A03418" w:rsidP="00A03418">
            <w:pPr>
              <w:ind w:left="0" w:hanging="2"/>
              <w:rPr>
                <w:color w:val="000000"/>
              </w:rPr>
            </w:pPr>
            <w:r>
              <w:t>В течение года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418" w:rsidRDefault="00A03418" w:rsidP="00A03418">
            <w:pPr>
              <w:ind w:left="0" w:hanging="2"/>
            </w:pPr>
            <w:r w:rsidRPr="005F4D83">
              <w:t>Межведомственная комиссия по исполнению требований трудового законодательства в части полноты выплаты заработной платы, доведения ее до уровня прожиточного минимума, легализации «теневой зарплаты»</w:t>
            </w:r>
          </w:p>
        </w:tc>
      </w:tr>
    </w:tbl>
    <w:p w:rsidR="00AF58CF" w:rsidRDefault="00AF58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sectPr w:rsidR="00AF58CF">
      <w:pgSz w:w="16838" w:h="11906" w:orient="landscape"/>
      <w:pgMar w:top="1701" w:right="1134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6271B"/>
    <w:multiLevelType w:val="multilevel"/>
    <w:tmpl w:val="D84C539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CF"/>
    <w:rsid w:val="006A3C49"/>
    <w:rsid w:val="007367CA"/>
    <w:rsid w:val="00A03418"/>
    <w:rsid w:val="00AF58CF"/>
    <w:rsid w:val="00C7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E9FEC-F9AB-4D9F-BB35-CB1B76A3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30">
    <w:name w:val="Body Text 3"/>
    <w:basedOn w:val="a"/>
    <w:link w:val="31"/>
    <w:rsid w:val="00A03418"/>
    <w:pPr>
      <w:suppressAutoHyphens w:val="0"/>
      <w:spacing w:after="120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A0341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mwF9MCdUj/lgqJRCGAVcDPz0XA==">AMUW2mUFo2jyGI1XBXK3aXixVxZspQZNo5goUyCn7w3+WtiAWQKEsF9UVb0O3z9fcljrVnVS2HNHGUT78rjJS1vlRt8p3Ie699Qq/Y91grHQhJu8MzbTMqA=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Dutova_NV</dc:creator>
  <cp:lastModifiedBy>admin</cp:lastModifiedBy>
  <cp:revision>5</cp:revision>
  <dcterms:created xsi:type="dcterms:W3CDTF">2021-05-11T01:30:00Z</dcterms:created>
  <dcterms:modified xsi:type="dcterms:W3CDTF">2021-05-21T03:09:00Z</dcterms:modified>
</cp:coreProperties>
</file>