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CF2" w:rsidRPr="003B1CF2" w:rsidRDefault="003B1CF2" w:rsidP="003B1CF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КОНТРОЛЬНО-СЧЁТНАЯ ПАЛАТА МУНИЦИПАЛЬНОГО РАЙОНА «ГАЗИМУРО-ЗАВОДСКИЙ РАЙОН»</w:t>
      </w:r>
    </w:p>
    <w:p w:rsidR="003B1CF2" w:rsidRPr="003B1CF2" w:rsidRDefault="003B1CF2" w:rsidP="003B1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1CF2" w:rsidRPr="003B1CF2" w:rsidRDefault="003B1CF2" w:rsidP="003B1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1CF2" w:rsidRPr="003B1CF2" w:rsidRDefault="003B1CF2" w:rsidP="003B1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СТАНДАРТ </w:t>
      </w:r>
      <w:proofErr w:type="gramStart"/>
      <w:r w:rsidRPr="003B1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ВНЕШНЕГО</w:t>
      </w:r>
      <w:proofErr w:type="gramEnd"/>
      <w:r w:rsidRPr="003B1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</w:t>
      </w:r>
    </w:p>
    <w:p w:rsidR="003B1CF2" w:rsidRPr="003B1CF2" w:rsidRDefault="003B1CF2" w:rsidP="003B1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ФИНАНСОВОГО КОНТРОЛЯ</w:t>
      </w:r>
    </w:p>
    <w:p w:rsidR="003B1CF2" w:rsidRPr="003B1CF2" w:rsidRDefault="003B1CF2" w:rsidP="003B1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1CF2" w:rsidRPr="003B1CF2" w:rsidRDefault="003B1CF2" w:rsidP="003B1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B1CF2" w:rsidRPr="003B1CF2" w:rsidRDefault="003B1CF2" w:rsidP="003B1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B1CF2" w:rsidRPr="003B1CF2" w:rsidRDefault="003B1CF2" w:rsidP="003B1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B1CF2" w:rsidRPr="003B1CF2" w:rsidRDefault="003B1CF2" w:rsidP="003B1C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C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СВМФК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  <w:r w:rsidRPr="003B1C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«</w:t>
      </w:r>
      <w:r w:rsidRPr="003B1C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ОНТРОЛЬ РЕАЛИЗАЦИИ РЕЗУЛЬТАТОВ КОНТРОЛЬНЫХ И ЭКСПЕРТНО-АНАЛИТИЧЕСКИХ МЕРОПРИЯТИЙ, ПРОВЕДЕННЫХ КОНТРОЛЬНО-СЧЕТНОЙ ПАЛАТОЙ МУНИЦИПАЛЬНОГО РАЙОНА «ГАЗИМУРО-ЗАВОДСКИЙ РАЙОН</w:t>
      </w:r>
      <w:r w:rsidRPr="003B1CF2">
        <w:rPr>
          <w:rFonts w:ascii="Times New Roman" w:eastAsia="Times New Roman" w:hAnsi="Times New Roman" w:cs="Times New Roman"/>
          <w:sz w:val="36"/>
          <w:szCs w:val="36"/>
          <w:lang w:eastAsia="ru-RU"/>
        </w:rPr>
        <w:t>»</w:t>
      </w:r>
    </w:p>
    <w:p w:rsidR="003B1CF2" w:rsidRPr="003B1CF2" w:rsidRDefault="003B1CF2" w:rsidP="003B1C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F2" w:rsidRPr="003B1CF2" w:rsidRDefault="003B1CF2" w:rsidP="003B1C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1CF2">
        <w:rPr>
          <w:rFonts w:ascii="Times New Roman" w:eastAsia="Times New Roman" w:hAnsi="Times New Roman" w:cs="Times New Roman"/>
          <w:sz w:val="28"/>
          <w:szCs w:val="28"/>
          <w:lang w:eastAsia="ru-RU"/>
        </w:rPr>
        <w:t>(утвержден распоряжением председателя контрольно-счетной палаты муниципального района «</w:t>
      </w:r>
      <w:proofErr w:type="spellStart"/>
      <w:r w:rsidRPr="003B1CF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Газимуро</w:t>
      </w:r>
      <w:proofErr w:type="spellEnd"/>
      <w:r w:rsidRPr="003B1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-Заводский  район» </w:t>
      </w:r>
      <w:proofErr w:type="gramEnd"/>
    </w:p>
    <w:p w:rsidR="003B1CF2" w:rsidRPr="003B1CF2" w:rsidRDefault="003B1CF2" w:rsidP="003B1C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«20» октября 2016г.  № 19, вступает в силу с 1 ноября 2016 года).</w:t>
      </w:r>
    </w:p>
    <w:p w:rsidR="003B1CF2" w:rsidRPr="003B1CF2" w:rsidRDefault="003B1CF2" w:rsidP="003B1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B1CF2" w:rsidRPr="003B1CF2" w:rsidRDefault="003B1CF2" w:rsidP="003B1CF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B1CF2" w:rsidRPr="003B1CF2" w:rsidRDefault="003B1CF2" w:rsidP="003B1CF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0"/>
          <w:lang w:eastAsia="ru-RU"/>
        </w:rPr>
      </w:pPr>
    </w:p>
    <w:p w:rsidR="003B1CF2" w:rsidRPr="003B1CF2" w:rsidRDefault="003B1CF2" w:rsidP="003B1CF2">
      <w:pPr>
        <w:tabs>
          <w:tab w:val="left" w:pos="0"/>
        </w:tabs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B1CF2" w:rsidRPr="003B1CF2" w:rsidRDefault="003B1CF2" w:rsidP="003B1CF2">
      <w:pPr>
        <w:tabs>
          <w:tab w:val="left" w:pos="0"/>
        </w:tabs>
        <w:spacing w:after="120"/>
        <w:ind w:left="283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B1CF2" w:rsidRPr="003B1CF2" w:rsidRDefault="003B1CF2" w:rsidP="003B1CF2">
      <w:pPr>
        <w:tabs>
          <w:tab w:val="left" w:pos="0"/>
        </w:tabs>
        <w:spacing w:after="120"/>
        <w:ind w:left="283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B1CF2" w:rsidRPr="003B1CF2" w:rsidRDefault="003B1CF2" w:rsidP="003B1CF2">
      <w:pPr>
        <w:spacing w:after="120" w:line="480" w:lineRule="auto"/>
        <w:ind w:left="283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B1CF2" w:rsidRPr="003B1CF2" w:rsidRDefault="003B1CF2" w:rsidP="003B1CF2">
      <w:pPr>
        <w:spacing w:after="120" w:line="480" w:lineRule="auto"/>
        <w:ind w:left="283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B1CF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:rsidR="003B1CF2" w:rsidRPr="003B1CF2" w:rsidRDefault="003B1CF2" w:rsidP="003B1CF2">
      <w:pPr>
        <w:spacing w:after="120" w:line="480" w:lineRule="auto"/>
        <w:ind w:left="283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B1CF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:rsidR="003B1CF2" w:rsidRPr="003B1CF2" w:rsidRDefault="003B1CF2" w:rsidP="003B1CF2">
      <w:pPr>
        <w:spacing w:after="120" w:line="48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B1CF2" w:rsidRPr="003B1CF2" w:rsidRDefault="003B1CF2" w:rsidP="003B1CF2">
      <w:pPr>
        <w:spacing w:after="120" w:line="48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B1CF2" w:rsidRPr="003B1CF2" w:rsidRDefault="003B1CF2" w:rsidP="003B1CF2">
      <w:pPr>
        <w:spacing w:after="120" w:line="48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B1CF2" w:rsidRPr="003B1CF2" w:rsidRDefault="003B1CF2" w:rsidP="003B1CF2">
      <w:pPr>
        <w:spacing w:after="120" w:line="48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B1CF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2016</w:t>
      </w:r>
    </w:p>
    <w:p w:rsidR="003B1CF2" w:rsidRDefault="003B1CF2" w:rsidP="00FC4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C41D4" w:rsidRPr="00DD3AFF" w:rsidRDefault="00FC41D4" w:rsidP="00FC4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4"/>
        <w:gridCol w:w="81"/>
      </w:tblGrid>
      <w:tr w:rsidR="00FC41D4" w:rsidRPr="00DD3AFF" w:rsidTr="00FC41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41D4" w:rsidRPr="00E84C04" w:rsidRDefault="00FC41D4" w:rsidP="00FC41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C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  <w:r w:rsidR="00E84C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C41D4" w:rsidRDefault="00FC41D4" w:rsidP="00FC41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4C04" w:rsidRPr="00E84C04" w:rsidRDefault="00E84C04" w:rsidP="00FC41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41D4" w:rsidRPr="00DD3AFF" w:rsidTr="00FC41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41D4" w:rsidRPr="00E84C04" w:rsidRDefault="00FC41D4" w:rsidP="00E84C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Общие положения………………………………………………………………</w:t>
            </w:r>
            <w:r w:rsidR="00E8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</w:t>
            </w:r>
            <w:r w:rsidR="000A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  <w:r w:rsidR="00E8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0" w:type="auto"/>
            <w:vAlign w:val="center"/>
            <w:hideMark/>
          </w:tcPr>
          <w:p w:rsidR="00FC41D4" w:rsidRPr="00E84C04" w:rsidRDefault="00FC41D4" w:rsidP="00FC41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41D4" w:rsidRPr="00DD3AFF" w:rsidTr="00FC41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4C04" w:rsidRDefault="00FC41D4" w:rsidP="00235563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Цель, задачи и формы контроля реализации результатов проведенных мероприятий………………………………………………………………………</w:t>
            </w:r>
            <w:r w:rsidR="00E8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</w:t>
            </w:r>
            <w:r w:rsidR="0023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8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  <w:p w:rsidR="00FC41D4" w:rsidRPr="00E84C04" w:rsidRDefault="00FC41D4" w:rsidP="00235563">
            <w:pPr>
              <w:spacing w:after="0" w:line="240" w:lineRule="auto"/>
              <w:ind w:left="284" w:right="217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Анализ итогов рассмотрения органами местного самоуправления и объектами контроля отчетов, аналитических и других документов Контрольно-счетной палаты по результатам проведенных </w:t>
            </w:r>
            <w:r w:rsidR="0023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мероприятий </w:t>
            </w:r>
            <w:r w:rsidR="00E8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</w:t>
            </w:r>
            <w:r w:rsidR="0023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…………………….</w:t>
            </w:r>
            <w:r w:rsidR="00E8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</w:t>
            </w:r>
            <w:r w:rsidRPr="00E8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C41D4" w:rsidRPr="00E84C04" w:rsidRDefault="00FC41D4" w:rsidP="00E84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41D4" w:rsidRPr="00DD3AFF" w:rsidTr="002355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41D4" w:rsidRPr="00E84C04" w:rsidRDefault="00FC41D4" w:rsidP="00235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Анализ итогов рассмотрения информационных писем……………………</w:t>
            </w:r>
            <w:r w:rsidR="0023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  5</w:t>
            </w:r>
          </w:p>
        </w:tc>
        <w:tc>
          <w:tcPr>
            <w:tcW w:w="0" w:type="auto"/>
            <w:vAlign w:val="center"/>
          </w:tcPr>
          <w:p w:rsidR="00FC41D4" w:rsidRPr="00E84C04" w:rsidRDefault="00FC41D4" w:rsidP="00FC41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41D4" w:rsidRPr="00DD3AFF" w:rsidTr="002355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41D4" w:rsidRPr="00E84C04" w:rsidRDefault="00FC41D4" w:rsidP="00235563">
            <w:pPr>
              <w:spacing w:before="100" w:beforeAutospacing="1" w:after="100" w:afterAutospacing="1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Контроль реализации представлений (предписаний) Контрольно-счетной палаты</w:t>
            </w:r>
            <w:r w:rsidR="0023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…………………………………………………………………………………… 5</w:t>
            </w:r>
            <w:r w:rsidRPr="00E8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FC41D4" w:rsidRPr="00E84C04" w:rsidRDefault="00FC41D4" w:rsidP="00FC41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41D4" w:rsidRPr="00DD3AFF" w:rsidTr="002355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41D4" w:rsidRPr="00E84C04" w:rsidRDefault="00FC41D4" w:rsidP="00235563">
            <w:pPr>
              <w:spacing w:before="100" w:beforeAutospacing="1" w:after="100" w:afterAutospacing="1" w:line="240" w:lineRule="auto"/>
              <w:ind w:left="284" w:right="35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Анализ итогов рассмотрения правоохранительными органами материалов контрольных мероприятий, направленных им Контрольно-счетной палатой…………………………………………………………………………………</w:t>
            </w:r>
            <w:r w:rsidR="0023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10</w:t>
            </w:r>
            <w:r w:rsidRPr="00E8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FC41D4" w:rsidRPr="00E84C04" w:rsidRDefault="00FC41D4" w:rsidP="00FC41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41D4" w:rsidRPr="00FC41D4" w:rsidTr="002355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41D4" w:rsidRPr="00E84C04" w:rsidRDefault="00FC41D4" w:rsidP="00235563">
            <w:pPr>
              <w:spacing w:before="100" w:beforeAutospacing="1" w:after="100" w:afterAutospacing="1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Оформление и использование </w:t>
            </w:r>
            <w:proofErr w:type="gramStart"/>
            <w:r w:rsidRPr="00E8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 контроля реализации результатов проведенных мероприятий</w:t>
            </w:r>
            <w:proofErr w:type="gramEnd"/>
            <w:r w:rsidRPr="00E8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………………………………………………………</w:t>
            </w:r>
            <w:r w:rsidR="0023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 10</w:t>
            </w:r>
            <w:r w:rsidRPr="00E8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FC41D4" w:rsidRPr="00E84C04" w:rsidRDefault="00FC41D4" w:rsidP="00FC41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3AFF" w:rsidRDefault="00DD3AFF" w:rsidP="00FC4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AFF" w:rsidRDefault="00DD3AFF" w:rsidP="00FC4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AFF" w:rsidRDefault="00DD3AFF" w:rsidP="00FC4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AFF" w:rsidRDefault="00DD3AFF" w:rsidP="00FC4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AFF" w:rsidRDefault="00DD3AFF" w:rsidP="00FC4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CF2" w:rsidRDefault="003B1CF2" w:rsidP="00FC4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CF2" w:rsidRDefault="003B1CF2" w:rsidP="00FC4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CF2" w:rsidRDefault="003B1CF2" w:rsidP="00FC4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CF2" w:rsidRDefault="003B1CF2" w:rsidP="00FC4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CF2" w:rsidRDefault="003B1CF2" w:rsidP="00FC4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CF2" w:rsidRDefault="003B1CF2" w:rsidP="00FC4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CF2" w:rsidRDefault="003B1CF2" w:rsidP="00FC4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563" w:rsidRDefault="00235563" w:rsidP="00FC4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CF2" w:rsidRDefault="003B1CF2" w:rsidP="00FC4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1D4" w:rsidRPr="00235563" w:rsidRDefault="00FC41D4" w:rsidP="00235563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Общие положения</w:t>
      </w:r>
      <w:r w:rsidR="00DD3AFF" w:rsidRPr="00235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35563" w:rsidRPr="00235563" w:rsidRDefault="00235563" w:rsidP="00235563">
      <w:pPr>
        <w:pStyle w:val="a9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CF2" w:rsidRDefault="00FC41D4" w:rsidP="003B1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D4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Pr="003B1CF2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proofErr w:type="gramStart"/>
      <w:r w:rsidRPr="003B1C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 муниципального финансового контроля, осуществляемого Контрольно-счетной палатой муниципального район</w:t>
      </w:r>
      <w:r w:rsidR="00924898" w:rsidRPr="003B1CF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B1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4898" w:rsidRPr="003B1CF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924898" w:rsidRPr="003B1CF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Газимуро</w:t>
      </w:r>
      <w:proofErr w:type="spellEnd"/>
      <w:r w:rsidR="00924898" w:rsidRPr="003B1CF2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-Заводский район»</w:t>
      </w:r>
      <w:r w:rsidR="003B1CF2" w:rsidRPr="003B1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r w:rsidR="00924898" w:rsidRPr="003B1CF2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</w:t>
      </w:r>
      <w:r w:rsidRPr="003B1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«Контроль реализации результатов контрольных и экспертно-аналитических мероприятий, проведенных Контрольно-счетной палатой муниципального </w:t>
      </w:r>
      <w:r w:rsidR="003B1CF2" w:rsidRPr="003B1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="00924898" w:rsidRPr="003B1CF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924898" w:rsidRPr="003B1CF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Газимуро</w:t>
      </w:r>
      <w:proofErr w:type="spellEnd"/>
      <w:r w:rsidR="00924898" w:rsidRPr="003B1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-Заводский </w:t>
      </w:r>
      <w:r w:rsidRPr="003B1C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район» (далее – Стандарт), разработан в соответствии с  законодательством Российской Федерации</w:t>
      </w:r>
      <w:r w:rsidR="003B1CF2" w:rsidRPr="003B1CF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B1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</w:t>
      </w:r>
      <w:r w:rsidR="003B1CF2" w:rsidRPr="003B1CF2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3B1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Счетной палаты Российской Федерации СФК 4050 «Контроль реализации результатов контрольных и экспертно-аналитических мероприятий</w:t>
      </w:r>
      <w:r w:rsidR="003B1CF2" w:rsidRPr="003B1CF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проведенных счетной палатой РФ;</w:t>
      </w:r>
      <w:proofErr w:type="gramEnd"/>
      <w:r w:rsidR="003B1CF2" w:rsidRPr="003B1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СВГФК 104 «Контроль реализации результатов контрольных и экспертно-аналитических мероприятий, проведенных Контрольно-счетной палатой Забайкальского края»</w:t>
      </w:r>
      <w:r w:rsidR="003B1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3B1CF2" w:rsidRPr="003B1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 </w:t>
      </w:r>
      <w:r w:rsidR="003B1CF2" w:rsidRPr="003B1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Контрольно-Счетной палате муниципального района «</w:t>
      </w:r>
      <w:proofErr w:type="spellStart"/>
      <w:r w:rsidR="003B1CF2" w:rsidRPr="003B1CF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Газимуро</w:t>
      </w:r>
      <w:proofErr w:type="spellEnd"/>
      <w:r w:rsidR="003B1CF2" w:rsidRPr="003B1CF2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-Заводский район», утвержденного решением Совета муниципального района «</w:t>
      </w:r>
      <w:proofErr w:type="spellStart"/>
      <w:r w:rsidR="003B1CF2" w:rsidRPr="003B1CF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Газимуро</w:t>
      </w:r>
      <w:proofErr w:type="spellEnd"/>
      <w:r w:rsidR="003B1CF2" w:rsidRPr="003B1CF2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-Заводский район» от 26.11.2013 № 72;</w:t>
      </w:r>
      <w:r w:rsidR="003B1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1CF2" w:rsidRPr="003B1C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</w:t>
      </w:r>
      <w:r w:rsidR="003B1CF2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B1CF2" w:rsidRPr="003B1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Контрольно-Счетной палаты муниципального района, утвержденного  распоряжением КСП от 12.03.2014г. № 8</w:t>
      </w:r>
      <w:r w:rsidR="003B1CF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3B1CF2" w:rsidRPr="003B1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другими внутренними нормативными документами КСП.</w:t>
      </w:r>
    </w:p>
    <w:p w:rsidR="00FC41D4" w:rsidRPr="00FC41D4" w:rsidRDefault="00FC41D4" w:rsidP="003B1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D4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Целью Стандарта является методическое и нормативное обеспечение контроля реализации результатов контрольных и экспертно-аналитических мероприятий, проведенных К</w:t>
      </w:r>
      <w:r w:rsidR="00924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r w:rsidRPr="00FC4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 - результаты проведенных мероприятий).</w:t>
      </w:r>
    </w:p>
    <w:p w:rsidR="00FC41D4" w:rsidRPr="00FC41D4" w:rsidRDefault="00FC41D4" w:rsidP="00DD3A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D4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Задачами настоящего Стандарта являются:</w:t>
      </w:r>
    </w:p>
    <w:p w:rsidR="00FC41D4" w:rsidRPr="00FC41D4" w:rsidRDefault="00FC41D4" w:rsidP="00DD3AF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D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правил и процедур контроля реализации результатов проведенных мероприятий;</w:t>
      </w:r>
    </w:p>
    <w:p w:rsidR="00FC41D4" w:rsidRPr="00FC41D4" w:rsidRDefault="00FC41D4" w:rsidP="00DD3AF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D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установление единого порядка организации и осуществления контроля реализации результатов проведенных мероприятий;</w:t>
      </w:r>
    </w:p>
    <w:p w:rsidR="00FC41D4" w:rsidRPr="00FC41D4" w:rsidRDefault="00FC41D4" w:rsidP="00DD3AF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определение </w:t>
      </w:r>
      <w:proofErr w:type="gramStart"/>
      <w:r w:rsidRPr="00FC41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оформления итогов контроля реализации результатов проведенных мероприятий</w:t>
      </w:r>
      <w:proofErr w:type="gramEnd"/>
      <w:r w:rsidRPr="00FC4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C41D4" w:rsidRPr="00FC41D4" w:rsidRDefault="00FC41D4" w:rsidP="00DD3AF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D4">
        <w:rPr>
          <w:rFonts w:ascii="Times New Roman" w:eastAsia="Times New Roman" w:hAnsi="Times New Roman" w:cs="Times New Roman"/>
          <w:sz w:val="24"/>
          <w:szCs w:val="24"/>
          <w:lang w:eastAsia="ru-RU"/>
        </w:rPr>
        <w:t>1.4. Под результатами проведенных мероприятий, в рамках настоящего Стандарта, понимаются требования, предложения и рекомендации, содержащиеся в документах, оформляемых по результатам проведенных мероприятий и направляемых Контрольно-счетной палатой в органы местного самоуправления и объекты контроля (далее - документы, направленные К</w:t>
      </w:r>
      <w:r w:rsidR="00924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СП).</w:t>
      </w:r>
      <w:r w:rsidRPr="00FC4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41D4" w:rsidRPr="00FC41D4" w:rsidRDefault="00DD3AFF" w:rsidP="003B1CF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C41D4" w:rsidRPr="00FC41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реализацией резул</w:t>
      </w:r>
      <w:r w:rsidR="00924898">
        <w:rPr>
          <w:rFonts w:ascii="Times New Roman" w:eastAsia="Times New Roman" w:hAnsi="Times New Roman" w:cs="Times New Roman"/>
          <w:sz w:val="24"/>
          <w:szCs w:val="24"/>
          <w:lang w:eastAsia="ru-RU"/>
        </w:rPr>
        <w:t>ьтатов проведенных мероприятий п</w:t>
      </w:r>
      <w:r w:rsidR="00FC41D4" w:rsidRPr="00FC41D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онимаются итоги рассмотрения (исполнения) органами местного самоуправления и объектами контроля следующих документов, направленных им Контрольно-счетной палатой по результатам проведенных мероприятий:</w:t>
      </w:r>
    </w:p>
    <w:p w:rsidR="00FC41D4" w:rsidRPr="00FC41D4" w:rsidRDefault="00FC41D4" w:rsidP="003B1CF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D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отчет (аналитический документ) Контрольно-счетной палаты по результатам проведенного мероприятия;</w:t>
      </w:r>
    </w:p>
    <w:p w:rsidR="00FC41D4" w:rsidRPr="00FC41D4" w:rsidRDefault="00FC41D4" w:rsidP="003B1CF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B1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C41D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письмо Контрольно-счетной палаты;</w:t>
      </w:r>
    </w:p>
    <w:p w:rsidR="00FC41D4" w:rsidRPr="00FC41D4" w:rsidRDefault="00FC41D4" w:rsidP="00DD3A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B1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C41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Контрольно-счетной палаты;</w:t>
      </w:r>
    </w:p>
    <w:p w:rsidR="00FC41D4" w:rsidRPr="00FC41D4" w:rsidRDefault="00FC41D4" w:rsidP="00DD3A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D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B1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C4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предписание Контрольно-счетной палаты;</w:t>
      </w:r>
    </w:p>
    <w:p w:rsidR="00FC41D4" w:rsidRPr="00FC41D4" w:rsidRDefault="00FC41D4" w:rsidP="00DD3A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B1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C41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Контрольно-счетной палаты в правоохранительные органы.</w:t>
      </w:r>
    </w:p>
    <w:p w:rsidR="00FC41D4" w:rsidRPr="00FC41D4" w:rsidRDefault="00FC41D4" w:rsidP="00DD3AF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 Положения настоящего Стандарта являются обязательными для соблюдения сотрудниками Контрольно-счетной палаты. </w:t>
      </w:r>
    </w:p>
    <w:p w:rsidR="00FC41D4" w:rsidRPr="00DD3AFF" w:rsidRDefault="00FC41D4" w:rsidP="00DD3A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3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 Цель, задачи и формы контроля реализации результатов проведенных мероприятий</w:t>
      </w:r>
      <w:r w:rsidR="00DD3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C41D4" w:rsidRPr="00FC41D4" w:rsidRDefault="00FC41D4" w:rsidP="003B1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D4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Контроль реализации результатов проведенных мероприятий включает в себя:</w:t>
      </w:r>
    </w:p>
    <w:p w:rsidR="00FC41D4" w:rsidRPr="00FC41D4" w:rsidRDefault="00FC41D4" w:rsidP="00DD3AF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 итогов рассмотрения органами местного самоуправления, отчетов, аналитических и других документов Контрольно-счетной палаты по результатам проведенных </w:t>
      </w:r>
      <w:r w:rsidR="0092489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C41D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ероприятий;</w:t>
      </w:r>
    </w:p>
    <w:p w:rsidR="00FC41D4" w:rsidRPr="00FC41D4" w:rsidRDefault="00FC41D4" w:rsidP="00DD3AF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анализ итогов рассмотрения информационных писем Контрольно-счетной палаты;</w:t>
      </w:r>
    </w:p>
    <w:p w:rsidR="00FC41D4" w:rsidRPr="00FC41D4" w:rsidRDefault="00FC41D4" w:rsidP="00DD3AF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D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соблюдения сроков рассмотрения представлений Контрольно-счетной палаты и информирования Контрольно-счетной палаты о принятых по представлениям решениях и мерах по их реализации, выполнения указанных решений и мер, а также контроль исполнения предписаний Контрольно-счетной палаты (далее - контроль реализации представлений (предписаний) Контрольно-счетной палаты);</w:t>
      </w:r>
    </w:p>
    <w:p w:rsidR="00FC41D4" w:rsidRPr="00FC41D4" w:rsidRDefault="00FC41D4" w:rsidP="00DD3AF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D4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итогов рассмотрения правоохранительными органами материалов контрольных мероприятий, направленных им Контрольно-счетной палатой.</w:t>
      </w:r>
    </w:p>
    <w:p w:rsidR="00FC41D4" w:rsidRPr="00FC41D4" w:rsidRDefault="00FC41D4" w:rsidP="00DD3AF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 Целью контроля реализации результатов проведенных мероприятий является обеспечение качественного выполнения задач, возложенных на Контрольно-счетную палату, и достижения высокого уровня эффективности ее контрольно и экспертно-аналитической деятельности. </w:t>
      </w:r>
    </w:p>
    <w:p w:rsidR="00FC41D4" w:rsidRPr="00FC41D4" w:rsidRDefault="003B1CF2" w:rsidP="00DD3A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C41D4" w:rsidRPr="00FC4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контроля реализации результатов проведенных мероприятий являются:</w:t>
      </w:r>
    </w:p>
    <w:p w:rsidR="00FC41D4" w:rsidRPr="00FC41D4" w:rsidRDefault="00FC41D4" w:rsidP="00DD3AF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D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 информации о рассмотрении (исполнении) органами местного самоуправления и объектами контроля документов, направленных им Контрольно-счетной палатой по результатам проведенных мероприятий;</w:t>
      </w:r>
    </w:p>
    <w:p w:rsidR="00FC41D4" w:rsidRPr="00FC41D4" w:rsidRDefault="00FC41D4" w:rsidP="00DD3AF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D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выработка и принятие дополнительных мер для устранения органами местного самоуправления и объектами контроля выявленных нарушений и недостатков, отмеченных в представлениях и предписаниях Контрольно-счетной палаты, а также предложений по привлечению к ответственности должностных лиц, виновных в нарушении порядка и сроков рассмотрения представлений Контрольно-счетной палаты и (или) неисполнении предписаний Контрольно-счетной палаты;</w:t>
      </w:r>
    </w:p>
    <w:p w:rsidR="00FC41D4" w:rsidRPr="00FC41D4" w:rsidRDefault="00FC41D4" w:rsidP="00DD3A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определение результативности проведенных мероприятий; </w:t>
      </w:r>
    </w:p>
    <w:p w:rsidR="00FC41D4" w:rsidRPr="00FC41D4" w:rsidRDefault="00FC41D4" w:rsidP="00DD3AF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D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качества и эффективности контрольной и экспертно-аналитической деятельности Контрольно-счетной палаты;</w:t>
      </w:r>
    </w:p>
    <w:p w:rsidR="00FC41D4" w:rsidRPr="00FC41D4" w:rsidRDefault="00FC41D4" w:rsidP="00DD3AF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D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предложений по совершенствованию контрольно</w:t>
      </w:r>
      <w:r w:rsidR="0092489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C4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экспертно-аналитической деятельности Контрольно-счетной палаты и ее правового, организационного, методологического, информационного и иного обеспечения;</w:t>
      </w:r>
    </w:p>
    <w:p w:rsidR="00FC41D4" w:rsidRPr="00FC41D4" w:rsidRDefault="00FC41D4" w:rsidP="00DD3AF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D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предложений по совершенствованию бюджетного законодательства и развитию бюджетной системы муниципального образования и представление их на рассмотрение представительному органу местного самоуправления.</w:t>
      </w:r>
    </w:p>
    <w:p w:rsidR="00FC41D4" w:rsidRPr="00FC41D4" w:rsidRDefault="00FC41D4" w:rsidP="00DD3AF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 Контроль реализации результатов проведенных мероприятий организуют должностные лица Контрольно-счетной палаты, ответственные за их исполнение. </w:t>
      </w:r>
    </w:p>
    <w:p w:rsidR="00FC41D4" w:rsidRPr="00FC41D4" w:rsidRDefault="00DD3AFF" w:rsidP="00DD3AF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C41D4" w:rsidRPr="00FC4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Указанный контроль осуществляется с использованием правил делопроизводства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41D4" w:rsidRPr="00FC41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документооборота.</w:t>
      </w:r>
    </w:p>
    <w:p w:rsidR="00FC41D4" w:rsidRPr="00FC41D4" w:rsidRDefault="00FC41D4" w:rsidP="00DD3AF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D4">
        <w:rPr>
          <w:rFonts w:ascii="Times New Roman" w:eastAsia="Times New Roman" w:hAnsi="Times New Roman" w:cs="Times New Roman"/>
          <w:sz w:val="24"/>
          <w:szCs w:val="24"/>
          <w:lang w:eastAsia="ru-RU"/>
        </w:rPr>
        <w:t>2.4. Контроль реализации результатов проведенных мероприятий осуществляется посредством:</w:t>
      </w:r>
    </w:p>
    <w:p w:rsidR="00FC41D4" w:rsidRPr="00FC41D4" w:rsidRDefault="00FC41D4" w:rsidP="00DD3AF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D4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анализа полученной информации о решениях и мерах, принятых органами местного самоуправления и объектами контроля по итогам рассмотрения документов Контрольно-счетной палаты по результатам проведенных мероприятий, по выполнению требований, предложений и рекомендаций Контрольно-счетной палаты;</w:t>
      </w:r>
    </w:p>
    <w:p w:rsidR="00FC41D4" w:rsidRPr="00FC41D4" w:rsidRDefault="00FC41D4" w:rsidP="00DD3AF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D4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мониторинга учета в нормативных правовых актах, принятых органами местного самоуправления, предложений Контрольно-счетной палаты по совершенствованию бюджетного, налогового, и иного законодательства муниципального образования;</w:t>
      </w:r>
    </w:p>
    <w:p w:rsidR="00FC41D4" w:rsidRPr="00FC41D4" w:rsidRDefault="00FC41D4" w:rsidP="00DD3AF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D4">
        <w:rPr>
          <w:rFonts w:ascii="Times New Roman" w:eastAsia="Times New Roman" w:hAnsi="Times New Roman" w:cs="Times New Roman"/>
          <w:sz w:val="24"/>
          <w:szCs w:val="24"/>
          <w:lang w:eastAsia="ru-RU"/>
        </w:rPr>
        <w:t>в) включения в программы контрольных мероприятий вопросов проверки реализации представлений (предписаний) Контрольно-счетной палаты, направленных по результатам ранее проведенных мероприятий на данном объекте контроля;</w:t>
      </w:r>
    </w:p>
    <w:p w:rsidR="00FC41D4" w:rsidRPr="00FC41D4" w:rsidRDefault="00FC41D4" w:rsidP="00DD3AF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D4">
        <w:rPr>
          <w:rFonts w:ascii="Times New Roman" w:eastAsia="Times New Roman" w:hAnsi="Times New Roman" w:cs="Times New Roman"/>
          <w:sz w:val="24"/>
          <w:szCs w:val="24"/>
          <w:lang w:eastAsia="ru-RU"/>
        </w:rPr>
        <w:t>г) проведения контрольных мероприятий по проверке реализации представлений (предписаний) Контрольно-счетной палаты.</w:t>
      </w:r>
    </w:p>
    <w:p w:rsidR="00FC41D4" w:rsidRDefault="00FC41D4" w:rsidP="00DD3AF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 Документы по контролю реализации результатов проведенных </w:t>
      </w:r>
      <w:proofErr w:type="gramStart"/>
      <w:r w:rsidRPr="00FC4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proofErr w:type="gramEnd"/>
      <w:r w:rsidRPr="00FC4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составе формируемых в соответствии с Инструкцией по делопроизводству в Контрольно-счетной палате (далее - Инструкция по делопроизводству) дел соответствующих </w:t>
      </w:r>
      <w:r w:rsidRPr="00FC41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мероприятий должны быть скомплектованы отдельно по каждому документу, направленному Контрольно-счетной палатой.</w:t>
      </w:r>
    </w:p>
    <w:p w:rsidR="00DD3AFF" w:rsidRPr="00FC41D4" w:rsidRDefault="00DD3AFF" w:rsidP="00DD3AF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1D4" w:rsidRDefault="00FC41D4" w:rsidP="00DD3AFF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3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 Анализ итогов рассмотрения органами местного самоуправления и объектами контроля отчетов, аналитических и других документов Контрольно-счетной палаты по результатам проведенных мероприятий</w:t>
      </w:r>
      <w:r w:rsidR="00DD3AFF" w:rsidRPr="00DD3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D3AFF" w:rsidRPr="00DD3AFF" w:rsidRDefault="00DD3AFF" w:rsidP="00DD3AFF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41D4" w:rsidRPr="00FC41D4" w:rsidRDefault="00024191" w:rsidP="00DD3A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="00FC41D4" w:rsidRPr="00FC41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Контрольно-счетная палата проводит анализ выполнения решений и мер по их реализации, принятых по итогам рассмотрения органами местного самоуправления и объектами контроля отчетов, аналитических и других документов Контрольно-счетной палаты по результатам проведенных мероприятий, а также по итогам рассмотрения представленных Контрольно-счетной палатой органам местного самоуправления предложений и рекомендаций по совершенствованию бюджетного, налогового и иного законодательства, организации бюджетного процесса и развитию бюджетной системы</w:t>
      </w:r>
      <w:proofErr w:type="gramEnd"/>
      <w:r w:rsidR="00FC41D4" w:rsidRPr="00FC4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 </w:t>
      </w:r>
    </w:p>
    <w:p w:rsidR="00FC41D4" w:rsidRDefault="00024191" w:rsidP="00DD3A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C41D4" w:rsidRPr="00FC4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осуществляется на основе изучения информации по итогам рассмотрения органами местного самоуправления и объектами контроля отчетов, аналитических и других документов Контрольно-счетной платы по результатам проведенных мероприятий, путем проведения мониторинга изменений муниципальных правовых актов, принятых в соответствии с предложениями и рекомендациями Контрольно-счетной палаты. </w:t>
      </w:r>
    </w:p>
    <w:p w:rsidR="00024191" w:rsidRPr="00FC41D4" w:rsidRDefault="00024191" w:rsidP="00DD3A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1D4" w:rsidRPr="00024191" w:rsidRDefault="00FC41D4" w:rsidP="00024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 Анализ итогов рассмотрения информационных писем</w:t>
      </w:r>
    </w:p>
    <w:p w:rsidR="00FC41D4" w:rsidRDefault="00FC41D4" w:rsidP="00024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Контрольно-счетной палаты</w:t>
      </w:r>
      <w:r w:rsidR="00024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24191" w:rsidRPr="00024191" w:rsidRDefault="00024191" w:rsidP="00024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41D4" w:rsidRDefault="00024191" w:rsidP="00DD3A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="00FC41D4" w:rsidRPr="00FC41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поступления от органов местного самоуправления, государственных органов, муниципальных предприятий, учреждений или организаций информации о результатах рассмотрения ими информационных писем Контрольно-счетной палаты, и на основе ее изучения осуществляется анализ решений и мер, принятых по результатам рассмотрения указанных информационных писем и направленных на устранение выявленных нарушений и недостатков, решение проблем в сфере формирования и использования средств местного бюджета, муниципальных внебюджетных</w:t>
      </w:r>
      <w:proofErr w:type="gramEnd"/>
      <w:r w:rsidR="00FC41D4" w:rsidRPr="00FC4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фондов и муниципальной собственности, повышение экономности, продуктивности и результативности использования муниципальных средств.</w:t>
      </w:r>
    </w:p>
    <w:p w:rsidR="00024191" w:rsidRPr="00FC41D4" w:rsidRDefault="00024191" w:rsidP="00DD3A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1D4" w:rsidRPr="00024191" w:rsidRDefault="00FC41D4" w:rsidP="00024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 Контроль реализации представлений (предписаний)</w:t>
      </w:r>
    </w:p>
    <w:p w:rsidR="00FC41D4" w:rsidRDefault="00FC41D4" w:rsidP="00024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Контрольно-счетной палаты</w:t>
      </w:r>
      <w:r w:rsidR="00612D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12DDE" w:rsidRPr="00024191" w:rsidRDefault="00612DDE" w:rsidP="00024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41D4" w:rsidRPr="00FC41D4" w:rsidRDefault="00FC41D4" w:rsidP="0002419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D4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Контроль реализации представлений (предписаний) Контрольно-счетной палаты включает в себя следующие процедуры:</w:t>
      </w:r>
    </w:p>
    <w:p w:rsidR="00FC41D4" w:rsidRPr="00FC41D4" w:rsidRDefault="00FC41D4" w:rsidP="00024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D4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постановка представлений (предписаний) Контрольно-счетной палаты на контроль;</w:t>
      </w:r>
    </w:p>
    <w:p w:rsidR="00FC41D4" w:rsidRPr="00FC41D4" w:rsidRDefault="00FC41D4" w:rsidP="0002419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D4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анализ хода и результатов реализации представлений (предписаний) Контрольно-счетной палаты;</w:t>
      </w:r>
    </w:p>
    <w:p w:rsidR="00FC41D4" w:rsidRPr="00FC41D4" w:rsidRDefault="00FC41D4" w:rsidP="0002419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D4">
        <w:rPr>
          <w:rFonts w:ascii="Times New Roman" w:eastAsia="Times New Roman" w:hAnsi="Times New Roman" w:cs="Times New Roman"/>
          <w:sz w:val="24"/>
          <w:szCs w:val="24"/>
          <w:lang w:eastAsia="ru-RU"/>
        </w:rPr>
        <w:t>в) принятие мер в случаях умышленного или систематического несоблюдения порядка и сроков рассмотрения представлений Контрольно-счетной палаты, установленных Положением о Контрольно-счетной палате муниципального район</w:t>
      </w:r>
      <w:r w:rsidR="0092489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C41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41D4" w:rsidRPr="00FC41D4" w:rsidRDefault="00FC41D4" w:rsidP="0002419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D4">
        <w:rPr>
          <w:rFonts w:ascii="Times New Roman" w:eastAsia="Times New Roman" w:hAnsi="Times New Roman" w:cs="Times New Roman"/>
          <w:sz w:val="24"/>
          <w:szCs w:val="24"/>
          <w:lang w:eastAsia="ru-RU"/>
        </w:rPr>
        <w:t>г) принятие в случаях неоднократного неисполнения или ненадлежащего исполнения предписаний Контрольно-счетной палаты решения в соответствии с Положением о Конт</w:t>
      </w:r>
      <w:r w:rsidR="00924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рольно-счетной палате</w:t>
      </w:r>
      <w:r w:rsidRPr="00FC41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41D4" w:rsidRPr="00FC41D4" w:rsidRDefault="00FC41D4" w:rsidP="0002419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D4">
        <w:rPr>
          <w:rFonts w:ascii="Times New Roman" w:eastAsia="Times New Roman" w:hAnsi="Times New Roman" w:cs="Times New Roman"/>
          <w:sz w:val="24"/>
          <w:szCs w:val="24"/>
          <w:lang w:eastAsia="ru-RU"/>
        </w:rPr>
        <w:t>д) снятие представлений (предписаний) Контрольно-счетной палаты с контроля, продление сроков контроля их реализации и (или) принятие мер по их реализации.</w:t>
      </w:r>
    </w:p>
    <w:p w:rsidR="00FC41D4" w:rsidRPr="00FC41D4" w:rsidRDefault="00FC41D4" w:rsidP="0002419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 Постановка представлений (предписаний) Контрольно-счетной палаты на контроль осуществляется после принятия решения об их направлении. </w:t>
      </w:r>
    </w:p>
    <w:p w:rsidR="00FC41D4" w:rsidRPr="00FC41D4" w:rsidRDefault="00024191" w:rsidP="0002419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FC41D4" w:rsidRPr="00FC4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реализации представлений, а также предписаний Контрольно-счетной палаты, направленных по результатам контрольных и экспертно-аналитических мероприятий, осуществляется должностными лицами Контрольно-счетной палаты. </w:t>
      </w:r>
    </w:p>
    <w:p w:rsidR="00FC41D4" w:rsidRPr="00FC41D4" w:rsidRDefault="00FC41D4" w:rsidP="0002419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D4">
        <w:rPr>
          <w:rFonts w:ascii="Times New Roman" w:eastAsia="Times New Roman" w:hAnsi="Times New Roman" w:cs="Times New Roman"/>
          <w:sz w:val="24"/>
          <w:szCs w:val="24"/>
          <w:lang w:eastAsia="ru-RU"/>
        </w:rPr>
        <w:t>5.3. Анализ хода и результатов реализации представлений (предписаний) Контрольно-счетной палаты осуществляется в ходе проведения:</w:t>
      </w:r>
    </w:p>
    <w:p w:rsidR="00FC41D4" w:rsidRPr="00FC41D4" w:rsidRDefault="00FC41D4" w:rsidP="0002419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текущего контроля реализации представлений (предписаний) Контрольно-счетной палаты, осуществляемого путем изучения и анализа полученной от органов местного самоуправления и объектов контроля информации о ходе и результатах реализации представлений (предписаний) Контрольно-счетной палаты; </w:t>
      </w:r>
    </w:p>
    <w:p w:rsidR="00FC41D4" w:rsidRPr="00FC41D4" w:rsidRDefault="00FC41D4" w:rsidP="0002419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D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контрольных мероприятий, предметом или одним из вопросов которых является реализация ранее направленных представлений (предписаний) Контрольно-счетной палаты.</w:t>
      </w:r>
    </w:p>
    <w:p w:rsidR="00FC41D4" w:rsidRPr="00FC41D4" w:rsidRDefault="00FC41D4" w:rsidP="0002419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D4">
        <w:rPr>
          <w:rFonts w:ascii="Times New Roman" w:eastAsia="Times New Roman" w:hAnsi="Times New Roman" w:cs="Times New Roman"/>
          <w:sz w:val="24"/>
          <w:szCs w:val="24"/>
          <w:lang w:eastAsia="ru-RU"/>
        </w:rPr>
        <w:t>5.4. Текущий контроль реализации представлений (предписаний) Контрольно-счетной палаты включает в себя осуществление анализа:</w:t>
      </w:r>
    </w:p>
    <w:p w:rsidR="00FC41D4" w:rsidRPr="00FC41D4" w:rsidRDefault="00FC41D4" w:rsidP="0002419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D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соблюдения органами местного самоуправления и объектами контроля сроков рассмотрения представлений Контрольно-счетной палаты и информирования Контрольно-счетной палаты о принятых по представлениям решениях и мерах по их реализации;</w:t>
      </w:r>
    </w:p>
    <w:p w:rsidR="00FC41D4" w:rsidRPr="00FC41D4" w:rsidRDefault="00FC41D4" w:rsidP="0002419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D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результатов рассмотрения и выполнения органами местного самоуправления и объектами контроля требований, предложений и рекомендаций, содержащихся в представлениях и предписаниях Контрольно-счетной палаты.</w:t>
      </w:r>
    </w:p>
    <w:p w:rsidR="00FC41D4" w:rsidRPr="00FC41D4" w:rsidRDefault="00024191" w:rsidP="0002419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C41D4" w:rsidRPr="00FC41D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соблюдения сроков рассмотрения представлений (предписаний) Контрольно-счетной палаты и информирования Контрольно-счетной палаты о принятых по представлениям (предписаниям) решениях и мерах по их реализации состоит в сопоставлении фактических сроков рассмотрения представлений (предписаний) и информирования Контрольно-счетной палаты со сроками, указанными в представлениях (предписаниях) Контрольно-счетной палаты. Фактические сроки рассмотрения представлений (предписаний) Контрольно-счетной палаты и информирования Контрольно-счетной палаты о принятых по представлениям (предписаниям) решениях и мерах по их реализации определяются по исходящей дате документов о результатах реализации представлений (предписаний) Контрольно-счетной палаты.</w:t>
      </w:r>
    </w:p>
    <w:p w:rsidR="00FC41D4" w:rsidRPr="00FC41D4" w:rsidRDefault="00FC41D4" w:rsidP="0002419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D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результатов рассмотрения и выполнения органами местного самоуправления и объектами контроля требований, предложений и рекомендаций, содержащихся в представлениях и предписаниях Контрольно-счетной палаты, включает в себя:</w:t>
      </w:r>
    </w:p>
    <w:p w:rsidR="00FC41D4" w:rsidRPr="00FC41D4" w:rsidRDefault="00FC41D4" w:rsidP="0002419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D4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анализ и оценку своевременности и полноты реализации органами местного самоуправления и объектами контроля представлений (предписаний) Контрольно-счетной палаты, выполнения запланированных мероприятий по устранению выявленных нарушений, отклонений и недостатков и ликвидации их последствий;</w:t>
      </w:r>
    </w:p>
    <w:p w:rsidR="00FC41D4" w:rsidRPr="00FC41D4" w:rsidRDefault="00FC41D4" w:rsidP="0002419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D4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анализ соответствия решений и мер, принятых органами местного самоуправления и объектами контроля, содержанию требований, предложений и рекомендаций, содержащихся в представлениях и предписаниях Контрольно-счетной палаты;</w:t>
      </w:r>
    </w:p>
    <w:p w:rsidR="00FC41D4" w:rsidRPr="00FC41D4" w:rsidRDefault="00FC41D4" w:rsidP="0002419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D4">
        <w:rPr>
          <w:rFonts w:ascii="Times New Roman" w:eastAsia="Times New Roman" w:hAnsi="Times New Roman" w:cs="Times New Roman"/>
          <w:sz w:val="24"/>
          <w:szCs w:val="24"/>
          <w:lang w:eastAsia="ru-RU"/>
        </w:rPr>
        <w:t>в) анализ причин невыполнения требований, предложений и рекомендаций, содержащихся в представлениях и предписаниях Контрольно-счетной палаты.</w:t>
      </w:r>
    </w:p>
    <w:p w:rsidR="00FC41D4" w:rsidRPr="00FC41D4" w:rsidRDefault="00024191" w:rsidP="0002419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C41D4" w:rsidRPr="00FC41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текущего контроля реализации представлений (предписаний) Контрольно-счетной палаты, в соответствии с Положением о Контрольно-счетной палате муниципального район</w:t>
      </w:r>
      <w:r w:rsidR="0092489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C41D4" w:rsidRPr="00FC41D4">
        <w:rPr>
          <w:rFonts w:ascii="Times New Roman" w:eastAsia="Times New Roman" w:hAnsi="Times New Roman" w:cs="Times New Roman"/>
          <w:sz w:val="24"/>
          <w:szCs w:val="24"/>
          <w:lang w:eastAsia="ru-RU"/>
        </w:rPr>
        <w:t>, у органов местного самоуправления, государственных органов и объектов контроля может быть запрошена необходимая информация или документация о ходе и результатах реализации представлений (предписаний) Контрольно-счетной палаты.</w:t>
      </w:r>
    </w:p>
    <w:p w:rsidR="00FC41D4" w:rsidRPr="00FC41D4" w:rsidRDefault="00024191" w:rsidP="0002419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C41D4" w:rsidRPr="00FC4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неправомерного отказа в предоставлении или уклонения от предоставления информации (документов, материалов), а также предоставления заведомо неполной </w:t>
      </w:r>
      <w:r w:rsidR="00FC41D4" w:rsidRPr="00FC41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либо ложной информации о ходе и результатах реализации представлений (предписаний) Контрольно-счетной палаты, к соответствующим должностным лицам могут быть применены меры ответственности в соответствии с действующим законодательством Российской Федерации.</w:t>
      </w:r>
    </w:p>
    <w:p w:rsidR="00FC41D4" w:rsidRPr="00FC41D4" w:rsidRDefault="00024191" w:rsidP="0002419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C41D4" w:rsidRPr="00FC4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анализа и оценки своевременности и полноты реализации органами местного самоуправления и объектами контроля представлений (предписаний) Контрольно-счетной палаты отражаются в рабочих документах соответствующего контрольного мероприятия. </w:t>
      </w:r>
    </w:p>
    <w:p w:rsidR="00FC41D4" w:rsidRPr="00FC41D4" w:rsidRDefault="00FC41D4" w:rsidP="0002419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D4">
        <w:rPr>
          <w:rFonts w:ascii="Times New Roman" w:eastAsia="Times New Roman" w:hAnsi="Times New Roman" w:cs="Times New Roman"/>
          <w:sz w:val="24"/>
          <w:szCs w:val="24"/>
          <w:lang w:eastAsia="ru-RU"/>
        </w:rPr>
        <w:t>5.5. Контрольные мероприятия, предметом которых является реализация представлений (предписаний) Контрольно-счетной палаты или проверка реализации ранее направленных представлений (предписаний) Контрольно-счетной палаты, являющаяся одним из вопросов программ контрольных мероприятий, осуществляются в следующих случаях:</w:t>
      </w:r>
    </w:p>
    <w:p w:rsidR="00FC41D4" w:rsidRPr="00FC41D4" w:rsidRDefault="00FC41D4" w:rsidP="0002419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D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необходимости уточнения полученной информации о принятых решениях, ходе и результатах реализации представлений (предписаний) Контрольно-счетной палаты или проверки ее достоверности;</w:t>
      </w:r>
    </w:p>
    <w:p w:rsidR="00FC41D4" w:rsidRPr="00FC41D4" w:rsidRDefault="00FC41D4" w:rsidP="0002419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41D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получения от органов местного самоуправления и объектов контроля неполной информации о принятых ими по представлениям Контрольно-счетной палаты решениях и (или) мерах по их реализации или наличия обоснованных сомнений в достоверности полученной информации;</w:t>
      </w:r>
      <w:proofErr w:type="gramEnd"/>
    </w:p>
    <w:p w:rsidR="00FC41D4" w:rsidRPr="00FC41D4" w:rsidRDefault="00FC41D4" w:rsidP="0002419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D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получения по результатам текущего контроля реализации представлений (предписаний) Контрольно-счетной палаты информации о неэффективности или низкой результативности мер по реализации представлений (предписаний) Контрольно-счетной палаты, принятых органами местного самоуправления и объектами контроля.</w:t>
      </w:r>
    </w:p>
    <w:p w:rsidR="00FC41D4" w:rsidRPr="00FC41D4" w:rsidRDefault="00024191" w:rsidP="0002419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C41D4" w:rsidRPr="00FC41D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Планирование, подготовка и проведение указанных контрольных мероприятий, а также оформление их результатов осуществляется в соответствии с Регламентом Контрольно-счетной палаты, соответствующими Стандартами, другими внутренними нормативными документами Контрольно-счетной палаты.</w:t>
      </w:r>
    </w:p>
    <w:p w:rsidR="00FC41D4" w:rsidRPr="00FC41D4" w:rsidRDefault="00FC41D4" w:rsidP="0002419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D4">
        <w:rPr>
          <w:rFonts w:ascii="Times New Roman" w:eastAsia="Times New Roman" w:hAnsi="Times New Roman" w:cs="Times New Roman"/>
          <w:sz w:val="24"/>
          <w:szCs w:val="24"/>
          <w:lang w:eastAsia="ru-RU"/>
        </w:rPr>
        <w:t>5.6. </w:t>
      </w:r>
      <w:proofErr w:type="gramStart"/>
      <w:r w:rsidRPr="00FC4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анализа результатов реализации органами местного самоуправления и объектами контроля представлений (предписаний) Контрольно-счетной палаты дается оценка результативности выполнения содержащихся в представлениях и предписаниях Контрольно-счетной палаты требований, предложений и рекомендаций, которая может заключаться в устранении выявленных нарушений, возмещении причиненного ущерба, совершенствовании системы управления муниципальными средствами и муниципальной собственностью. </w:t>
      </w:r>
      <w:proofErr w:type="gramEnd"/>
    </w:p>
    <w:p w:rsidR="00FC41D4" w:rsidRPr="00FC41D4" w:rsidRDefault="00FC41D4" w:rsidP="0002419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 Если в процессе контроля реализации представлений Контрольно-счетной палаты выявлены случаи умышленного или систематического (два и более раза) несоблюдения порядка и сроков их рассмотрения, в обязательном порядке должен быть рассмотрен вопрос о направлении в адрес должностных лиц соответствующих органов местного самоуправления и объектов контроля предписания Контрольно-счетной палаты. </w:t>
      </w:r>
    </w:p>
    <w:p w:rsidR="00FC41D4" w:rsidRPr="00FC41D4" w:rsidRDefault="00024191" w:rsidP="0002419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C41D4" w:rsidRPr="00FC4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Проекты предписаний Контрольно-счетной палаты в случаях умышленного или систематического несоблюдения порядка и сроков рассмотрения представлений Контрольно-счетной палаты оформляются в соответствии с Инструкцией по делопроизводству и подготавливаются должностным лицом Контрольно-счетной палаты, ответственным за проведение контрольного мероприятия, по результатам которого были направлены указанные представления, и осуществляющими контроль их реализации. </w:t>
      </w:r>
    </w:p>
    <w:p w:rsidR="00FC41D4" w:rsidRPr="00FC41D4" w:rsidRDefault="00FC41D4" w:rsidP="0002419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D4">
        <w:rPr>
          <w:rFonts w:ascii="Times New Roman" w:eastAsia="Times New Roman" w:hAnsi="Times New Roman" w:cs="Times New Roman"/>
          <w:sz w:val="24"/>
          <w:szCs w:val="24"/>
          <w:lang w:eastAsia="ru-RU"/>
        </w:rPr>
        <w:t>5.8. В случае изменения обстоятельств, послуживших основанием для направления предписания Контрольно-счетной палаты, должностное лицо Контрольно-счетной палаты может внести письменное мотивированное предложение об отмене предписания Контрольно-счетной палаты.</w:t>
      </w:r>
    </w:p>
    <w:p w:rsidR="00FC41D4" w:rsidRPr="00FC41D4" w:rsidRDefault="00FC41D4" w:rsidP="0002419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Решение об отмене предписания или об оставлении предписания в силе подписывается председателем Контрольно-счетной палаты.</w:t>
      </w:r>
    </w:p>
    <w:p w:rsidR="00FC41D4" w:rsidRPr="00FC41D4" w:rsidRDefault="00024191" w:rsidP="0002419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C41D4" w:rsidRPr="00FC41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решение об отмене предписания Контрольно-счетной палаты или признании его недействительным принято судом, председатель Контрольно-счетной палаты незамедлительно доводит информацию об указанном судебном решении до должностного лица Контрольно-счетной палаты и поднимает вопрос об обжаловании судебного решения. В случае</w:t>
      </w:r>
      <w:proofErr w:type="gramStart"/>
      <w:r w:rsidR="00FC41D4" w:rsidRPr="00FC41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FC41D4" w:rsidRPr="00FC4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решение об отмене предписания Контрольно-счетной палаты или признании его недействительным принято Арбитражным Судом Российской Федерации, председатель Контрольно-счетной палаты незамедлительно доводит информацию об указанном судебном решении до должностных лиц Контрольно-счетной палаты.</w:t>
      </w:r>
    </w:p>
    <w:p w:rsidR="00FC41D4" w:rsidRPr="00FC41D4" w:rsidRDefault="00FC41D4" w:rsidP="0002419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D4">
        <w:rPr>
          <w:rFonts w:ascii="Times New Roman" w:eastAsia="Times New Roman" w:hAnsi="Times New Roman" w:cs="Times New Roman"/>
          <w:sz w:val="24"/>
          <w:szCs w:val="24"/>
          <w:lang w:eastAsia="ru-RU"/>
        </w:rPr>
        <w:t>5.9. В случае неоднократного неисполнения или ненадлежащего исполнения предписаний Контрольно-счетной палаты в соответствии с Положением о Контрольно-счетной палате по согласованию с представительным органом местного самоуправления может быть принято решение о приостановлении всех видов финансовых платежных и расчетных операций по счетам объекта контроля.</w:t>
      </w:r>
    </w:p>
    <w:p w:rsidR="00FC41D4" w:rsidRPr="00FC41D4" w:rsidRDefault="00FC41D4" w:rsidP="0002419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D4">
        <w:rPr>
          <w:rFonts w:ascii="Times New Roman" w:eastAsia="Times New Roman" w:hAnsi="Times New Roman" w:cs="Times New Roman"/>
          <w:sz w:val="24"/>
          <w:szCs w:val="24"/>
          <w:lang w:eastAsia="ru-RU"/>
        </w:rPr>
        <w:t>5.10. Проект решения о приостановлении всех видов финансовых платежных и расчетных операций по счетам объекта контроля вносится должностным лицом Контрольно-счетной палаты, ответственным за проведение мероприятия, по результатам которого было направлено предписание Контрольно-счетной палаты, одновременно с проектом мотивированного обращения в представительный орган местного самоуправления о согласовании указанного решения.</w:t>
      </w:r>
    </w:p>
    <w:p w:rsidR="00FC41D4" w:rsidRPr="00FC41D4" w:rsidRDefault="00FC41D4" w:rsidP="0002419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D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решение и мотивированное обращение в представительный орган местного самоуправления о его согласовании направляются в представительный орган местного самоуправления за подписью председателя Контрольно-счетной палаты.</w:t>
      </w:r>
    </w:p>
    <w:p w:rsidR="00FC41D4" w:rsidRPr="00FC41D4" w:rsidRDefault="00FC41D4" w:rsidP="0002419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D4">
        <w:rPr>
          <w:rFonts w:ascii="Times New Roman" w:eastAsia="Times New Roman" w:hAnsi="Times New Roman" w:cs="Times New Roman"/>
          <w:sz w:val="24"/>
          <w:szCs w:val="24"/>
          <w:lang w:eastAsia="ru-RU"/>
        </w:rPr>
        <w:t>5.11. В случае согласования с представительным органом местного самоуправления решения о приостановлении всех видов финансовых платежных и расчетных операций по счетам объекта контроля оно направляется руководителю соответствующего объекта контроля, в финансовый орган, кредитные организации, в которых открыты счета объекта контроля, а также, в случае необходимости, в органы государственн</w:t>
      </w:r>
      <w:r w:rsidR="00877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власти Российской Федерации. </w:t>
      </w:r>
      <w:r w:rsidRPr="00FC41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указанного решения направляется в представительный и исполнительный органы местного самоуправления для информации.</w:t>
      </w:r>
    </w:p>
    <w:p w:rsidR="00FC41D4" w:rsidRPr="00FC41D4" w:rsidRDefault="00FC41D4" w:rsidP="0002419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D4">
        <w:rPr>
          <w:rFonts w:ascii="Times New Roman" w:eastAsia="Times New Roman" w:hAnsi="Times New Roman" w:cs="Times New Roman"/>
          <w:sz w:val="24"/>
          <w:szCs w:val="24"/>
          <w:lang w:eastAsia="ru-RU"/>
        </w:rPr>
        <w:t>5.12. В случае</w:t>
      </w:r>
      <w:proofErr w:type="gramStart"/>
      <w:r w:rsidRPr="00FC41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C4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представительным органом местного самоуправления не согласовано решение о приостановлении всех видов финансовых платежных и расчетных операций по счетам объекта контроля, а также в случае не рассмотрения представительным органом местного самоуправления вопроса по обращению Контрольно-счетной палаты в течение срока, указанного в обращении, или срока более месяца (если в обращении срок не указан), должностное лицо Контрольно-счетной палаты вносит вопрос об отсутствии согласования со стороны представительного органа местного самоуправления мер по обращению Контрольно-счетной палаты.</w:t>
      </w:r>
    </w:p>
    <w:p w:rsidR="00FC41D4" w:rsidRPr="00FC41D4" w:rsidRDefault="00024191" w:rsidP="0002419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C41D4" w:rsidRPr="00FC41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случае может быть принято решение о повторном обращении в представительный орган местного самоуправления либо принято иное решение.</w:t>
      </w:r>
    </w:p>
    <w:p w:rsidR="00FC41D4" w:rsidRPr="00FC41D4" w:rsidRDefault="00FC41D4" w:rsidP="0002419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D4">
        <w:rPr>
          <w:rFonts w:ascii="Times New Roman" w:eastAsia="Times New Roman" w:hAnsi="Times New Roman" w:cs="Times New Roman"/>
          <w:sz w:val="24"/>
          <w:szCs w:val="24"/>
          <w:lang w:eastAsia="ru-RU"/>
        </w:rPr>
        <w:t>5.13. В случае выполнения должностными лицами объекта контроля требований, содержащихся в предписании Контрольно-счетной палаты, должностное лицо Контрольно-счетной палаты вносит письменное мотивированное предложение о прекращении приостановления всех видов финансовых платежных и расчетных операций по счетам объекта контроля, а также проект соответствующего решения Контрольно-счетной палаты.</w:t>
      </w:r>
    </w:p>
    <w:p w:rsidR="00FC41D4" w:rsidRPr="00FC41D4" w:rsidRDefault="00024191" w:rsidP="0002419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="00FC41D4" w:rsidRPr="00FC4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прекращении приостановления всех видов финансовых платежных и расчетных операций по счетам объекта контроля подписывается председателем Контрольно-счетной палаты и направляется руководителю объекта контроля, в </w:t>
      </w:r>
      <w:r w:rsidR="00FC41D4" w:rsidRPr="00FC41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финансовый орган, кредитные организации по месту наличия счетов соответствующего объекта контроля, а также, в случае необходимости, в Центральный банк Российской Федерации, органы государственной власти Российской Федерации, органы местного самоуправления.</w:t>
      </w:r>
      <w:proofErr w:type="gramEnd"/>
      <w:r w:rsidR="00FC41D4" w:rsidRPr="00FC4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Копия решения направляется в представительный и исполнительный органы местного самоуправления для информации.</w:t>
      </w:r>
    </w:p>
    <w:p w:rsidR="00FC41D4" w:rsidRPr="00FC41D4" w:rsidRDefault="00FC41D4" w:rsidP="0002419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D4">
        <w:rPr>
          <w:rFonts w:ascii="Times New Roman" w:eastAsia="Times New Roman" w:hAnsi="Times New Roman" w:cs="Times New Roman"/>
          <w:sz w:val="24"/>
          <w:szCs w:val="24"/>
          <w:lang w:eastAsia="ru-RU"/>
        </w:rPr>
        <w:t>5.14. За невыполнение в срок представления (предписания) Контрольно-счетной палаты к юридическим лицам или к соответствующим должностным лицам могут быть применены меры ответственности в соответствии с Кодексом Российской Федерации об административных правонарушениях.</w:t>
      </w:r>
    </w:p>
    <w:p w:rsidR="00FC41D4" w:rsidRPr="00FC41D4" w:rsidRDefault="00FC41D4" w:rsidP="0002419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D4">
        <w:rPr>
          <w:rFonts w:ascii="Times New Roman" w:eastAsia="Times New Roman" w:hAnsi="Times New Roman" w:cs="Times New Roman"/>
          <w:sz w:val="24"/>
          <w:szCs w:val="24"/>
          <w:lang w:eastAsia="ru-RU"/>
        </w:rPr>
        <w:t>5.15.  Должностные лица Контрольно-счетной палаты, ответственные за проведение мероприятий, по результатам которых направлены представления и предписания Контрольно-счетной палаты, направляют председателю Контрольно-счетной палаты информацию о результатах реализации указанных представлений и предписаний Контрольно-счетной палаты, срок реализации которых истек, с предложениями по проектам решений Контрольно-счетной палаты:</w:t>
      </w:r>
    </w:p>
    <w:p w:rsidR="00FC41D4" w:rsidRPr="00FC41D4" w:rsidRDefault="00FC41D4" w:rsidP="0002419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реализованным представлениям и предписаниям Контрольно-счетной палаты, - с письменным обоснованием целесообразности снятия их с контроля; </w:t>
      </w:r>
    </w:p>
    <w:p w:rsidR="00FC41D4" w:rsidRPr="00FC41D4" w:rsidRDefault="00FC41D4" w:rsidP="0002419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4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не реализованным в установленные сроки представлениям и предписаниям Контрольно-счетной палаты, - с предложениями по принятию мер к должностным лицам и организациям, не реализующим представления (предписания) Контрольно-счетной палаты, или о продлении срока контроля реализации представлений (предписаний) Контрольно-счетной палаты с обоснованием причин. </w:t>
      </w:r>
      <w:proofErr w:type="gramEnd"/>
    </w:p>
    <w:p w:rsidR="00FC41D4" w:rsidRPr="00FC41D4" w:rsidRDefault="00FC41D4" w:rsidP="0002419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Обобщение материалов по реализации представлений и предписаний Контрольно-счетной палаты и их представление председателю Контрольно-счетной палаты осуществляет должностное лицо Контрольно-счетной палаты. </w:t>
      </w:r>
    </w:p>
    <w:p w:rsidR="00FC41D4" w:rsidRPr="00FC41D4" w:rsidRDefault="00024191" w:rsidP="0002419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C41D4" w:rsidRPr="00FC4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о снятии с контроля представлений Контрольно-счетной палаты и предписаний Контрольно-счетной палаты, продлении сроков контроля их реализации и принятия по ним дополнительных мер принимаются председателем Контрольно-счетной палаты. </w:t>
      </w:r>
    </w:p>
    <w:p w:rsidR="00FC41D4" w:rsidRPr="00FC41D4" w:rsidRDefault="00024191" w:rsidP="0002419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C41D4" w:rsidRPr="00FC41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Продление сроков контроля реализации указанных представлений и предписаний Контрольно-счетной палаты осуществляется только в пределах текущего года планирования и проведения контрольного мероприятия, а по представлениям и предписаниям Контрольно-счетной палаты, направленным в IV квартале текущего года, - в пределах последующего года, если иное не будет установлено Контрольно-счетной палатой.</w:t>
      </w:r>
    </w:p>
    <w:p w:rsidR="00FC41D4" w:rsidRPr="00FC41D4" w:rsidRDefault="00FC41D4" w:rsidP="0002419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D4">
        <w:rPr>
          <w:rFonts w:ascii="Times New Roman" w:eastAsia="Times New Roman" w:hAnsi="Times New Roman" w:cs="Times New Roman"/>
          <w:sz w:val="24"/>
          <w:szCs w:val="24"/>
          <w:lang w:eastAsia="ru-RU"/>
        </w:rPr>
        <w:t>5.16.  Сроком завершения контроля реализации представления (предписания) Контрольно-счетной палаты является дата принятия решения о снятии его с контроля.</w:t>
      </w:r>
    </w:p>
    <w:p w:rsidR="00FC41D4" w:rsidRPr="00FC41D4" w:rsidRDefault="00024191" w:rsidP="0002419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C41D4" w:rsidRPr="00FC4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снятии представления Контрольно-счетной палаты с контроля может быть принято только при выполнении следующих условий: </w:t>
      </w:r>
    </w:p>
    <w:p w:rsidR="00FC41D4" w:rsidRPr="00FC41D4" w:rsidRDefault="00FC41D4" w:rsidP="0002419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 рассмотрения представления Контрольно-счетной палаты в законодательно определенный срок; </w:t>
      </w:r>
    </w:p>
    <w:p w:rsidR="00FC41D4" w:rsidRPr="00FC41D4" w:rsidRDefault="00FC41D4" w:rsidP="0002419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D4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принятия по представлению Контрольно-счетной палаты решений и мер по их реализации;</w:t>
      </w:r>
    </w:p>
    <w:p w:rsidR="00FC41D4" w:rsidRPr="00FC41D4" w:rsidRDefault="00FC41D4" w:rsidP="0002419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D4">
        <w:rPr>
          <w:rFonts w:ascii="Times New Roman" w:eastAsia="Times New Roman" w:hAnsi="Times New Roman" w:cs="Times New Roman"/>
          <w:sz w:val="24"/>
          <w:szCs w:val="24"/>
          <w:lang w:eastAsia="ru-RU"/>
        </w:rPr>
        <w:t>в) информирования Контрольно-счетной палаты в законодательно определенные сроки о принятых по представлению Контрольно-счетной палаты решениях и мерах по их реализации.</w:t>
      </w:r>
    </w:p>
    <w:p w:rsidR="00FC41D4" w:rsidRDefault="00024191" w:rsidP="0002419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C41D4" w:rsidRPr="00FC41D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снятии с контроля предписания Контрольно-счетной палаты может быть принято только в случае исполнения органом местного самоуправления, предприятием, учреждением или организацией всех требований, содержащихся в предписании Контрольно-счетной палаты.</w:t>
      </w:r>
    </w:p>
    <w:p w:rsidR="00024191" w:rsidRPr="00FC41D4" w:rsidRDefault="00024191" w:rsidP="0002419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C04" w:rsidRDefault="00E84C04" w:rsidP="00024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41D4" w:rsidRPr="00024191" w:rsidRDefault="00FC41D4" w:rsidP="00024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6. Анализ итогов рассмотрения правоохранительными органами материалов</w:t>
      </w:r>
    </w:p>
    <w:p w:rsidR="00FC41D4" w:rsidRDefault="00FC41D4" w:rsidP="00024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контрольных мероприятий, направленных им Контрольно-счетной палатой</w:t>
      </w:r>
      <w:r w:rsidR="00024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24191" w:rsidRPr="00024191" w:rsidRDefault="00024191" w:rsidP="00024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41D4" w:rsidRPr="00FC41D4" w:rsidRDefault="00FC41D4" w:rsidP="0002419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D4">
        <w:rPr>
          <w:rFonts w:ascii="Times New Roman" w:eastAsia="Times New Roman" w:hAnsi="Times New Roman" w:cs="Times New Roman"/>
          <w:sz w:val="24"/>
          <w:szCs w:val="24"/>
          <w:lang w:eastAsia="ru-RU"/>
        </w:rPr>
        <w:t>6.1. По итогам рассмотрения правоохранительными органами материалов контрольных мероприятий, направленных в их адрес Контрольно-счетной палатой, проводится анализ принятых ими мер по выявленным Контрольно-счетной палатой нарушениям законодательства Р</w:t>
      </w:r>
      <w:r w:rsidR="00877B47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FC4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77B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регионального законодательства</w:t>
      </w:r>
      <w:r w:rsidRPr="00FC4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муниципального образования. Анализ проводится на основе информации, полученной Контрольно-счетной палатой от правоохранительного органа по результатам рассмотрения ее обращения. </w:t>
      </w:r>
    </w:p>
    <w:p w:rsidR="00FC41D4" w:rsidRPr="00FC41D4" w:rsidRDefault="00FC41D4" w:rsidP="0002419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D4">
        <w:rPr>
          <w:rFonts w:ascii="Times New Roman" w:eastAsia="Times New Roman" w:hAnsi="Times New Roman" w:cs="Times New Roman"/>
          <w:sz w:val="24"/>
          <w:szCs w:val="24"/>
          <w:lang w:eastAsia="ru-RU"/>
        </w:rPr>
        <w:t>6.2. В ходе анализа информации, полученной от правоохранительного органа, осуществляются следующие действия:</w:t>
      </w:r>
    </w:p>
    <w:p w:rsidR="00FC41D4" w:rsidRPr="00FC41D4" w:rsidRDefault="00FC41D4" w:rsidP="0002419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D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определяется, соблюдаются ли правоохранительным органом при рассмотрении им обращения Контрольно-счетной палаты и принятии мер положения документа о сотрудничестве (взаимодействии), подписанного Контрольно-счетной палатой и правоохранительным органом;</w:t>
      </w:r>
    </w:p>
    <w:p w:rsidR="00FC41D4" w:rsidRPr="00FC41D4" w:rsidRDefault="00FC41D4" w:rsidP="0002419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41D4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анализируются результаты мер, принятых правоохранительным органом по нарушениям, выявленным Контрольно-счетной палатой при проведении контрольного мероприятия и отраженным в ее обращении в правоохранительный орган (опротестование противоречащих закону (решению) правовых актов или обращение в суд о признании таких актов недействительными, вынесение представлений об устранении нарушений закона (решения), возбуждение дел об административных правонарушениях или уголовных дел, направление материалов по возбужденным делам в суд</w:t>
      </w:r>
      <w:proofErr w:type="gramEnd"/>
      <w:r w:rsidRPr="00FC4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 п.);</w:t>
      </w:r>
    </w:p>
    <w:p w:rsidR="00FC41D4" w:rsidRDefault="00FC41D4" w:rsidP="0002419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анализируются причины отказа правоохранительного органа в принятии мер по материалам, направленным ему Контрольно-счетной палатой по результатам контрольного мероприятия (в случае принятия им такого решения). </w:t>
      </w:r>
    </w:p>
    <w:p w:rsidR="00024191" w:rsidRPr="00FC41D4" w:rsidRDefault="00024191" w:rsidP="0002419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1D4" w:rsidRPr="00024191" w:rsidRDefault="00FC41D4" w:rsidP="00024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 Оформление и использование итогов контроля реализации</w:t>
      </w:r>
    </w:p>
    <w:p w:rsidR="00FC41D4" w:rsidRDefault="00FC41D4" w:rsidP="00024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 проведенных мероприятий</w:t>
      </w:r>
      <w:r w:rsidR="00024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24191" w:rsidRPr="00024191" w:rsidRDefault="00024191" w:rsidP="00024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41D4" w:rsidRPr="00FC41D4" w:rsidRDefault="00FC41D4" w:rsidP="0002419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D4">
        <w:rPr>
          <w:rFonts w:ascii="Times New Roman" w:eastAsia="Times New Roman" w:hAnsi="Times New Roman" w:cs="Times New Roman"/>
          <w:sz w:val="24"/>
          <w:szCs w:val="24"/>
          <w:lang w:eastAsia="ru-RU"/>
        </w:rPr>
        <w:t>7.1. Итоги контроля реализации результатов проведенных мероприятий могут оформляться в виде следующих документов:</w:t>
      </w:r>
    </w:p>
    <w:p w:rsidR="00FC41D4" w:rsidRPr="00FC41D4" w:rsidRDefault="00FC41D4" w:rsidP="0002419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D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отчет о результатах контрольного мероприятия (в случае проведения контрольного мероприятия, предметом или одним из вопросов которого является реализация представлений (предписаний) контрольно-счетной палаты);</w:t>
      </w:r>
    </w:p>
    <w:p w:rsidR="00FC41D4" w:rsidRPr="00FC41D4" w:rsidRDefault="00FC41D4" w:rsidP="0002419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подготавливаемая должностным лицом Контрольно-счетной палаты информация по результатам текущего контроля реализации представлений (предписаний) Контрольно-счетной палаты, анализа итогов рассмотрения информационных писем Контрольно-счетной палаты, материалов контрольных мероприятий, направленных в правоохранительные органы, итогов рассмотрения в представительном и исполнительном органах местного самоуправления отчетов, аналитических и других документов Контрольно-счетной палаты по результатам проведенных мероприятий. </w:t>
      </w:r>
    </w:p>
    <w:p w:rsidR="00FC41D4" w:rsidRPr="00FC41D4" w:rsidRDefault="00FC41D4" w:rsidP="0002419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 Информация об итогах контроля реализации результатов проведенных мероприятий включается в годовой отчет о деятельности Контрольно-счетной палаты. </w:t>
      </w:r>
    </w:p>
    <w:p w:rsidR="00FC41D4" w:rsidRPr="00FC41D4" w:rsidRDefault="00FC41D4" w:rsidP="0002419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 Итоги контроля реализации результатов проведенных мероприятий используются при планировании работы Контрольно-счетной палаты и разработке мероприятий по совершенствованию ее контрольной и экспертно-аналитической деятельности. </w:t>
      </w:r>
    </w:p>
    <w:p w:rsidR="00E111A0" w:rsidRDefault="00E111A0" w:rsidP="00024191">
      <w:pPr>
        <w:spacing w:after="0"/>
        <w:jc w:val="both"/>
      </w:pPr>
    </w:p>
    <w:sectPr w:rsidR="00E111A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CF2" w:rsidRDefault="003B1CF2" w:rsidP="003B1CF2">
      <w:pPr>
        <w:spacing w:after="0" w:line="240" w:lineRule="auto"/>
      </w:pPr>
      <w:r>
        <w:separator/>
      </w:r>
    </w:p>
  </w:endnote>
  <w:endnote w:type="continuationSeparator" w:id="0">
    <w:p w:rsidR="003B1CF2" w:rsidRDefault="003B1CF2" w:rsidP="003B1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0439004"/>
      <w:docPartObj>
        <w:docPartGallery w:val="Page Numbers (Bottom of Page)"/>
        <w:docPartUnique/>
      </w:docPartObj>
    </w:sdtPr>
    <w:sdtContent>
      <w:p w:rsidR="003B1CF2" w:rsidRDefault="003B1CF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E8B">
          <w:rPr>
            <w:noProof/>
          </w:rPr>
          <w:t>10</w:t>
        </w:r>
        <w:r>
          <w:fldChar w:fldCharType="end"/>
        </w:r>
      </w:p>
    </w:sdtContent>
  </w:sdt>
  <w:p w:rsidR="003B1CF2" w:rsidRDefault="003B1CF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CF2" w:rsidRDefault="003B1CF2" w:rsidP="003B1CF2">
      <w:pPr>
        <w:spacing w:after="0" w:line="240" w:lineRule="auto"/>
      </w:pPr>
      <w:r>
        <w:separator/>
      </w:r>
    </w:p>
  </w:footnote>
  <w:footnote w:type="continuationSeparator" w:id="0">
    <w:p w:rsidR="003B1CF2" w:rsidRDefault="003B1CF2" w:rsidP="003B1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F7EB0"/>
    <w:multiLevelType w:val="hybridMultilevel"/>
    <w:tmpl w:val="1936A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F21"/>
    <w:rsid w:val="000001CC"/>
    <w:rsid w:val="00000785"/>
    <w:rsid w:val="0000086C"/>
    <w:rsid w:val="00001DC3"/>
    <w:rsid w:val="00001F53"/>
    <w:rsid w:val="00002D4A"/>
    <w:rsid w:val="000049AC"/>
    <w:rsid w:val="00010019"/>
    <w:rsid w:val="000102F0"/>
    <w:rsid w:val="0001032A"/>
    <w:rsid w:val="00011A70"/>
    <w:rsid w:val="0001201B"/>
    <w:rsid w:val="00017FA7"/>
    <w:rsid w:val="00021C8C"/>
    <w:rsid w:val="0002236B"/>
    <w:rsid w:val="00023151"/>
    <w:rsid w:val="00023A58"/>
    <w:rsid w:val="00023F79"/>
    <w:rsid w:val="00024191"/>
    <w:rsid w:val="000244D4"/>
    <w:rsid w:val="00024EDF"/>
    <w:rsid w:val="00024FB6"/>
    <w:rsid w:val="000250A3"/>
    <w:rsid w:val="00025C56"/>
    <w:rsid w:val="00025D76"/>
    <w:rsid w:val="000324A2"/>
    <w:rsid w:val="0003531D"/>
    <w:rsid w:val="00036A2B"/>
    <w:rsid w:val="00036CEF"/>
    <w:rsid w:val="00036EFA"/>
    <w:rsid w:val="000378B2"/>
    <w:rsid w:val="000402E1"/>
    <w:rsid w:val="0004090A"/>
    <w:rsid w:val="000414A7"/>
    <w:rsid w:val="00041768"/>
    <w:rsid w:val="0004233D"/>
    <w:rsid w:val="000435C1"/>
    <w:rsid w:val="000452F3"/>
    <w:rsid w:val="0004587E"/>
    <w:rsid w:val="00047DA7"/>
    <w:rsid w:val="00047E91"/>
    <w:rsid w:val="0005070D"/>
    <w:rsid w:val="00051816"/>
    <w:rsid w:val="00052045"/>
    <w:rsid w:val="00052A3D"/>
    <w:rsid w:val="00052C79"/>
    <w:rsid w:val="00052F06"/>
    <w:rsid w:val="00052F5B"/>
    <w:rsid w:val="000530F7"/>
    <w:rsid w:val="00054157"/>
    <w:rsid w:val="00054A31"/>
    <w:rsid w:val="00054B22"/>
    <w:rsid w:val="00055146"/>
    <w:rsid w:val="00055858"/>
    <w:rsid w:val="00056590"/>
    <w:rsid w:val="00056FC1"/>
    <w:rsid w:val="0005719D"/>
    <w:rsid w:val="00057E20"/>
    <w:rsid w:val="00060252"/>
    <w:rsid w:val="000614D8"/>
    <w:rsid w:val="000618B6"/>
    <w:rsid w:val="00066DFD"/>
    <w:rsid w:val="000701CA"/>
    <w:rsid w:val="0007021B"/>
    <w:rsid w:val="00070D1B"/>
    <w:rsid w:val="000718DD"/>
    <w:rsid w:val="00071A70"/>
    <w:rsid w:val="0007230B"/>
    <w:rsid w:val="000726E5"/>
    <w:rsid w:val="000732F5"/>
    <w:rsid w:val="00074EBA"/>
    <w:rsid w:val="0007512D"/>
    <w:rsid w:val="0007535F"/>
    <w:rsid w:val="00076FA5"/>
    <w:rsid w:val="00077BAA"/>
    <w:rsid w:val="00081606"/>
    <w:rsid w:val="00081B01"/>
    <w:rsid w:val="00081B67"/>
    <w:rsid w:val="00082326"/>
    <w:rsid w:val="00082DD5"/>
    <w:rsid w:val="0008305E"/>
    <w:rsid w:val="000836A4"/>
    <w:rsid w:val="000852E4"/>
    <w:rsid w:val="000864AD"/>
    <w:rsid w:val="0008761B"/>
    <w:rsid w:val="000876A6"/>
    <w:rsid w:val="00087CC8"/>
    <w:rsid w:val="00090415"/>
    <w:rsid w:val="00090C06"/>
    <w:rsid w:val="000929E6"/>
    <w:rsid w:val="000945A5"/>
    <w:rsid w:val="0009473C"/>
    <w:rsid w:val="00094D9D"/>
    <w:rsid w:val="00095D1F"/>
    <w:rsid w:val="000962B0"/>
    <w:rsid w:val="000964C1"/>
    <w:rsid w:val="000A129D"/>
    <w:rsid w:val="000A3404"/>
    <w:rsid w:val="000A35FF"/>
    <w:rsid w:val="000A3E8B"/>
    <w:rsid w:val="000A5BF5"/>
    <w:rsid w:val="000A5D6C"/>
    <w:rsid w:val="000A7300"/>
    <w:rsid w:val="000A787B"/>
    <w:rsid w:val="000B0559"/>
    <w:rsid w:val="000B09BD"/>
    <w:rsid w:val="000B2E0E"/>
    <w:rsid w:val="000B30B7"/>
    <w:rsid w:val="000B4578"/>
    <w:rsid w:val="000B4937"/>
    <w:rsid w:val="000B4B86"/>
    <w:rsid w:val="000B4C0A"/>
    <w:rsid w:val="000B515E"/>
    <w:rsid w:val="000B54E8"/>
    <w:rsid w:val="000B74D3"/>
    <w:rsid w:val="000B7BC4"/>
    <w:rsid w:val="000C0363"/>
    <w:rsid w:val="000C1253"/>
    <w:rsid w:val="000C2084"/>
    <w:rsid w:val="000C3831"/>
    <w:rsid w:val="000C3A77"/>
    <w:rsid w:val="000C5C2D"/>
    <w:rsid w:val="000C65EA"/>
    <w:rsid w:val="000C6E8E"/>
    <w:rsid w:val="000C74C4"/>
    <w:rsid w:val="000D05F3"/>
    <w:rsid w:val="000D0627"/>
    <w:rsid w:val="000D3FF7"/>
    <w:rsid w:val="000D449B"/>
    <w:rsid w:val="000D49C5"/>
    <w:rsid w:val="000E0016"/>
    <w:rsid w:val="000E177D"/>
    <w:rsid w:val="000E1919"/>
    <w:rsid w:val="000E3108"/>
    <w:rsid w:val="000E3350"/>
    <w:rsid w:val="000E34E1"/>
    <w:rsid w:val="000E3CCF"/>
    <w:rsid w:val="000E4F43"/>
    <w:rsid w:val="000E55DF"/>
    <w:rsid w:val="000E5935"/>
    <w:rsid w:val="000E61C3"/>
    <w:rsid w:val="000E7B08"/>
    <w:rsid w:val="000F0F9B"/>
    <w:rsid w:val="000F5585"/>
    <w:rsid w:val="000F5788"/>
    <w:rsid w:val="000F63E6"/>
    <w:rsid w:val="000F6E52"/>
    <w:rsid w:val="00100938"/>
    <w:rsid w:val="001010B6"/>
    <w:rsid w:val="001012F8"/>
    <w:rsid w:val="00102707"/>
    <w:rsid w:val="00102DE9"/>
    <w:rsid w:val="001048F1"/>
    <w:rsid w:val="00106536"/>
    <w:rsid w:val="00106597"/>
    <w:rsid w:val="001067C3"/>
    <w:rsid w:val="001102EE"/>
    <w:rsid w:val="001118EF"/>
    <w:rsid w:val="0011208B"/>
    <w:rsid w:val="0011262E"/>
    <w:rsid w:val="00112CAA"/>
    <w:rsid w:val="00113C0A"/>
    <w:rsid w:val="0011486A"/>
    <w:rsid w:val="00116725"/>
    <w:rsid w:val="0011688E"/>
    <w:rsid w:val="00116E46"/>
    <w:rsid w:val="00117304"/>
    <w:rsid w:val="001176A1"/>
    <w:rsid w:val="001204AC"/>
    <w:rsid w:val="001208A7"/>
    <w:rsid w:val="00121542"/>
    <w:rsid w:val="00123B04"/>
    <w:rsid w:val="00124E32"/>
    <w:rsid w:val="00126DA2"/>
    <w:rsid w:val="0012797F"/>
    <w:rsid w:val="001306C8"/>
    <w:rsid w:val="00130DF3"/>
    <w:rsid w:val="0013238A"/>
    <w:rsid w:val="00132B88"/>
    <w:rsid w:val="0013320E"/>
    <w:rsid w:val="00133350"/>
    <w:rsid w:val="00133390"/>
    <w:rsid w:val="001338E2"/>
    <w:rsid w:val="00134457"/>
    <w:rsid w:val="00134B5F"/>
    <w:rsid w:val="001356DF"/>
    <w:rsid w:val="00136A3A"/>
    <w:rsid w:val="001373C2"/>
    <w:rsid w:val="001379F5"/>
    <w:rsid w:val="00137B55"/>
    <w:rsid w:val="00137B74"/>
    <w:rsid w:val="00137BFE"/>
    <w:rsid w:val="00140807"/>
    <w:rsid w:val="00141123"/>
    <w:rsid w:val="001427D7"/>
    <w:rsid w:val="001429E3"/>
    <w:rsid w:val="00142CD6"/>
    <w:rsid w:val="00142E7F"/>
    <w:rsid w:val="00143B5C"/>
    <w:rsid w:val="00144448"/>
    <w:rsid w:val="00144772"/>
    <w:rsid w:val="0014518A"/>
    <w:rsid w:val="0014682D"/>
    <w:rsid w:val="00150088"/>
    <w:rsid w:val="0015188A"/>
    <w:rsid w:val="00151AEB"/>
    <w:rsid w:val="00152AEF"/>
    <w:rsid w:val="001530AE"/>
    <w:rsid w:val="00153281"/>
    <w:rsid w:val="001557B2"/>
    <w:rsid w:val="00156162"/>
    <w:rsid w:val="00162078"/>
    <w:rsid w:val="001622BB"/>
    <w:rsid w:val="00162F94"/>
    <w:rsid w:val="0016359E"/>
    <w:rsid w:val="00164F90"/>
    <w:rsid w:val="00165308"/>
    <w:rsid w:val="00165F9C"/>
    <w:rsid w:val="001660AF"/>
    <w:rsid w:val="001663D1"/>
    <w:rsid w:val="001668F1"/>
    <w:rsid w:val="00167A1E"/>
    <w:rsid w:val="00167CC6"/>
    <w:rsid w:val="00170B5D"/>
    <w:rsid w:val="00171F66"/>
    <w:rsid w:val="001744E6"/>
    <w:rsid w:val="0017498A"/>
    <w:rsid w:val="00174D7D"/>
    <w:rsid w:val="00175101"/>
    <w:rsid w:val="001760C8"/>
    <w:rsid w:val="0017623D"/>
    <w:rsid w:val="001771D0"/>
    <w:rsid w:val="00180F6F"/>
    <w:rsid w:val="00181FB4"/>
    <w:rsid w:val="001866A9"/>
    <w:rsid w:val="00187E66"/>
    <w:rsid w:val="0019009A"/>
    <w:rsid w:val="001902A4"/>
    <w:rsid w:val="001920B2"/>
    <w:rsid w:val="001922FB"/>
    <w:rsid w:val="00192751"/>
    <w:rsid w:val="00192F4F"/>
    <w:rsid w:val="001935F9"/>
    <w:rsid w:val="00194DC5"/>
    <w:rsid w:val="00195145"/>
    <w:rsid w:val="00195E45"/>
    <w:rsid w:val="00196F46"/>
    <w:rsid w:val="00197E5E"/>
    <w:rsid w:val="00197EC3"/>
    <w:rsid w:val="00197F68"/>
    <w:rsid w:val="001A0652"/>
    <w:rsid w:val="001A08A6"/>
    <w:rsid w:val="001A0E65"/>
    <w:rsid w:val="001A1C3B"/>
    <w:rsid w:val="001A1E3D"/>
    <w:rsid w:val="001A2ACB"/>
    <w:rsid w:val="001A35F8"/>
    <w:rsid w:val="001A37AA"/>
    <w:rsid w:val="001A3C97"/>
    <w:rsid w:val="001A4461"/>
    <w:rsid w:val="001A6936"/>
    <w:rsid w:val="001A6C93"/>
    <w:rsid w:val="001A71B8"/>
    <w:rsid w:val="001A7604"/>
    <w:rsid w:val="001B099B"/>
    <w:rsid w:val="001B1008"/>
    <w:rsid w:val="001B111F"/>
    <w:rsid w:val="001B2F3D"/>
    <w:rsid w:val="001B3AA9"/>
    <w:rsid w:val="001B4145"/>
    <w:rsid w:val="001B5C7E"/>
    <w:rsid w:val="001B5DAF"/>
    <w:rsid w:val="001C0206"/>
    <w:rsid w:val="001C222A"/>
    <w:rsid w:val="001C6072"/>
    <w:rsid w:val="001D1400"/>
    <w:rsid w:val="001D1ABA"/>
    <w:rsid w:val="001D3C09"/>
    <w:rsid w:val="001D3FDA"/>
    <w:rsid w:val="001D43D7"/>
    <w:rsid w:val="001D66A0"/>
    <w:rsid w:val="001D79C8"/>
    <w:rsid w:val="001E08C2"/>
    <w:rsid w:val="001E0B62"/>
    <w:rsid w:val="001E0CAC"/>
    <w:rsid w:val="001E1006"/>
    <w:rsid w:val="001E1178"/>
    <w:rsid w:val="001E3F93"/>
    <w:rsid w:val="001E474E"/>
    <w:rsid w:val="001E48E4"/>
    <w:rsid w:val="001E5F59"/>
    <w:rsid w:val="001E72F0"/>
    <w:rsid w:val="001F10D6"/>
    <w:rsid w:val="001F23C3"/>
    <w:rsid w:val="001F34F1"/>
    <w:rsid w:val="001F3A3A"/>
    <w:rsid w:val="001F4324"/>
    <w:rsid w:val="001F44DD"/>
    <w:rsid w:val="001F70E7"/>
    <w:rsid w:val="002017DC"/>
    <w:rsid w:val="00201A54"/>
    <w:rsid w:val="00202DE8"/>
    <w:rsid w:val="00203F0B"/>
    <w:rsid w:val="0020718C"/>
    <w:rsid w:val="0021125B"/>
    <w:rsid w:val="00211CF5"/>
    <w:rsid w:val="00214F8E"/>
    <w:rsid w:val="00215CD3"/>
    <w:rsid w:val="00217B7F"/>
    <w:rsid w:val="00220A96"/>
    <w:rsid w:val="00222144"/>
    <w:rsid w:val="0022277C"/>
    <w:rsid w:val="0022297F"/>
    <w:rsid w:val="00223435"/>
    <w:rsid w:val="00223450"/>
    <w:rsid w:val="00223DC1"/>
    <w:rsid w:val="002241CA"/>
    <w:rsid w:val="0022491A"/>
    <w:rsid w:val="00225049"/>
    <w:rsid w:val="00225516"/>
    <w:rsid w:val="002258D1"/>
    <w:rsid w:val="0022639B"/>
    <w:rsid w:val="00226DC7"/>
    <w:rsid w:val="00227F23"/>
    <w:rsid w:val="00230A4B"/>
    <w:rsid w:val="00232877"/>
    <w:rsid w:val="0023303D"/>
    <w:rsid w:val="002349D1"/>
    <w:rsid w:val="00234DF3"/>
    <w:rsid w:val="00235563"/>
    <w:rsid w:val="00235D8B"/>
    <w:rsid w:val="00236B19"/>
    <w:rsid w:val="00236E90"/>
    <w:rsid w:val="002373B1"/>
    <w:rsid w:val="00237780"/>
    <w:rsid w:val="002377DE"/>
    <w:rsid w:val="00237DA2"/>
    <w:rsid w:val="002411F5"/>
    <w:rsid w:val="002412BC"/>
    <w:rsid w:val="0024178A"/>
    <w:rsid w:val="00242331"/>
    <w:rsid w:val="00242416"/>
    <w:rsid w:val="00243987"/>
    <w:rsid w:val="002447DF"/>
    <w:rsid w:val="00245368"/>
    <w:rsid w:val="00245807"/>
    <w:rsid w:val="00245C92"/>
    <w:rsid w:val="00246236"/>
    <w:rsid w:val="00246775"/>
    <w:rsid w:val="0024702B"/>
    <w:rsid w:val="00247D58"/>
    <w:rsid w:val="002508FF"/>
    <w:rsid w:val="00250F0C"/>
    <w:rsid w:val="00251DC7"/>
    <w:rsid w:val="002522DC"/>
    <w:rsid w:val="0025486C"/>
    <w:rsid w:val="002577DA"/>
    <w:rsid w:val="00257FDB"/>
    <w:rsid w:val="00261A47"/>
    <w:rsid w:val="0026338D"/>
    <w:rsid w:val="002633ED"/>
    <w:rsid w:val="00263A08"/>
    <w:rsid w:val="002656C8"/>
    <w:rsid w:val="0026686A"/>
    <w:rsid w:val="002720E4"/>
    <w:rsid w:val="00272EFE"/>
    <w:rsid w:val="00273033"/>
    <w:rsid w:val="0027417C"/>
    <w:rsid w:val="0027614A"/>
    <w:rsid w:val="002770D7"/>
    <w:rsid w:val="002779EA"/>
    <w:rsid w:val="00277CC5"/>
    <w:rsid w:val="00277FFB"/>
    <w:rsid w:val="00280A71"/>
    <w:rsid w:val="00282D25"/>
    <w:rsid w:val="00282FBF"/>
    <w:rsid w:val="00284EC2"/>
    <w:rsid w:val="00284F97"/>
    <w:rsid w:val="002862E2"/>
    <w:rsid w:val="00286CF5"/>
    <w:rsid w:val="00287B90"/>
    <w:rsid w:val="00287F70"/>
    <w:rsid w:val="002901C7"/>
    <w:rsid w:val="00290D6F"/>
    <w:rsid w:val="00292174"/>
    <w:rsid w:val="00292AF3"/>
    <w:rsid w:val="00294D06"/>
    <w:rsid w:val="0029500A"/>
    <w:rsid w:val="00295146"/>
    <w:rsid w:val="0029602D"/>
    <w:rsid w:val="00296B3E"/>
    <w:rsid w:val="00297022"/>
    <w:rsid w:val="0029750A"/>
    <w:rsid w:val="00297CB7"/>
    <w:rsid w:val="002A05F3"/>
    <w:rsid w:val="002A0A71"/>
    <w:rsid w:val="002A162C"/>
    <w:rsid w:val="002A30AD"/>
    <w:rsid w:val="002A32AA"/>
    <w:rsid w:val="002A4946"/>
    <w:rsid w:val="002A5A51"/>
    <w:rsid w:val="002A6158"/>
    <w:rsid w:val="002A6396"/>
    <w:rsid w:val="002A63A7"/>
    <w:rsid w:val="002A71AA"/>
    <w:rsid w:val="002B0258"/>
    <w:rsid w:val="002B041A"/>
    <w:rsid w:val="002B0CD3"/>
    <w:rsid w:val="002B22C8"/>
    <w:rsid w:val="002B262F"/>
    <w:rsid w:val="002B3119"/>
    <w:rsid w:val="002B461C"/>
    <w:rsid w:val="002B4F58"/>
    <w:rsid w:val="002B6502"/>
    <w:rsid w:val="002C066E"/>
    <w:rsid w:val="002C0AB7"/>
    <w:rsid w:val="002C10B5"/>
    <w:rsid w:val="002C11BA"/>
    <w:rsid w:val="002C1C33"/>
    <w:rsid w:val="002C3228"/>
    <w:rsid w:val="002C40D7"/>
    <w:rsid w:val="002C54CB"/>
    <w:rsid w:val="002C603C"/>
    <w:rsid w:val="002C6A66"/>
    <w:rsid w:val="002C6E01"/>
    <w:rsid w:val="002C7259"/>
    <w:rsid w:val="002C79F1"/>
    <w:rsid w:val="002D3049"/>
    <w:rsid w:val="002D4A96"/>
    <w:rsid w:val="002D4E19"/>
    <w:rsid w:val="002D53A8"/>
    <w:rsid w:val="002D6037"/>
    <w:rsid w:val="002D6B68"/>
    <w:rsid w:val="002E0371"/>
    <w:rsid w:val="002E1EA4"/>
    <w:rsid w:val="002E23F1"/>
    <w:rsid w:val="002E28F7"/>
    <w:rsid w:val="002E3FD0"/>
    <w:rsid w:val="002E40E9"/>
    <w:rsid w:val="002E5643"/>
    <w:rsid w:val="002E65F5"/>
    <w:rsid w:val="002E6A06"/>
    <w:rsid w:val="002E7FD4"/>
    <w:rsid w:val="002F0475"/>
    <w:rsid w:val="002F3759"/>
    <w:rsid w:val="002F3940"/>
    <w:rsid w:val="002F4249"/>
    <w:rsid w:val="002F442D"/>
    <w:rsid w:val="002F457B"/>
    <w:rsid w:val="002F4773"/>
    <w:rsid w:val="002F5C53"/>
    <w:rsid w:val="002F6492"/>
    <w:rsid w:val="003005C7"/>
    <w:rsid w:val="00300DB0"/>
    <w:rsid w:val="003012F1"/>
    <w:rsid w:val="003020F4"/>
    <w:rsid w:val="00302204"/>
    <w:rsid w:val="00302B67"/>
    <w:rsid w:val="00302EB9"/>
    <w:rsid w:val="00303989"/>
    <w:rsid w:val="00304109"/>
    <w:rsid w:val="0030648D"/>
    <w:rsid w:val="0030726A"/>
    <w:rsid w:val="0031043A"/>
    <w:rsid w:val="00310CEC"/>
    <w:rsid w:val="003110FA"/>
    <w:rsid w:val="00313ABB"/>
    <w:rsid w:val="00316F05"/>
    <w:rsid w:val="00316FBC"/>
    <w:rsid w:val="00317793"/>
    <w:rsid w:val="00320061"/>
    <w:rsid w:val="003200BF"/>
    <w:rsid w:val="00321B6D"/>
    <w:rsid w:val="00322A4A"/>
    <w:rsid w:val="00323360"/>
    <w:rsid w:val="00324B5E"/>
    <w:rsid w:val="00324B92"/>
    <w:rsid w:val="00324BBC"/>
    <w:rsid w:val="0032525A"/>
    <w:rsid w:val="00325D04"/>
    <w:rsid w:val="0032692B"/>
    <w:rsid w:val="00326F0F"/>
    <w:rsid w:val="003274D8"/>
    <w:rsid w:val="00330B9B"/>
    <w:rsid w:val="003312CE"/>
    <w:rsid w:val="0033185A"/>
    <w:rsid w:val="00332515"/>
    <w:rsid w:val="00332EE6"/>
    <w:rsid w:val="00333135"/>
    <w:rsid w:val="003337DC"/>
    <w:rsid w:val="00334D44"/>
    <w:rsid w:val="00335317"/>
    <w:rsid w:val="003356A2"/>
    <w:rsid w:val="00336AE0"/>
    <w:rsid w:val="00337E91"/>
    <w:rsid w:val="00340113"/>
    <w:rsid w:val="00340256"/>
    <w:rsid w:val="003413CD"/>
    <w:rsid w:val="003413E6"/>
    <w:rsid w:val="0034179B"/>
    <w:rsid w:val="0034318C"/>
    <w:rsid w:val="00344020"/>
    <w:rsid w:val="00345BC3"/>
    <w:rsid w:val="00345C5A"/>
    <w:rsid w:val="0034718F"/>
    <w:rsid w:val="003475ED"/>
    <w:rsid w:val="0035057B"/>
    <w:rsid w:val="0035113C"/>
    <w:rsid w:val="00351D5E"/>
    <w:rsid w:val="00352F5E"/>
    <w:rsid w:val="003549E0"/>
    <w:rsid w:val="00355B05"/>
    <w:rsid w:val="00357613"/>
    <w:rsid w:val="003604DB"/>
    <w:rsid w:val="00361946"/>
    <w:rsid w:val="00362792"/>
    <w:rsid w:val="00363037"/>
    <w:rsid w:val="00363E6D"/>
    <w:rsid w:val="003650D2"/>
    <w:rsid w:val="0036568A"/>
    <w:rsid w:val="003670A7"/>
    <w:rsid w:val="0036712E"/>
    <w:rsid w:val="003706C0"/>
    <w:rsid w:val="0037077D"/>
    <w:rsid w:val="00370E2A"/>
    <w:rsid w:val="0037212F"/>
    <w:rsid w:val="003723AD"/>
    <w:rsid w:val="00373E11"/>
    <w:rsid w:val="00375C37"/>
    <w:rsid w:val="00377835"/>
    <w:rsid w:val="00380C0F"/>
    <w:rsid w:val="003819AB"/>
    <w:rsid w:val="00381DFA"/>
    <w:rsid w:val="003821C5"/>
    <w:rsid w:val="003826EA"/>
    <w:rsid w:val="00383F32"/>
    <w:rsid w:val="00384D29"/>
    <w:rsid w:val="00385649"/>
    <w:rsid w:val="0038573D"/>
    <w:rsid w:val="0038772A"/>
    <w:rsid w:val="0039076C"/>
    <w:rsid w:val="003908D9"/>
    <w:rsid w:val="003909A1"/>
    <w:rsid w:val="00392487"/>
    <w:rsid w:val="003928F0"/>
    <w:rsid w:val="00392C5E"/>
    <w:rsid w:val="00393201"/>
    <w:rsid w:val="003941C5"/>
    <w:rsid w:val="00395C00"/>
    <w:rsid w:val="00395E30"/>
    <w:rsid w:val="00396650"/>
    <w:rsid w:val="00397147"/>
    <w:rsid w:val="003A0B14"/>
    <w:rsid w:val="003A217B"/>
    <w:rsid w:val="003A26C7"/>
    <w:rsid w:val="003A299D"/>
    <w:rsid w:val="003A3F96"/>
    <w:rsid w:val="003A4E3A"/>
    <w:rsid w:val="003A5F95"/>
    <w:rsid w:val="003A6AB5"/>
    <w:rsid w:val="003B1787"/>
    <w:rsid w:val="003B1CF2"/>
    <w:rsid w:val="003B229B"/>
    <w:rsid w:val="003B29FC"/>
    <w:rsid w:val="003B2C87"/>
    <w:rsid w:val="003B2D92"/>
    <w:rsid w:val="003B3933"/>
    <w:rsid w:val="003B5976"/>
    <w:rsid w:val="003B6B9B"/>
    <w:rsid w:val="003B7ACF"/>
    <w:rsid w:val="003C007F"/>
    <w:rsid w:val="003C1C16"/>
    <w:rsid w:val="003C3656"/>
    <w:rsid w:val="003C3E41"/>
    <w:rsid w:val="003C432A"/>
    <w:rsid w:val="003C5BE6"/>
    <w:rsid w:val="003C5E99"/>
    <w:rsid w:val="003C63C0"/>
    <w:rsid w:val="003C6D1C"/>
    <w:rsid w:val="003C70FA"/>
    <w:rsid w:val="003C7206"/>
    <w:rsid w:val="003D01CA"/>
    <w:rsid w:val="003D1A7A"/>
    <w:rsid w:val="003D2657"/>
    <w:rsid w:val="003D2C18"/>
    <w:rsid w:val="003D3442"/>
    <w:rsid w:val="003D4482"/>
    <w:rsid w:val="003D491B"/>
    <w:rsid w:val="003D702C"/>
    <w:rsid w:val="003D7379"/>
    <w:rsid w:val="003D767B"/>
    <w:rsid w:val="003E4F36"/>
    <w:rsid w:val="003E5675"/>
    <w:rsid w:val="003E578A"/>
    <w:rsid w:val="003E5E55"/>
    <w:rsid w:val="003E784A"/>
    <w:rsid w:val="003F09B2"/>
    <w:rsid w:val="003F209E"/>
    <w:rsid w:val="003F2C2D"/>
    <w:rsid w:val="003F30BB"/>
    <w:rsid w:val="003F3ECD"/>
    <w:rsid w:val="003F596A"/>
    <w:rsid w:val="003F62C7"/>
    <w:rsid w:val="003F63E8"/>
    <w:rsid w:val="003F6543"/>
    <w:rsid w:val="003F7A6C"/>
    <w:rsid w:val="003F7CB9"/>
    <w:rsid w:val="00400ED5"/>
    <w:rsid w:val="00402AB0"/>
    <w:rsid w:val="00403342"/>
    <w:rsid w:val="0040436F"/>
    <w:rsid w:val="00404A69"/>
    <w:rsid w:val="0040596B"/>
    <w:rsid w:val="00405A5B"/>
    <w:rsid w:val="00405E51"/>
    <w:rsid w:val="0040685F"/>
    <w:rsid w:val="00407AE4"/>
    <w:rsid w:val="00410832"/>
    <w:rsid w:val="00411347"/>
    <w:rsid w:val="004119CD"/>
    <w:rsid w:val="00411EEE"/>
    <w:rsid w:val="004142C9"/>
    <w:rsid w:val="00414EFF"/>
    <w:rsid w:val="00416795"/>
    <w:rsid w:val="00416A5E"/>
    <w:rsid w:val="00416D60"/>
    <w:rsid w:val="004173E6"/>
    <w:rsid w:val="004179A0"/>
    <w:rsid w:val="00417BD7"/>
    <w:rsid w:val="00417DC7"/>
    <w:rsid w:val="00417E6D"/>
    <w:rsid w:val="00420A39"/>
    <w:rsid w:val="00421210"/>
    <w:rsid w:val="00421917"/>
    <w:rsid w:val="00422273"/>
    <w:rsid w:val="00423060"/>
    <w:rsid w:val="004232A7"/>
    <w:rsid w:val="00423F1C"/>
    <w:rsid w:val="004251D0"/>
    <w:rsid w:val="00426457"/>
    <w:rsid w:val="00430C6E"/>
    <w:rsid w:val="00430D9F"/>
    <w:rsid w:val="0043108A"/>
    <w:rsid w:val="004318BB"/>
    <w:rsid w:val="00431F34"/>
    <w:rsid w:val="0043234C"/>
    <w:rsid w:val="00432640"/>
    <w:rsid w:val="00432EDE"/>
    <w:rsid w:val="004334CD"/>
    <w:rsid w:val="00433D3F"/>
    <w:rsid w:val="00433DB4"/>
    <w:rsid w:val="004340A9"/>
    <w:rsid w:val="00434302"/>
    <w:rsid w:val="00434992"/>
    <w:rsid w:val="00434DC3"/>
    <w:rsid w:val="0043545B"/>
    <w:rsid w:val="0043701D"/>
    <w:rsid w:val="00441B09"/>
    <w:rsid w:val="0044489C"/>
    <w:rsid w:val="00445C91"/>
    <w:rsid w:val="00446E22"/>
    <w:rsid w:val="00447FF0"/>
    <w:rsid w:val="004515D2"/>
    <w:rsid w:val="00451BF8"/>
    <w:rsid w:val="004520FA"/>
    <w:rsid w:val="00452EA5"/>
    <w:rsid w:val="00452FDB"/>
    <w:rsid w:val="00452FE6"/>
    <w:rsid w:val="004531DC"/>
    <w:rsid w:val="00455985"/>
    <w:rsid w:val="004562D0"/>
    <w:rsid w:val="0045636B"/>
    <w:rsid w:val="00457B54"/>
    <w:rsid w:val="0046066B"/>
    <w:rsid w:val="0046243E"/>
    <w:rsid w:val="0046439F"/>
    <w:rsid w:val="004658C8"/>
    <w:rsid w:val="00470B6A"/>
    <w:rsid w:val="00471617"/>
    <w:rsid w:val="004737F0"/>
    <w:rsid w:val="004756DB"/>
    <w:rsid w:val="004768C3"/>
    <w:rsid w:val="00476911"/>
    <w:rsid w:val="00476E47"/>
    <w:rsid w:val="004770DD"/>
    <w:rsid w:val="00477D09"/>
    <w:rsid w:val="004805EB"/>
    <w:rsid w:val="00480741"/>
    <w:rsid w:val="00480F54"/>
    <w:rsid w:val="00482777"/>
    <w:rsid w:val="004831A3"/>
    <w:rsid w:val="00483BDF"/>
    <w:rsid w:val="004849D0"/>
    <w:rsid w:val="00484E5C"/>
    <w:rsid w:val="00486595"/>
    <w:rsid w:val="0048740E"/>
    <w:rsid w:val="004878A8"/>
    <w:rsid w:val="00487D16"/>
    <w:rsid w:val="0049206A"/>
    <w:rsid w:val="00492459"/>
    <w:rsid w:val="00492777"/>
    <w:rsid w:val="00492885"/>
    <w:rsid w:val="00492C78"/>
    <w:rsid w:val="00496B3A"/>
    <w:rsid w:val="00497BB8"/>
    <w:rsid w:val="004A079D"/>
    <w:rsid w:val="004A107E"/>
    <w:rsid w:val="004A148B"/>
    <w:rsid w:val="004A1639"/>
    <w:rsid w:val="004A1E03"/>
    <w:rsid w:val="004A2181"/>
    <w:rsid w:val="004A2F16"/>
    <w:rsid w:val="004A365C"/>
    <w:rsid w:val="004A5029"/>
    <w:rsid w:val="004A5DFD"/>
    <w:rsid w:val="004A7161"/>
    <w:rsid w:val="004B0079"/>
    <w:rsid w:val="004B16B5"/>
    <w:rsid w:val="004B1BF7"/>
    <w:rsid w:val="004B2020"/>
    <w:rsid w:val="004B2DC1"/>
    <w:rsid w:val="004B36CB"/>
    <w:rsid w:val="004B4568"/>
    <w:rsid w:val="004B45A4"/>
    <w:rsid w:val="004B59AE"/>
    <w:rsid w:val="004B724D"/>
    <w:rsid w:val="004C0665"/>
    <w:rsid w:val="004C1C9B"/>
    <w:rsid w:val="004C2572"/>
    <w:rsid w:val="004C3423"/>
    <w:rsid w:val="004C4EC8"/>
    <w:rsid w:val="004C6430"/>
    <w:rsid w:val="004C670D"/>
    <w:rsid w:val="004D03AE"/>
    <w:rsid w:val="004D0602"/>
    <w:rsid w:val="004D0990"/>
    <w:rsid w:val="004D19C1"/>
    <w:rsid w:val="004D212C"/>
    <w:rsid w:val="004D24BF"/>
    <w:rsid w:val="004D2EF0"/>
    <w:rsid w:val="004D3988"/>
    <w:rsid w:val="004D4004"/>
    <w:rsid w:val="004D4031"/>
    <w:rsid w:val="004D725D"/>
    <w:rsid w:val="004D773C"/>
    <w:rsid w:val="004D7D61"/>
    <w:rsid w:val="004E0031"/>
    <w:rsid w:val="004E041F"/>
    <w:rsid w:val="004E05D1"/>
    <w:rsid w:val="004E12C9"/>
    <w:rsid w:val="004E1365"/>
    <w:rsid w:val="004E1B07"/>
    <w:rsid w:val="004E244E"/>
    <w:rsid w:val="004E2D5B"/>
    <w:rsid w:val="004E2EF4"/>
    <w:rsid w:val="004E38A8"/>
    <w:rsid w:val="004E3A19"/>
    <w:rsid w:val="004E42AD"/>
    <w:rsid w:val="004E4323"/>
    <w:rsid w:val="004E5D18"/>
    <w:rsid w:val="004E77A2"/>
    <w:rsid w:val="004F1125"/>
    <w:rsid w:val="004F1645"/>
    <w:rsid w:val="004F2534"/>
    <w:rsid w:val="004F3AFC"/>
    <w:rsid w:val="004F3FD3"/>
    <w:rsid w:val="004F4408"/>
    <w:rsid w:val="004F4CDE"/>
    <w:rsid w:val="004F4E16"/>
    <w:rsid w:val="004F5B62"/>
    <w:rsid w:val="004F6084"/>
    <w:rsid w:val="004F6E0C"/>
    <w:rsid w:val="00500C60"/>
    <w:rsid w:val="005024F6"/>
    <w:rsid w:val="00502F7E"/>
    <w:rsid w:val="00503D53"/>
    <w:rsid w:val="005056DE"/>
    <w:rsid w:val="00506880"/>
    <w:rsid w:val="005077B3"/>
    <w:rsid w:val="00507DB9"/>
    <w:rsid w:val="005106D5"/>
    <w:rsid w:val="00511A7F"/>
    <w:rsid w:val="005123AB"/>
    <w:rsid w:val="005131BF"/>
    <w:rsid w:val="0051465A"/>
    <w:rsid w:val="005150A8"/>
    <w:rsid w:val="00516244"/>
    <w:rsid w:val="00516532"/>
    <w:rsid w:val="00517551"/>
    <w:rsid w:val="00520916"/>
    <w:rsid w:val="00526B2F"/>
    <w:rsid w:val="005310A7"/>
    <w:rsid w:val="0053245F"/>
    <w:rsid w:val="00533DC7"/>
    <w:rsid w:val="005341E3"/>
    <w:rsid w:val="00534858"/>
    <w:rsid w:val="0053547C"/>
    <w:rsid w:val="00535B42"/>
    <w:rsid w:val="0053615C"/>
    <w:rsid w:val="00537FA2"/>
    <w:rsid w:val="00541382"/>
    <w:rsid w:val="00541766"/>
    <w:rsid w:val="0054275E"/>
    <w:rsid w:val="00544AB4"/>
    <w:rsid w:val="00544B68"/>
    <w:rsid w:val="00546FBB"/>
    <w:rsid w:val="0055046F"/>
    <w:rsid w:val="00552851"/>
    <w:rsid w:val="00552DBE"/>
    <w:rsid w:val="00556E8D"/>
    <w:rsid w:val="00556F43"/>
    <w:rsid w:val="00557192"/>
    <w:rsid w:val="00560536"/>
    <w:rsid w:val="0056202B"/>
    <w:rsid w:val="005625EF"/>
    <w:rsid w:val="005642F6"/>
    <w:rsid w:val="00565CCD"/>
    <w:rsid w:val="00570495"/>
    <w:rsid w:val="00571BA8"/>
    <w:rsid w:val="00572785"/>
    <w:rsid w:val="005751FD"/>
    <w:rsid w:val="0057675B"/>
    <w:rsid w:val="0057727F"/>
    <w:rsid w:val="00580452"/>
    <w:rsid w:val="005811DB"/>
    <w:rsid w:val="00581511"/>
    <w:rsid w:val="0058206F"/>
    <w:rsid w:val="00582D2C"/>
    <w:rsid w:val="005854FC"/>
    <w:rsid w:val="005857B1"/>
    <w:rsid w:val="00585E1C"/>
    <w:rsid w:val="00586869"/>
    <w:rsid w:val="00587B38"/>
    <w:rsid w:val="00591023"/>
    <w:rsid w:val="00593339"/>
    <w:rsid w:val="0059405A"/>
    <w:rsid w:val="0059422D"/>
    <w:rsid w:val="00594D8E"/>
    <w:rsid w:val="005959A5"/>
    <w:rsid w:val="005A059A"/>
    <w:rsid w:val="005A0637"/>
    <w:rsid w:val="005A2282"/>
    <w:rsid w:val="005A2E62"/>
    <w:rsid w:val="005A2EB4"/>
    <w:rsid w:val="005A4E07"/>
    <w:rsid w:val="005A4E7E"/>
    <w:rsid w:val="005A58BB"/>
    <w:rsid w:val="005A5BDF"/>
    <w:rsid w:val="005A74E4"/>
    <w:rsid w:val="005A7B94"/>
    <w:rsid w:val="005B150C"/>
    <w:rsid w:val="005B215F"/>
    <w:rsid w:val="005B29D4"/>
    <w:rsid w:val="005B3FED"/>
    <w:rsid w:val="005B4FE0"/>
    <w:rsid w:val="005B7877"/>
    <w:rsid w:val="005C060A"/>
    <w:rsid w:val="005C08A4"/>
    <w:rsid w:val="005C1F07"/>
    <w:rsid w:val="005C2245"/>
    <w:rsid w:val="005C2D33"/>
    <w:rsid w:val="005C54BB"/>
    <w:rsid w:val="005C57AE"/>
    <w:rsid w:val="005C5B36"/>
    <w:rsid w:val="005C639C"/>
    <w:rsid w:val="005C6B95"/>
    <w:rsid w:val="005C7230"/>
    <w:rsid w:val="005D0CA6"/>
    <w:rsid w:val="005D0FD7"/>
    <w:rsid w:val="005D1409"/>
    <w:rsid w:val="005D196A"/>
    <w:rsid w:val="005D1A3E"/>
    <w:rsid w:val="005D1A63"/>
    <w:rsid w:val="005D2634"/>
    <w:rsid w:val="005D303B"/>
    <w:rsid w:val="005D34F0"/>
    <w:rsid w:val="005D37DD"/>
    <w:rsid w:val="005D4086"/>
    <w:rsid w:val="005D4B15"/>
    <w:rsid w:val="005D4D0E"/>
    <w:rsid w:val="005D5773"/>
    <w:rsid w:val="005D6805"/>
    <w:rsid w:val="005E23F6"/>
    <w:rsid w:val="005E2BC7"/>
    <w:rsid w:val="005E32C7"/>
    <w:rsid w:val="005E3F1E"/>
    <w:rsid w:val="005E4CAD"/>
    <w:rsid w:val="005E6E56"/>
    <w:rsid w:val="005E71BD"/>
    <w:rsid w:val="005E7CE2"/>
    <w:rsid w:val="005F3057"/>
    <w:rsid w:val="005F56CB"/>
    <w:rsid w:val="005F59F9"/>
    <w:rsid w:val="005F7916"/>
    <w:rsid w:val="00600787"/>
    <w:rsid w:val="00600DD8"/>
    <w:rsid w:val="0060104C"/>
    <w:rsid w:val="006036EB"/>
    <w:rsid w:val="0060424A"/>
    <w:rsid w:val="006054E8"/>
    <w:rsid w:val="00606FAA"/>
    <w:rsid w:val="0061069A"/>
    <w:rsid w:val="00610A46"/>
    <w:rsid w:val="0061233B"/>
    <w:rsid w:val="00612DDE"/>
    <w:rsid w:val="00612ED1"/>
    <w:rsid w:val="00613194"/>
    <w:rsid w:val="0061394F"/>
    <w:rsid w:val="00613E33"/>
    <w:rsid w:val="006141BD"/>
    <w:rsid w:val="006146F7"/>
    <w:rsid w:val="006158AF"/>
    <w:rsid w:val="00615CF6"/>
    <w:rsid w:val="0061771C"/>
    <w:rsid w:val="006211D2"/>
    <w:rsid w:val="00621320"/>
    <w:rsid w:val="006213B5"/>
    <w:rsid w:val="0062170D"/>
    <w:rsid w:val="006220E2"/>
    <w:rsid w:val="006232A0"/>
    <w:rsid w:val="006243BE"/>
    <w:rsid w:val="00624BE4"/>
    <w:rsid w:val="00624D3F"/>
    <w:rsid w:val="0062509B"/>
    <w:rsid w:val="006252D7"/>
    <w:rsid w:val="0062783A"/>
    <w:rsid w:val="0063338C"/>
    <w:rsid w:val="006346C0"/>
    <w:rsid w:val="0063645E"/>
    <w:rsid w:val="00636549"/>
    <w:rsid w:val="006403F7"/>
    <w:rsid w:val="0064091C"/>
    <w:rsid w:val="00640E4F"/>
    <w:rsid w:val="00641406"/>
    <w:rsid w:val="00641608"/>
    <w:rsid w:val="00641B39"/>
    <w:rsid w:val="00641C5B"/>
    <w:rsid w:val="00641CBE"/>
    <w:rsid w:val="00642738"/>
    <w:rsid w:val="006430C4"/>
    <w:rsid w:val="0064312A"/>
    <w:rsid w:val="00644237"/>
    <w:rsid w:val="00644862"/>
    <w:rsid w:val="00645A76"/>
    <w:rsid w:val="00645CA1"/>
    <w:rsid w:val="00647EE0"/>
    <w:rsid w:val="006516B4"/>
    <w:rsid w:val="00652589"/>
    <w:rsid w:val="00652738"/>
    <w:rsid w:val="006528DC"/>
    <w:rsid w:val="006543E9"/>
    <w:rsid w:val="0065543E"/>
    <w:rsid w:val="00656B44"/>
    <w:rsid w:val="00657FD1"/>
    <w:rsid w:val="00660043"/>
    <w:rsid w:val="0066188A"/>
    <w:rsid w:val="00661BD7"/>
    <w:rsid w:val="006627BA"/>
    <w:rsid w:val="006634A5"/>
    <w:rsid w:val="0066372B"/>
    <w:rsid w:val="00666455"/>
    <w:rsid w:val="006671B3"/>
    <w:rsid w:val="0066769F"/>
    <w:rsid w:val="00667E38"/>
    <w:rsid w:val="0067012D"/>
    <w:rsid w:val="00670F55"/>
    <w:rsid w:val="00671344"/>
    <w:rsid w:val="006715C4"/>
    <w:rsid w:val="006748C2"/>
    <w:rsid w:val="0067493D"/>
    <w:rsid w:val="00676238"/>
    <w:rsid w:val="00676931"/>
    <w:rsid w:val="00677DB5"/>
    <w:rsid w:val="006808CF"/>
    <w:rsid w:val="0068110E"/>
    <w:rsid w:val="006817EC"/>
    <w:rsid w:val="00681BBD"/>
    <w:rsid w:val="00682672"/>
    <w:rsid w:val="006829BC"/>
    <w:rsid w:val="006841BF"/>
    <w:rsid w:val="00684CFD"/>
    <w:rsid w:val="00684DDC"/>
    <w:rsid w:val="006854A1"/>
    <w:rsid w:val="00685F7B"/>
    <w:rsid w:val="006870B4"/>
    <w:rsid w:val="0068735C"/>
    <w:rsid w:val="0069062B"/>
    <w:rsid w:val="0069138E"/>
    <w:rsid w:val="006929AC"/>
    <w:rsid w:val="00693477"/>
    <w:rsid w:val="00693C6A"/>
    <w:rsid w:val="00693C76"/>
    <w:rsid w:val="00693DD1"/>
    <w:rsid w:val="00694274"/>
    <w:rsid w:val="006945EF"/>
    <w:rsid w:val="006964C7"/>
    <w:rsid w:val="00697C4F"/>
    <w:rsid w:val="006A0B28"/>
    <w:rsid w:val="006A0F0A"/>
    <w:rsid w:val="006A1578"/>
    <w:rsid w:val="006A3116"/>
    <w:rsid w:val="006A31B6"/>
    <w:rsid w:val="006A6715"/>
    <w:rsid w:val="006A6F11"/>
    <w:rsid w:val="006A7E39"/>
    <w:rsid w:val="006B04EB"/>
    <w:rsid w:val="006B0D0B"/>
    <w:rsid w:val="006B0F2C"/>
    <w:rsid w:val="006B1D42"/>
    <w:rsid w:val="006B3D84"/>
    <w:rsid w:val="006B6E4F"/>
    <w:rsid w:val="006C3C3A"/>
    <w:rsid w:val="006C4119"/>
    <w:rsid w:val="006C4993"/>
    <w:rsid w:val="006C6124"/>
    <w:rsid w:val="006C69A9"/>
    <w:rsid w:val="006D0CAF"/>
    <w:rsid w:val="006D74BA"/>
    <w:rsid w:val="006D769E"/>
    <w:rsid w:val="006D7BC3"/>
    <w:rsid w:val="006E0711"/>
    <w:rsid w:val="006E11C5"/>
    <w:rsid w:val="006E1462"/>
    <w:rsid w:val="006E2A9D"/>
    <w:rsid w:val="006E2C28"/>
    <w:rsid w:val="006E3C86"/>
    <w:rsid w:val="006E4D7E"/>
    <w:rsid w:val="006E5365"/>
    <w:rsid w:val="006E5A65"/>
    <w:rsid w:val="006E690A"/>
    <w:rsid w:val="006E6C61"/>
    <w:rsid w:val="006E6E8F"/>
    <w:rsid w:val="006E7E40"/>
    <w:rsid w:val="006F065E"/>
    <w:rsid w:val="006F16DF"/>
    <w:rsid w:val="006F1DCC"/>
    <w:rsid w:val="006F33FB"/>
    <w:rsid w:val="006F3E1D"/>
    <w:rsid w:val="006F3EFC"/>
    <w:rsid w:val="006F47D2"/>
    <w:rsid w:val="006F4BD6"/>
    <w:rsid w:val="006F76DD"/>
    <w:rsid w:val="00700C81"/>
    <w:rsid w:val="00700F07"/>
    <w:rsid w:val="007018C5"/>
    <w:rsid w:val="00702AFD"/>
    <w:rsid w:val="00702B8B"/>
    <w:rsid w:val="00702C9D"/>
    <w:rsid w:val="0070443C"/>
    <w:rsid w:val="00704454"/>
    <w:rsid w:val="007069F5"/>
    <w:rsid w:val="00707015"/>
    <w:rsid w:val="00710266"/>
    <w:rsid w:val="00710B2F"/>
    <w:rsid w:val="00711CD4"/>
    <w:rsid w:val="00712999"/>
    <w:rsid w:val="007129C7"/>
    <w:rsid w:val="007132AD"/>
    <w:rsid w:val="00713D69"/>
    <w:rsid w:val="007140C1"/>
    <w:rsid w:val="0071537C"/>
    <w:rsid w:val="00715397"/>
    <w:rsid w:val="00715745"/>
    <w:rsid w:val="00715E84"/>
    <w:rsid w:val="00717D59"/>
    <w:rsid w:val="007202E7"/>
    <w:rsid w:val="007220E5"/>
    <w:rsid w:val="00722607"/>
    <w:rsid w:val="00723114"/>
    <w:rsid w:val="0072520F"/>
    <w:rsid w:val="00725755"/>
    <w:rsid w:val="00725CBE"/>
    <w:rsid w:val="0072624C"/>
    <w:rsid w:val="00727C3B"/>
    <w:rsid w:val="00730291"/>
    <w:rsid w:val="00731C45"/>
    <w:rsid w:val="00734772"/>
    <w:rsid w:val="00737742"/>
    <w:rsid w:val="00740842"/>
    <w:rsid w:val="0074138D"/>
    <w:rsid w:val="00742077"/>
    <w:rsid w:val="0074208C"/>
    <w:rsid w:val="00742328"/>
    <w:rsid w:val="00744CDD"/>
    <w:rsid w:val="007452C0"/>
    <w:rsid w:val="00745BB1"/>
    <w:rsid w:val="007460B0"/>
    <w:rsid w:val="00746919"/>
    <w:rsid w:val="00746BD0"/>
    <w:rsid w:val="00746ECF"/>
    <w:rsid w:val="007474D2"/>
    <w:rsid w:val="00750CF9"/>
    <w:rsid w:val="00752084"/>
    <w:rsid w:val="007523C3"/>
    <w:rsid w:val="00752D2F"/>
    <w:rsid w:val="00753E1F"/>
    <w:rsid w:val="00755B93"/>
    <w:rsid w:val="00756509"/>
    <w:rsid w:val="00756CB5"/>
    <w:rsid w:val="00761BC3"/>
    <w:rsid w:val="00763FE3"/>
    <w:rsid w:val="0076411F"/>
    <w:rsid w:val="00764B2F"/>
    <w:rsid w:val="007650B1"/>
    <w:rsid w:val="00765C9A"/>
    <w:rsid w:val="00766452"/>
    <w:rsid w:val="007675D3"/>
    <w:rsid w:val="0077015F"/>
    <w:rsid w:val="00770990"/>
    <w:rsid w:val="00771607"/>
    <w:rsid w:val="00771632"/>
    <w:rsid w:val="007721B6"/>
    <w:rsid w:val="00772750"/>
    <w:rsid w:val="00772DDD"/>
    <w:rsid w:val="00773483"/>
    <w:rsid w:val="0077389A"/>
    <w:rsid w:val="00773CF3"/>
    <w:rsid w:val="007745C0"/>
    <w:rsid w:val="0077468C"/>
    <w:rsid w:val="007801ED"/>
    <w:rsid w:val="00780250"/>
    <w:rsid w:val="00782305"/>
    <w:rsid w:val="00785038"/>
    <w:rsid w:val="00785554"/>
    <w:rsid w:val="00785DA6"/>
    <w:rsid w:val="0078699C"/>
    <w:rsid w:val="00786A8C"/>
    <w:rsid w:val="00786C34"/>
    <w:rsid w:val="00786C47"/>
    <w:rsid w:val="00787F9F"/>
    <w:rsid w:val="007913AF"/>
    <w:rsid w:val="00791F3D"/>
    <w:rsid w:val="00793233"/>
    <w:rsid w:val="0079503B"/>
    <w:rsid w:val="00795F41"/>
    <w:rsid w:val="007A041D"/>
    <w:rsid w:val="007A0766"/>
    <w:rsid w:val="007A23CB"/>
    <w:rsid w:val="007A270C"/>
    <w:rsid w:val="007A2DEF"/>
    <w:rsid w:val="007A3C75"/>
    <w:rsid w:val="007A4225"/>
    <w:rsid w:val="007A5348"/>
    <w:rsid w:val="007A5450"/>
    <w:rsid w:val="007A7A6E"/>
    <w:rsid w:val="007B02B7"/>
    <w:rsid w:val="007B17BD"/>
    <w:rsid w:val="007B1C6B"/>
    <w:rsid w:val="007B2435"/>
    <w:rsid w:val="007B2469"/>
    <w:rsid w:val="007B2EB2"/>
    <w:rsid w:val="007B3542"/>
    <w:rsid w:val="007B53E0"/>
    <w:rsid w:val="007B541C"/>
    <w:rsid w:val="007B569B"/>
    <w:rsid w:val="007B72BF"/>
    <w:rsid w:val="007B75E7"/>
    <w:rsid w:val="007C1456"/>
    <w:rsid w:val="007C1AFE"/>
    <w:rsid w:val="007C1BDC"/>
    <w:rsid w:val="007C21C8"/>
    <w:rsid w:val="007C2252"/>
    <w:rsid w:val="007C421E"/>
    <w:rsid w:val="007C4884"/>
    <w:rsid w:val="007C5732"/>
    <w:rsid w:val="007C7BB9"/>
    <w:rsid w:val="007D0012"/>
    <w:rsid w:val="007D0304"/>
    <w:rsid w:val="007D1537"/>
    <w:rsid w:val="007D1847"/>
    <w:rsid w:val="007D26F7"/>
    <w:rsid w:val="007D2C4A"/>
    <w:rsid w:val="007D2FB2"/>
    <w:rsid w:val="007D3079"/>
    <w:rsid w:val="007D3343"/>
    <w:rsid w:val="007D3D21"/>
    <w:rsid w:val="007D5D77"/>
    <w:rsid w:val="007D5DA8"/>
    <w:rsid w:val="007D670B"/>
    <w:rsid w:val="007E0818"/>
    <w:rsid w:val="007E2082"/>
    <w:rsid w:val="007E22AD"/>
    <w:rsid w:val="007E2797"/>
    <w:rsid w:val="007E54E1"/>
    <w:rsid w:val="007E67F4"/>
    <w:rsid w:val="007E6C93"/>
    <w:rsid w:val="007E6FAC"/>
    <w:rsid w:val="007E70F1"/>
    <w:rsid w:val="007E7B69"/>
    <w:rsid w:val="007F0168"/>
    <w:rsid w:val="007F3AF2"/>
    <w:rsid w:val="007F4271"/>
    <w:rsid w:val="007F4571"/>
    <w:rsid w:val="007F59AF"/>
    <w:rsid w:val="007F6563"/>
    <w:rsid w:val="007F7412"/>
    <w:rsid w:val="0080056A"/>
    <w:rsid w:val="00802101"/>
    <w:rsid w:val="00802F52"/>
    <w:rsid w:val="008036CE"/>
    <w:rsid w:val="00803B54"/>
    <w:rsid w:val="008047CD"/>
    <w:rsid w:val="00804A8A"/>
    <w:rsid w:val="00804F5D"/>
    <w:rsid w:val="00805B5C"/>
    <w:rsid w:val="0080619D"/>
    <w:rsid w:val="0080694B"/>
    <w:rsid w:val="00807803"/>
    <w:rsid w:val="00810214"/>
    <w:rsid w:val="0081045F"/>
    <w:rsid w:val="008112BF"/>
    <w:rsid w:val="00813620"/>
    <w:rsid w:val="00813A22"/>
    <w:rsid w:val="00815CDE"/>
    <w:rsid w:val="00817067"/>
    <w:rsid w:val="00817121"/>
    <w:rsid w:val="00820DF8"/>
    <w:rsid w:val="00820EF9"/>
    <w:rsid w:val="00821384"/>
    <w:rsid w:val="008213D0"/>
    <w:rsid w:val="00822E41"/>
    <w:rsid w:val="0082311F"/>
    <w:rsid w:val="00823BA6"/>
    <w:rsid w:val="00823FCA"/>
    <w:rsid w:val="00824B58"/>
    <w:rsid w:val="008260C9"/>
    <w:rsid w:val="00826179"/>
    <w:rsid w:val="00826C14"/>
    <w:rsid w:val="00827041"/>
    <w:rsid w:val="00830D37"/>
    <w:rsid w:val="00831CE6"/>
    <w:rsid w:val="00831D45"/>
    <w:rsid w:val="00834A38"/>
    <w:rsid w:val="00834E95"/>
    <w:rsid w:val="008375D2"/>
    <w:rsid w:val="008405F3"/>
    <w:rsid w:val="0084072B"/>
    <w:rsid w:val="00841173"/>
    <w:rsid w:val="00841BAF"/>
    <w:rsid w:val="00841CCA"/>
    <w:rsid w:val="00842931"/>
    <w:rsid w:val="0084357D"/>
    <w:rsid w:val="00844087"/>
    <w:rsid w:val="00846B5B"/>
    <w:rsid w:val="00847B33"/>
    <w:rsid w:val="008505FF"/>
    <w:rsid w:val="0085178D"/>
    <w:rsid w:val="008518E2"/>
    <w:rsid w:val="00851DFA"/>
    <w:rsid w:val="0085276F"/>
    <w:rsid w:val="00852A52"/>
    <w:rsid w:val="00853936"/>
    <w:rsid w:val="0085535C"/>
    <w:rsid w:val="00856BDB"/>
    <w:rsid w:val="00860761"/>
    <w:rsid w:val="00860C01"/>
    <w:rsid w:val="00863FBD"/>
    <w:rsid w:val="0086489B"/>
    <w:rsid w:val="0086498E"/>
    <w:rsid w:val="00867D11"/>
    <w:rsid w:val="00867E9E"/>
    <w:rsid w:val="00871FF5"/>
    <w:rsid w:val="0087287E"/>
    <w:rsid w:val="00873092"/>
    <w:rsid w:val="00873F45"/>
    <w:rsid w:val="00874B5B"/>
    <w:rsid w:val="00877A26"/>
    <w:rsid w:val="00877B47"/>
    <w:rsid w:val="00877EF0"/>
    <w:rsid w:val="00880A8C"/>
    <w:rsid w:val="008848FC"/>
    <w:rsid w:val="00885082"/>
    <w:rsid w:val="0088510C"/>
    <w:rsid w:val="00885C5B"/>
    <w:rsid w:val="00886394"/>
    <w:rsid w:val="00886E48"/>
    <w:rsid w:val="008906F1"/>
    <w:rsid w:val="00891027"/>
    <w:rsid w:val="008912F2"/>
    <w:rsid w:val="00891B07"/>
    <w:rsid w:val="00891EDF"/>
    <w:rsid w:val="00893BE8"/>
    <w:rsid w:val="00893CBC"/>
    <w:rsid w:val="008941ED"/>
    <w:rsid w:val="00895389"/>
    <w:rsid w:val="00895C36"/>
    <w:rsid w:val="00896039"/>
    <w:rsid w:val="00897678"/>
    <w:rsid w:val="00897EFB"/>
    <w:rsid w:val="008A0163"/>
    <w:rsid w:val="008A11F4"/>
    <w:rsid w:val="008A140A"/>
    <w:rsid w:val="008A1675"/>
    <w:rsid w:val="008A36E2"/>
    <w:rsid w:val="008A3815"/>
    <w:rsid w:val="008A47B8"/>
    <w:rsid w:val="008A4B4B"/>
    <w:rsid w:val="008A72EF"/>
    <w:rsid w:val="008A7ABD"/>
    <w:rsid w:val="008A7F09"/>
    <w:rsid w:val="008B0B7F"/>
    <w:rsid w:val="008B265D"/>
    <w:rsid w:val="008B35CB"/>
    <w:rsid w:val="008B4F49"/>
    <w:rsid w:val="008B5A74"/>
    <w:rsid w:val="008B5DFD"/>
    <w:rsid w:val="008B75B2"/>
    <w:rsid w:val="008B7BD5"/>
    <w:rsid w:val="008C0276"/>
    <w:rsid w:val="008C0858"/>
    <w:rsid w:val="008C1107"/>
    <w:rsid w:val="008C1A1E"/>
    <w:rsid w:val="008C3596"/>
    <w:rsid w:val="008C3C3F"/>
    <w:rsid w:val="008C474E"/>
    <w:rsid w:val="008C490F"/>
    <w:rsid w:val="008C5B90"/>
    <w:rsid w:val="008C5B98"/>
    <w:rsid w:val="008C5DC8"/>
    <w:rsid w:val="008C5FDD"/>
    <w:rsid w:val="008C7DD4"/>
    <w:rsid w:val="008D022A"/>
    <w:rsid w:val="008D0437"/>
    <w:rsid w:val="008D102E"/>
    <w:rsid w:val="008D24A9"/>
    <w:rsid w:val="008D35B9"/>
    <w:rsid w:val="008D4C5A"/>
    <w:rsid w:val="008D5503"/>
    <w:rsid w:val="008D5A94"/>
    <w:rsid w:val="008D64EA"/>
    <w:rsid w:val="008D6F1F"/>
    <w:rsid w:val="008D77AD"/>
    <w:rsid w:val="008E16EC"/>
    <w:rsid w:val="008E1738"/>
    <w:rsid w:val="008E2516"/>
    <w:rsid w:val="008E304D"/>
    <w:rsid w:val="008E3593"/>
    <w:rsid w:val="008E4885"/>
    <w:rsid w:val="008E60F5"/>
    <w:rsid w:val="008E6656"/>
    <w:rsid w:val="008E6B3B"/>
    <w:rsid w:val="008E7F49"/>
    <w:rsid w:val="008F1475"/>
    <w:rsid w:val="008F1E95"/>
    <w:rsid w:val="008F2F9A"/>
    <w:rsid w:val="008F490A"/>
    <w:rsid w:val="008F4D90"/>
    <w:rsid w:val="008F50BF"/>
    <w:rsid w:val="008F73AB"/>
    <w:rsid w:val="008F7D97"/>
    <w:rsid w:val="009042CC"/>
    <w:rsid w:val="00905367"/>
    <w:rsid w:val="009055FE"/>
    <w:rsid w:val="0090602D"/>
    <w:rsid w:val="009062B8"/>
    <w:rsid w:val="00907534"/>
    <w:rsid w:val="00907567"/>
    <w:rsid w:val="00911E93"/>
    <w:rsid w:val="00912983"/>
    <w:rsid w:val="00912B78"/>
    <w:rsid w:val="009137BF"/>
    <w:rsid w:val="00913E7F"/>
    <w:rsid w:val="009143E9"/>
    <w:rsid w:val="00914693"/>
    <w:rsid w:val="009154F9"/>
    <w:rsid w:val="009163C9"/>
    <w:rsid w:val="0091707F"/>
    <w:rsid w:val="00917D94"/>
    <w:rsid w:val="009201B9"/>
    <w:rsid w:val="00921D70"/>
    <w:rsid w:val="00922985"/>
    <w:rsid w:val="00922D62"/>
    <w:rsid w:val="00922E63"/>
    <w:rsid w:val="00923CED"/>
    <w:rsid w:val="00924898"/>
    <w:rsid w:val="00925D2D"/>
    <w:rsid w:val="009261EA"/>
    <w:rsid w:val="00926273"/>
    <w:rsid w:val="0092684C"/>
    <w:rsid w:val="00926E69"/>
    <w:rsid w:val="00927988"/>
    <w:rsid w:val="00927FE3"/>
    <w:rsid w:val="00927FEC"/>
    <w:rsid w:val="00930381"/>
    <w:rsid w:val="0093060C"/>
    <w:rsid w:val="0093241A"/>
    <w:rsid w:val="00932757"/>
    <w:rsid w:val="00934720"/>
    <w:rsid w:val="009356B5"/>
    <w:rsid w:val="009377C1"/>
    <w:rsid w:val="00942644"/>
    <w:rsid w:val="00945127"/>
    <w:rsid w:val="00945FCB"/>
    <w:rsid w:val="0094614B"/>
    <w:rsid w:val="00946D1C"/>
    <w:rsid w:val="00947459"/>
    <w:rsid w:val="00947C24"/>
    <w:rsid w:val="009501E1"/>
    <w:rsid w:val="009504EA"/>
    <w:rsid w:val="00951358"/>
    <w:rsid w:val="00951595"/>
    <w:rsid w:val="009516DB"/>
    <w:rsid w:val="0095381D"/>
    <w:rsid w:val="0095452B"/>
    <w:rsid w:val="0095483F"/>
    <w:rsid w:val="009559F4"/>
    <w:rsid w:val="00955CB9"/>
    <w:rsid w:val="0095660E"/>
    <w:rsid w:val="00960CAE"/>
    <w:rsid w:val="0096152C"/>
    <w:rsid w:val="00962167"/>
    <w:rsid w:val="009640C0"/>
    <w:rsid w:val="009641F6"/>
    <w:rsid w:val="00965F08"/>
    <w:rsid w:val="00967186"/>
    <w:rsid w:val="00967C2D"/>
    <w:rsid w:val="00970DD6"/>
    <w:rsid w:val="009710CA"/>
    <w:rsid w:val="00971541"/>
    <w:rsid w:val="0097354D"/>
    <w:rsid w:val="009742FF"/>
    <w:rsid w:val="009767E8"/>
    <w:rsid w:val="00976886"/>
    <w:rsid w:val="0097797F"/>
    <w:rsid w:val="009818CC"/>
    <w:rsid w:val="00981E64"/>
    <w:rsid w:val="00981F46"/>
    <w:rsid w:val="0098411F"/>
    <w:rsid w:val="00985123"/>
    <w:rsid w:val="00985314"/>
    <w:rsid w:val="00990CB6"/>
    <w:rsid w:val="009926C7"/>
    <w:rsid w:val="00992A19"/>
    <w:rsid w:val="00992F01"/>
    <w:rsid w:val="00993A2A"/>
    <w:rsid w:val="00993AE0"/>
    <w:rsid w:val="00993E27"/>
    <w:rsid w:val="0099437F"/>
    <w:rsid w:val="00994A4C"/>
    <w:rsid w:val="00995946"/>
    <w:rsid w:val="009961A4"/>
    <w:rsid w:val="00996D9F"/>
    <w:rsid w:val="009A1013"/>
    <w:rsid w:val="009A13CC"/>
    <w:rsid w:val="009A250D"/>
    <w:rsid w:val="009A2610"/>
    <w:rsid w:val="009A482E"/>
    <w:rsid w:val="009A4B51"/>
    <w:rsid w:val="009A5DE3"/>
    <w:rsid w:val="009A646C"/>
    <w:rsid w:val="009A67BD"/>
    <w:rsid w:val="009A6F7C"/>
    <w:rsid w:val="009A77FB"/>
    <w:rsid w:val="009B01C4"/>
    <w:rsid w:val="009B03F8"/>
    <w:rsid w:val="009B0A20"/>
    <w:rsid w:val="009B107A"/>
    <w:rsid w:val="009B2FE5"/>
    <w:rsid w:val="009B31E3"/>
    <w:rsid w:val="009B3923"/>
    <w:rsid w:val="009B433D"/>
    <w:rsid w:val="009B4ED8"/>
    <w:rsid w:val="009B52C3"/>
    <w:rsid w:val="009B54B8"/>
    <w:rsid w:val="009B5638"/>
    <w:rsid w:val="009B5C2D"/>
    <w:rsid w:val="009B70BD"/>
    <w:rsid w:val="009C062F"/>
    <w:rsid w:val="009C074A"/>
    <w:rsid w:val="009C213B"/>
    <w:rsid w:val="009C29D9"/>
    <w:rsid w:val="009C2D38"/>
    <w:rsid w:val="009C3D35"/>
    <w:rsid w:val="009C4E5E"/>
    <w:rsid w:val="009C62E4"/>
    <w:rsid w:val="009C6BA9"/>
    <w:rsid w:val="009C6F61"/>
    <w:rsid w:val="009C70D2"/>
    <w:rsid w:val="009C763B"/>
    <w:rsid w:val="009C76AA"/>
    <w:rsid w:val="009C7C3C"/>
    <w:rsid w:val="009C7FD6"/>
    <w:rsid w:val="009D0587"/>
    <w:rsid w:val="009D0C37"/>
    <w:rsid w:val="009D135F"/>
    <w:rsid w:val="009D1A88"/>
    <w:rsid w:val="009D2A51"/>
    <w:rsid w:val="009D2F49"/>
    <w:rsid w:val="009D3090"/>
    <w:rsid w:val="009D34C6"/>
    <w:rsid w:val="009D38C0"/>
    <w:rsid w:val="009D4F4B"/>
    <w:rsid w:val="009D58A5"/>
    <w:rsid w:val="009D62A6"/>
    <w:rsid w:val="009D6AC0"/>
    <w:rsid w:val="009E00BE"/>
    <w:rsid w:val="009E064E"/>
    <w:rsid w:val="009E10A3"/>
    <w:rsid w:val="009E2402"/>
    <w:rsid w:val="009E73A6"/>
    <w:rsid w:val="009F1325"/>
    <w:rsid w:val="009F16FF"/>
    <w:rsid w:val="009F21B2"/>
    <w:rsid w:val="009F335B"/>
    <w:rsid w:val="009F4AEC"/>
    <w:rsid w:val="009F5CC2"/>
    <w:rsid w:val="009F5F80"/>
    <w:rsid w:val="009F708D"/>
    <w:rsid w:val="009F7203"/>
    <w:rsid w:val="009F7AE8"/>
    <w:rsid w:val="00A0072F"/>
    <w:rsid w:val="00A025A5"/>
    <w:rsid w:val="00A02E84"/>
    <w:rsid w:val="00A055E4"/>
    <w:rsid w:val="00A0586A"/>
    <w:rsid w:val="00A06E30"/>
    <w:rsid w:val="00A07EF9"/>
    <w:rsid w:val="00A137C9"/>
    <w:rsid w:val="00A13DA7"/>
    <w:rsid w:val="00A145E8"/>
    <w:rsid w:val="00A16DCE"/>
    <w:rsid w:val="00A16E5F"/>
    <w:rsid w:val="00A171BC"/>
    <w:rsid w:val="00A20088"/>
    <w:rsid w:val="00A20EED"/>
    <w:rsid w:val="00A2240A"/>
    <w:rsid w:val="00A225F7"/>
    <w:rsid w:val="00A238AF"/>
    <w:rsid w:val="00A23F11"/>
    <w:rsid w:val="00A24A87"/>
    <w:rsid w:val="00A2590A"/>
    <w:rsid w:val="00A260E0"/>
    <w:rsid w:val="00A2769D"/>
    <w:rsid w:val="00A30FFC"/>
    <w:rsid w:val="00A32D73"/>
    <w:rsid w:val="00A335A2"/>
    <w:rsid w:val="00A33F60"/>
    <w:rsid w:val="00A33F96"/>
    <w:rsid w:val="00A34A4D"/>
    <w:rsid w:val="00A34ACA"/>
    <w:rsid w:val="00A34B84"/>
    <w:rsid w:val="00A35036"/>
    <w:rsid w:val="00A366D4"/>
    <w:rsid w:val="00A40863"/>
    <w:rsid w:val="00A40D6C"/>
    <w:rsid w:val="00A41CE0"/>
    <w:rsid w:val="00A42B05"/>
    <w:rsid w:val="00A439A7"/>
    <w:rsid w:val="00A460A6"/>
    <w:rsid w:val="00A4707C"/>
    <w:rsid w:val="00A476D3"/>
    <w:rsid w:val="00A50D09"/>
    <w:rsid w:val="00A50EBF"/>
    <w:rsid w:val="00A516C2"/>
    <w:rsid w:val="00A52019"/>
    <w:rsid w:val="00A5283E"/>
    <w:rsid w:val="00A531E9"/>
    <w:rsid w:val="00A5324A"/>
    <w:rsid w:val="00A5529E"/>
    <w:rsid w:val="00A5549D"/>
    <w:rsid w:val="00A559D8"/>
    <w:rsid w:val="00A569BC"/>
    <w:rsid w:val="00A56F96"/>
    <w:rsid w:val="00A61664"/>
    <w:rsid w:val="00A61BFE"/>
    <w:rsid w:val="00A6328C"/>
    <w:rsid w:val="00A6501F"/>
    <w:rsid w:val="00A6547E"/>
    <w:rsid w:val="00A65673"/>
    <w:rsid w:val="00A65700"/>
    <w:rsid w:val="00A7193D"/>
    <w:rsid w:val="00A73BD1"/>
    <w:rsid w:val="00A740EF"/>
    <w:rsid w:val="00A7557C"/>
    <w:rsid w:val="00A75ECA"/>
    <w:rsid w:val="00A760D1"/>
    <w:rsid w:val="00A763C3"/>
    <w:rsid w:val="00A76A5F"/>
    <w:rsid w:val="00A7783C"/>
    <w:rsid w:val="00A81A4E"/>
    <w:rsid w:val="00A83F8A"/>
    <w:rsid w:val="00A84356"/>
    <w:rsid w:val="00A85924"/>
    <w:rsid w:val="00A864A2"/>
    <w:rsid w:val="00A87E9E"/>
    <w:rsid w:val="00A91712"/>
    <w:rsid w:val="00A91A98"/>
    <w:rsid w:val="00A91DCF"/>
    <w:rsid w:val="00A92331"/>
    <w:rsid w:val="00A92515"/>
    <w:rsid w:val="00A926D4"/>
    <w:rsid w:val="00A9366D"/>
    <w:rsid w:val="00A94179"/>
    <w:rsid w:val="00A950B1"/>
    <w:rsid w:val="00A959C8"/>
    <w:rsid w:val="00A95EEF"/>
    <w:rsid w:val="00A96AF9"/>
    <w:rsid w:val="00A96C1F"/>
    <w:rsid w:val="00AA013D"/>
    <w:rsid w:val="00AA01F4"/>
    <w:rsid w:val="00AA0B3E"/>
    <w:rsid w:val="00AA2C7C"/>
    <w:rsid w:val="00AA317F"/>
    <w:rsid w:val="00AA461F"/>
    <w:rsid w:val="00AA4C97"/>
    <w:rsid w:val="00AA4E76"/>
    <w:rsid w:val="00AA6870"/>
    <w:rsid w:val="00AA6A53"/>
    <w:rsid w:val="00AA7466"/>
    <w:rsid w:val="00AB059B"/>
    <w:rsid w:val="00AB1DE3"/>
    <w:rsid w:val="00AB2073"/>
    <w:rsid w:val="00AB280B"/>
    <w:rsid w:val="00AB2D1D"/>
    <w:rsid w:val="00AB2EB2"/>
    <w:rsid w:val="00AB350E"/>
    <w:rsid w:val="00AB378A"/>
    <w:rsid w:val="00AB3E4A"/>
    <w:rsid w:val="00AB3EC0"/>
    <w:rsid w:val="00AB4A27"/>
    <w:rsid w:val="00AB508F"/>
    <w:rsid w:val="00AB6765"/>
    <w:rsid w:val="00AB77C8"/>
    <w:rsid w:val="00AC091F"/>
    <w:rsid w:val="00AC1210"/>
    <w:rsid w:val="00AC1310"/>
    <w:rsid w:val="00AC2605"/>
    <w:rsid w:val="00AC2FC4"/>
    <w:rsid w:val="00AC5DE0"/>
    <w:rsid w:val="00AC66C2"/>
    <w:rsid w:val="00AC6736"/>
    <w:rsid w:val="00AD0B9B"/>
    <w:rsid w:val="00AD0D3B"/>
    <w:rsid w:val="00AD1B47"/>
    <w:rsid w:val="00AD2A15"/>
    <w:rsid w:val="00AD2AB4"/>
    <w:rsid w:val="00AD3876"/>
    <w:rsid w:val="00AD579C"/>
    <w:rsid w:val="00AD5C30"/>
    <w:rsid w:val="00AD60BE"/>
    <w:rsid w:val="00AD6417"/>
    <w:rsid w:val="00AD6B97"/>
    <w:rsid w:val="00AE1372"/>
    <w:rsid w:val="00AE1E5C"/>
    <w:rsid w:val="00AE2361"/>
    <w:rsid w:val="00AE2B98"/>
    <w:rsid w:val="00AE2CA5"/>
    <w:rsid w:val="00AE313D"/>
    <w:rsid w:val="00AE3B93"/>
    <w:rsid w:val="00AE44EC"/>
    <w:rsid w:val="00AE60D0"/>
    <w:rsid w:val="00AE6531"/>
    <w:rsid w:val="00AE68C5"/>
    <w:rsid w:val="00AE6CC9"/>
    <w:rsid w:val="00AE7E4C"/>
    <w:rsid w:val="00AF00F4"/>
    <w:rsid w:val="00AF1657"/>
    <w:rsid w:val="00AF1AF2"/>
    <w:rsid w:val="00AF2135"/>
    <w:rsid w:val="00AF4893"/>
    <w:rsid w:val="00AF4E34"/>
    <w:rsid w:val="00AF6829"/>
    <w:rsid w:val="00AF6910"/>
    <w:rsid w:val="00AF6948"/>
    <w:rsid w:val="00AF7578"/>
    <w:rsid w:val="00B0001E"/>
    <w:rsid w:val="00B00203"/>
    <w:rsid w:val="00B03391"/>
    <w:rsid w:val="00B0494F"/>
    <w:rsid w:val="00B0554F"/>
    <w:rsid w:val="00B06980"/>
    <w:rsid w:val="00B06D01"/>
    <w:rsid w:val="00B073BF"/>
    <w:rsid w:val="00B10324"/>
    <w:rsid w:val="00B122A2"/>
    <w:rsid w:val="00B12D3D"/>
    <w:rsid w:val="00B13020"/>
    <w:rsid w:val="00B137A3"/>
    <w:rsid w:val="00B13952"/>
    <w:rsid w:val="00B143B9"/>
    <w:rsid w:val="00B17A8C"/>
    <w:rsid w:val="00B17F1B"/>
    <w:rsid w:val="00B206FF"/>
    <w:rsid w:val="00B21255"/>
    <w:rsid w:val="00B219F9"/>
    <w:rsid w:val="00B22751"/>
    <w:rsid w:val="00B23637"/>
    <w:rsid w:val="00B24D93"/>
    <w:rsid w:val="00B24ECB"/>
    <w:rsid w:val="00B250F2"/>
    <w:rsid w:val="00B256B4"/>
    <w:rsid w:val="00B25CEC"/>
    <w:rsid w:val="00B26300"/>
    <w:rsid w:val="00B2643E"/>
    <w:rsid w:val="00B264CB"/>
    <w:rsid w:val="00B27514"/>
    <w:rsid w:val="00B27E35"/>
    <w:rsid w:val="00B32B11"/>
    <w:rsid w:val="00B33920"/>
    <w:rsid w:val="00B344E6"/>
    <w:rsid w:val="00B34FA7"/>
    <w:rsid w:val="00B362AE"/>
    <w:rsid w:val="00B36D0E"/>
    <w:rsid w:val="00B40168"/>
    <w:rsid w:val="00B411F7"/>
    <w:rsid w:val="00B41430"/>
    <w:rsid w:val="00B422A5"/>
    <w:rsid w:val="00B42C3D"/>
    <w:rsid w:val="00B42C59"/>
    <w:rsid w:val="00B42ED8"/>
    <w:rsid w:val="00B438E1"/>
    <w:rsid w:val="00B43E05"/>
    <w:rsid w:val="00B4499F"/>
    <w:rsid w:val="00B4574A"/>
    <w:rsid w:val="00B4662C"/>
    <w:rsid w:val="00B46894"/>
    <w:rsid w:val="00B47295"/>
    <w:rsid w:val="00B5104A"/>
    <w:rsid w:val="00B52013"/>
    <w:rsid w:val="00B521B1"/>
    <w:rsid w:val="00B533EF"/>
    <w:rsid w:val="00B537FA"/>
    <w:rsid w:val="00B5383B"/>
    <w:rsid w:val="00B54DDF"/>
    <w:rsid w:val="00B55018"/>
    <w:rsid w:val="00B553D1"/>
    <w:rsid w:val="00B5570B"/>
    <w:rsid w:val="00B561BA"/>
    <w:rsid w:val="00B562EA"/>
    <w:rsid w:val="00B56450"/>
    <w:rsid w:val="00B5697C"/>
    <w:rsid w:val="00B56B70"/>
    <w:rsid w:val="00B57201"/>
    <w:rsid w:val="00B5736E"/>
    <w:rsid w:val="00B57B3B"/>
    <w:rsid w:val="00B605A9"/>
    <w:rsid w:val="00B60DD0"/>
    <w:rsid w:val="00B61BCF"/>
    <w:rsid w:val="00B61C0C"/>
    <w:rsid w:val="00B61F3C"/>
    <w:rsid w:val="00B62CAD"/>
    <w:rsid w:val="00B63825"/>
    <w:rsid w:val="00B6441E"/>
    <w:rsid w:val="00B64D6C"/>
    <w:rsid w:val="00B66003"/>
    <w:rsid w:val="00B661DD"/>
    <w:rsid w:val="00B6641D"/>
    <w:rsid w:val="00B702FE"/>
    <w:rsid w:val="00B70810"/>
    <w:rsid w:val="00B70B7B"/>
    <w:rsid w:val="00B71D4D"/>
    <w:rsid w:val="00B72C86"/>
    <w:rsid w:val="00B7431F"/>
    <w:rsid w:val="00B75FA9"/>
    <w:rsid w:val="00B764AA"/>
    <w:rsid w:val="00B767D4"/>
    <w:rsid w:val="00B806B5"/>
    <w:rsid w:val="00B80F6D"/>
    <w:rsid w:val="00B81C9F"/>
    <w:rsid w:val="00B81D2F"/>
    <w:rsid w:val="00B8492D"/>
    <w:rsid w:val="00B85B83"/>
    <w:rsid w:val="00B86281"/>
    <w:rsid w:val="00B8693C"/>
    <w:rsid w:val="00B87299"/>
    <w:rsid w:val="00B904D7"/>
    <w:rsid w:val="00B9054C"/>
    <w:rsid w:val="00B90C90"/>
    <w:rsid w:val="00B91D45"/>
    <w:rsid w:val="00B93019"/>
    <w:rsid w:val="00B939D6"/>
    <w:rsid w:val="00B94114"/>
    <w:rsid w:val="00B94146"/>
    <w:rsid w:val="00B94406"/>
    <w:rsid w:val="00B9586E"/>
    <w:rsid w:val="00B9639B"/>
    <w:rsid w:val="00B963F6"/>
    <w:rsid w:val="00B969F6"/>
    <w:rsid w:val="00B978A2"/>
    <w:rsid w:val="00BA002D"/>
    <w:rsid w:val="00BA00DA"/>
    <w:rsid w:val="00BA0101"/>
    <w:rsid w:val="00BA060D"/>
    <w:rsid w:val="00BA0A6F"/>
    <w:rsid w:val="00BA11C5"/>
    <w:rsid w:val="00BA264E"/>
    <w:rsid w:val="00BA2A0E"/>
    <w:rsid w:val="00BA2D6D"/>
    <w:rsid w:val="00BA30F8"/>
    <w:rsid w:val="00BA35BB"/>
    <w:rsid w:val="00BA36F2"/>
    <w:rsid w:val="00BA5DD8"/>
    <w:rsid w:val="00BA6258"/>
    <w:rsid w:val="00BA6AE3"/>
    <w:rsid w:val="00BA74C5"/>
    <w:rsid w:val="00BA7885"/>
    <w:rsid w:val="00BB16C1"/>
    <w:rsid w:val="00BB23ED"/>
    <w:rsid w:val="00BB2722"/>
    <w:rsid w:val="00BB2BD4"/>
    <w:rsid w:val="00BB2E88"/>
    <w:rsid w:val="00BB31EF"/>
    <w:rsid w:val="00BB40BD"/>
    <w:rsid w:val="00BB4739"/>
    <w:rsid w:val="00BB5CFA"/>
    <w:rsid w:val="00BB67B7"/>
    <w:rsid w:val="00BB6874"/>
    <w:rsid w:val="00BB7F09"/>
    <w:rsid w:val="00BC0370"/>
    <w:rsid w:val="00BC0501"/>
    <w:rsid w:val="00BC07E8"/>
    <w:rsid w:val="00BC11B1"/>
    <w:rsid w:val="00BC2D74"/>
    <w:rsid w:val="00BC3308"/>
    <w:rsid w:val="00BC39CE"/>
    <w:rsid w:val="00BD03A3"/>
    <w:rsid w:val="00BD0855"/>
    <w:rsid w:val="00BD0AE8"/>
    <w:rsid w:val="00BD1D59"/>
    <w:rsid w:val="00BD2017"/>
    <w:rsid w:val="00BD236E"/>
    <w:rsid w:val="00BD32ED"/>
    <w:rsid w:val="00BD3414"/>
    <w:rsid w:val="00BD3587"/>
    <w:rsid w:val="00BD50AF"/>
    <w:rsid w:val="00BD57BE"/>
    <w:rsid w:val="00BD5B32"/>
    <w:rsid w:val="00BD633F"/>
    <w:rsid w:val="00BE0A9B"/>
    <w:rsid w:val="00BE1085"/>
    <w:rsid w:val="00BE3141"/>
    <w:rsid w:val="00BE3CB5"/>
    <w:rsid w:val="00BE4693"/>
    <w:rsid w:val="00BE6C22"/>
    <w:rsid w:val="00BE6DE7"/>
    <w:rsid w:val="00BE765E"/>
    <w:rsid w:val="00BF050D"/>
    <w:rsid w:val="00BF07C3"/>
    <w:rsid w:val="00BF100E"/>
    <w:rsid w:val="00BF13FC"/>
    <w:rsid w:val="00BF1EAA"/>
    <w:rsid w:val="00BF2BBD"/>
    <w:rsid w:val="00BF31C6"/>
    <w:rsid w:val="00BF3E96"/>
    <w:rsid w:val="00BF52B6"/>
    <w:rsid w:val="00BF59D0"/>
    <w:rsid w:val="00BF77C7"/>
    <w:rsid w:val="00BF78F6"/>
    <w:rsid w:val="00C00230"/>
    <w:rsid w:val="00C00B96"/>
    <w:rsid w:val="00C01760"/>
    <w:rsid w:val="00C01EC7"/>
    <w:rsid w:val="00C03A77"/>
    <w:rsid w:val="00C057CB"/>
    <w:rsid w:val="00C0796D"/>
    <w:rsid w:val="00C10B82"/>
    <w:rsid w:val="00C12D93"/>
    <w:rsid w:val="00C15726"/>
    <w:rsid w:val="00C16BBD"/>
    <w:rsid w:val="00C20868"/>
    <w:rsid w:val="00C2127A"/>
    <w:rsid w:val="00C21F28"/>
    <w:rsid w:val="00C252B0"/>
    <w:rsid w:val="00C25D97"/>
    <w:rsid w:val="00C2686E"/>
    <w:rsid w:val="00C27236"/>
    <w:rsid w:val="00C27847"/>
    <w:rsid w:val="00C27D87"/>
    <w:rsid w:val="00C27F0A"/>
    <w:rsid w:val="00C301AD"/>
    <w:rsid w:val="00C30275"/>
    <w:rsid w:val="00C30D55"/>
    <w:rsid w:val="00C30F9D"/>
    <w:rsid w:val="00C31DE7"/>
    <w:rsid w:val="00C3249F"/>
    <w:rsid w:val="00C32566"/>
    <w:rsid w:val="00C3438E"/>
    <w:rsid w:val="00C350B7"/>
    <w:rsid w:val="00C3593A"/>
    <w:rsid w:val="00C36B72"/>
    <w:rsid w:val="00C4109B"/>
    <w:rsid w:val="00C42CA0"/>
    <w:rsid w:val="00C43B4C"/>
    <w:rsid w:val="00C462D7"/>
    <w:rsid w:val="00C46D06"/>
    <w:rsid w:val="00C472D5"/>
    <w:rsid w:val="00C50E6E"/>
    <w:rsid w:val="00C50F23"/>
    <w:rsid w:val="00C525C5"/>
    <w:rsid w:val="00C52D28"/>
    <w:rsid w:val="00C53137"/>
    <w:rsid w:val="00C53619"/>
    <w:rsid w:val="00C53A5B"/>
    <w:rsid w:val="00C569F4"/>
    <w:rsid w:val="00C57816"/>
    <w:rsid w:val="00C57CDA"/>
    <w:rsid w:val="00C601D2"/>
    <w:rsid w:val="00C606D4"/>
    <w:rsid w:val="00C60953"/>
    <w:rsid w:val="00C612DE"/>
    <w:rsid w:val="00C61766"/>
    <w:rsid w:val="00C619E7"/>
    <w:rsid w:val="00C63C9C"/>
    <w:rsid w:val="00C63D70"/>
    <w:rsid w:val="00C649E1"/>
    <w:rsid w:val="00C64CA2"/>
    <w:rsid w:val="00C65CDD"/>
    <w:rsid w:val="00C6613A"/>
    <w:rsid w:val="00C66620"/>
    <w:rsid w:val="00C67D19"/>
    <w:rsid w:val="00C70D71"/>
    <w:rsid w:val="00C70F30"/>
    <w:rsid w:val="00C71F7A"/>
    <w:rsid w:val="00C73309"/>
    <w:rsid w:val="00C74164"/>
    <w:rsid w:val="00C74BD7"/>
    <w:rsid w:val="00C753B2"/>
    <w:rsid w:val="00C76729"/>
    <w:rsid w:val="00C76A07"/>
    <w:rsid w:val="00C80589"/>
    <w:rsid w:val="00C807D6"/>
    <w:rsid w:val="00C8116B"/>
    <w:rsid w:val="00C81AC8"/>
    <w:rsid w:val="00C81D15"/>
    <w:rsid w:val="00C821A1"/>
    <w:rsid w:val="00C82302"/>
    <w:rsid w:val="00C82FDC"/>
    <w:rsid w:val="00C838BD"/>
    <w:rsid w:val="00C84F6D"/>
    <w:rsid w:val="00C85471"/>
    <w:rsid w:val="00C85AC0"/>
    <w:rsid w:val="00C85C55"/>
    <w:rsid w:val="00C87644"/>
    <w:rsid w:val="00C90AE3"/>
    <w:rsid w:val="00C90D7D"/>
    <w:rsid w:val="00C91226"/>
    <w:rsid w:val="00C91326"/>
    <w:rsid w:val="00C919B4"/>
    <w:rsid w:val="00C92646"/>
    <w:rsid w:val="00C9324F"/>
    <w:rsid w:val="00C95492"/>
    <w:rsid w:val="00C95CB1"/>
    <w:rsid w:val="00C965AD"/>
    <w:rsid w:val="00C968EF"/>
    <w:rsid w:val="00C97214"/>
    <w:rsid w:val="00CA040E"/>
    <w:rsid w:val="00CA06EF"/>
    <w:rsid w:val="00CA1319"/>
    <w:rsid w:val="00CA22E4"/>
    <w:rsid w:val="00CA2C54"/>
    <w:rsid w:val="00CA3A95"/>
    <w:rsid w:val="00CA4E43"/>
    <w:rsid w:val="00CA4F6E"/>
    <w:rsid w:val="00CA50D2"/>
    <w:rsid w:val="00CA53D6"/>
    <w:rsid w:val="00CB09E8"/>
    <w:rsid w:val="00CB0CF8"/>
    <w:rsid w:val="00CB1B52"/>
    <w:rsid w:val="00CB1E36"/>
    <w:rsid w:val="00CB3162"/>
    <w:rsid w:val="00CB41D5"/>
    <w:rsid w:val="00CB4F4A"/>
    <w:rsid w:val="00CC13F5"/>
    <w:rsid w:val="00CC1A7B"/>
    <w:rsid w:val="00CC2281"/>
    <w:rsid w:val="00CC25CD"/>
    <w:rsid w:val="00CC3894"/>
    <w:rsid w:val="00CC3954"/>
    <w:rsid w:val="00CC3D44"/>
    <w:rsid w:val="00CC70FC"/>
    <w:rsid w:val="00CD2DB9"/>
    <w:rsid w:val="00CD4BF4"/>
    <w:rsid w:val="00CD4E42"/>
    <w:rsid w:val="00CD4F3E"/>
    <w:rsid w:val="00CD5891"/>
    <w:rsid w:val="00CD640A"/>
    <w:rsid w:val="00CD649C"/>
    <w:rsid w:val="00CD73F4"/>
    <w:rsid w:val="00CE364A"/>
    <w:rsid w:val="00CE3F81"/>
    <w:rsid w:val="00CE54F2"/>
    <w:rsid w:val="00CF029B"/>
    <w:rsid w:val="00CF17DB"/>
    <w:rsid w:val="00CF1B88"/>
    <w:rsid w:val="00CF1C11"/>
    <w:rsid w:val="00CF1EA3"/>
    <w:rsid w:val="00CF34BB"/>
    <w:rsid w:val="00CF3F42"/>
    <w:rsid w:val="00CF4264"/>
    <w:rsid w:val="00CF4AD7"/>
    <w:rsid w:val="00CF5117"/>
    <w:rsid w:val="00CF5E3E"/>
    <w:rsid w:val="00CF7077"/>
    <w:rsid w:val="00CF7E18"/>
    <w:rsid w:val="00D00BEA"/>
    <w:rsid w:val="00D011DE"/>
    <w:rsid w:val="00D023B6"/>
    <w:rsid w:val="00D02755"/>
    <w:rsid w:val="00D02EE6"/>
    <w:rsid w:val="00D03C3D"/>
    <w:rsid w:val="00D04061"/>
    <w:rsid w:val="00D07029"/>
    <w:rsid w:val="00D07900"/>
    <w:rsid w:val="00D07CDD"/>
    <w:rsid w:val="00D11386"/>
    <w:rsid w:val="00D116D4"/>
    <w:rsid w:val="00D12818"/>
    <w:rsid w:val="00D14A22"/>
    <w:rsid w:val="00D14AA3"/>
    <w:rsid w:val="00D14ABF"/>
    <w:rsid w:val="00D1689C"/>
    <w:rsid w:val="00D1707E"/>
    <w:rsid w:val="00D2028E"/>
    <w:rsid w:val="00D236FA"/>
    <w:rsid w:val="00D242B9"/>
    <w:rsid w:val="00D245D9"/>
    <w:rsid w:val="00D24D7A"/>
    <w:rsid w:val="00D261CC"/>
    <w:rsid w:val="00D2695F"/>
    <w:rsid w:val="00D275EB"/>
    <w:rsid w:val="00D277B1"/>
    <w:rsid w:val="00D307CA"/>
    <w:rsid w:val="00D30A2A"/>
    <w:rsid w:val="00D313FF"/>
    <w:rsid w:val="00D3255C"/>
    <w:rsid w:val="00D33FD5"/>
    <w:rsid w:val="00D37045"/>
    <w:rsid w:val="00D37145"/>
    <w:rsid w:val="00D415C5"/>
    <w:rsid w:val="00D425AB"/>
    <w:rsid w:val="00D42FA4"/>
    <w:rsid w:val="00D44123"/>
    <w:rsid w:val="00D44E9E"/>
    <w:rsid w:val="00D44F08"/>
    <w:rsid w:val="00D4686F"/>
    <w:rsid w:val="00D46939"/>
    <w:rsid w:val="00D4796E"/>
    <w:rsid w:val="00D47F08"/>
    <w:rsid w:val="00D504B8"/>
    <w:rsid w:val="00D517A8"/>
    <w:rsid w:val="00D52583"/>
    <w:rsid w:val="00D52AE5"/>
    <w:rsid w:val="00D52B6A"/>
    <w:rsid w:val="00D537A3"/>
    <w:rsid w:val="00D54096"/>
    <w:rsid w:val="00D54651"/>
    <w:rsid w:val="00D54FC2"/>
    <w:rsid w:val="00D551F3"/>
    <w:rsid w:val="00D57140"/>
    <w:rsid w:val="00D57DE9"/>
    <w:rsid w:val="00D626BA"/>
    <w:rsid w:val="00D63817"/>
    <w:rsid w:val="00D63C87"/>
    <w:rsid w:val="00D63E16"/>
    <w:rsid w:val="00D63E30"/>
    <w:rsid w:val="00D65187"/>
    <w:rsid w:val="00D6531C"/>
    <w:rsid w:val="00D6573E"/>
    <w:rsid w:val="00D6606E"/>
    <w:rsid w:val="00D66C90"/>
    <w:rsid w:val="00D671F0"/>
    <w:rsid w:val="00D67420"/>
    <w:rsid w:val="00D67708"/>
    <w:rsid w:val="00D705CA"/>
    <w:rsid w:val="00D71941"/>
    <w:rsid w:val="00D71D4D"/>
    <w:rsid w:val="00D7264E"/>
    <w:rsid w:val="00D728C0"/>
    <w:rsid w:val="00D74FCE"/>
    <w:rsid w:val="00D75AC3"/>
    <w:rsid w:val="00D76B64"/>
    <w:rsid w:val="00D77287"/>
    <w:rsid w:val="00D80756"/>
    <w:rsid w:val="00D80D7D"/>
    <w:rsid w:val="00D812FB"/>
    <w:rsid w:val="00D81903"/>
    <w:rsid w:val="00D81A66"/>
    <w:rsid w:val="00D830F9"/>
    <w:rsid w:val="00D836A8"/>
    <w:rsid w:val="00D838FC"/>
    <w:rsid w:val="00D843FC"/>
    <w:rsid w:val="00D8530D"/>
    <w:rsid w:val="00D85F17"/>
    <w:rsid w:val="00D8688B"/>
    <w:rsid w:val="00D8689F"/>
    <w:rsid w:val="00D870AE"/>
    <w:rsid w:val="00D905C2"/>
    <w:rsid w:val="00D90839"/>
    <w:rsid w:val="00D90C5F"/>
    <w:rsid w:val="00D90D27"/>
    <w:rsid w:val="00D91B10"/>
    <w:rsid w:val="00D91D29"/>
    <w:rsid w:val="00D92D1C"/>
    <w:rsid w:val="00D93765"/>
    <w:rsid w:val="00D93CB6"/>
    <w:rsid w:val="00D94545"/>
    <w:rsid w:val="00D95BC9"/>
    <w:rsid w:val="00D95BD9"/>
    <w:rsid w:val="00D96011"/>
    <w:rsid w:val="00D972B0"/>
    <w:rsid w:val="00D97307"/>
    <w:rsid w:val="00DA15F4"/>
    <w:rsid w:val="00DA2BF9"/>
    <w:rsid w:val="00DA342B"/>
    <w:rsid w:val="00DA3C5F"/>
    <w:rsid w:val="00DA51EF"/>
    <w:rsid w:val="00DA529D"/>
    <w:rsid w:val="00DA6326"/>
    <w:rsid w:val="00DB1704"/>
    <w:rsid w:val="00DB2804"/>
    <w:rsid w:val="00DB2B71"/>
    <w:rsid w:val="00DB4885"/>
    <w:rsid w:val="00DB5EA7"/>
    <w:rsid w:val="00DB6184"/>
    <w:rsid w:val="00DB69B5"/>
    <w:rsid w:val="00DB6F74"/>
    <w:rsid w:val="00DB7F65"/>
    <w:rsid w:val="00DC0E2E"/>
    <w:rsid w:val="00DC1F4F"/>
    <w:rsid w:val="00DC30A6"/>
    <w:rsid w:val="00DC3FD5"/>
    <w:rsid w:val="00DC6BFC"/>
    <w:rsid w:val="00DD0E53"/>
    <w:rsid w:val="00DD12B1"/>
    <w:rsid w:val="00DD16B2"/>
    <w:rsid w:val="00DD17D1"/>
    <w:rsid w:val="00DD1C82"/>
    <w:rsid w:val="00DD24BA"/>
    <w:rsid w:val="00DD3AFF"/>
    <w:rsid w:val="00DD463A"/>
    <w:rsid w:val="00DD5E0B"/>
    <w:rsid w:val="00DD5E0C"/>
    <w:rsid w:val="00DD6149"/>
    <w:rsid w:val="00DE0602"/>
    <w:rsid w:val="00DE3649"/>
    <w:rsid w:val="00DE44D6"/>
    <w:rsid w:val="00DE4DF0"/>
    <w:rsid w:val="00DE6021"/>
    <w:rsid w:val="00DF0081"/>
    <w:rsid w:val="00DF01C1"/>
    <w:rsid w:val="00DF023C"/>
    <w:rsid w:val="00DF2B6B"/>
    <w:rsid w:val="00DF4386"/>
    <w:rsid w:val="00DF4F22"/>
    <w:rsid w:val="00DF6D4F"/>
    <w:rsid w:val="00DF7E96"/>
    <w:rsid w:val="00E0042D"/>
    <w:rsid w:val="00E01E34"/>
    <w:rsid w:val="00E02235"/>
    <w:rsid w:val="00E0348A"/>
    <w:rsid w:val="00E03E8A"/>
    <w:rsid w:val="00E055D7"/>
    <w:rsid w:val="00E07A9C"/>
    <w:rsid w:val="00E10560"/>
    <w:rsid w:val="00E111A0"/>
    <w:rsid w:val="00E116D5"/>
    <w:rsid w:val="00E12FE7"/>
    <w:rsid w:val="00E141CA"/>
    <w:rsid w:val="00E15E24"/>
    <w:rsid w:val="00E163F4"/>
    <w:rsid w:val="00E16927"/>
    <w:rsid w:val="00E16FEE"/>
    <w:rsid w:val="00E20141"/>
    <w:rsid w:val="00E204C3"/>
    <w:rsid w:val="00E20D9A"/>
    <w:rsid w:val="00E21B26"/>
    <w:rsid w:val="00E21EC8"/>
    <w:rsid w:val="00E23873"/>
    <w:rsid w:val="00E2431E"/>
    <w:rsid w:val="00E24F21"/>
    <w:rsid w:val="00E252B2"/>
    <w:rsid w:val="00E252C7"/>
    <w:rsid w:val="00E2615D"/>
    <w:rsid w:val="00E30BB2"/>
    <w:rsid w:val="00E318F8"/>
    <w:rsid w:val="00E31FDF"/>
    <w:rsid w:val="00E338B5"/>
    <w:rsid w:val="00E34308"/>
    <w:rsid w:val="00E348DA"/>
    <w:rsid w:val="00E360C0"/>
    <w:rsid w:val="00E4013E"/>
    <w:rsid w:val="00E4064A"/>
    <w:rsid w:val="00E4337A"/>
    <w:rsid w:val="00E45A3F"/>
    <w:rsid w:val="00E46DC4"/>
    <w:rsid w:val="00E46E86"/>
    <w:rsid w:val="00E50407"/>
    <w:rsid w:val="00E50554"/>
    <w:rsid w:val="00E5065B"/>
    <w:rsid w:val="00E5191A"/>
    <w:rsid w:val="00E519CA"/>
    <w:rsid w:val="00E545A0"/>
    <w:rsid w:val="00E54BC0"/>
    <w:rsid w:val="00E552FF"/>
    <w:rsid w:val="00E56941"/>
    <w:rsid w:val="00E56FD1"/>
    <w:rsid w:val="00E573ED"/>
    <w:rsid w:val="00E57D59"/>
    <w:rsid w:val="00E615F9"/>
    <w:rsid w:val="00E6286A"/>
    <w:rsid w:val="00E641AF"/>
    <w:rsid w:val="00E64244"/>
    <w:rsid w:val="00E6509A"/>
    <w:rsid w:val="00E65184"/>
    <w:rsid w:val="00E65257"/>
    <w:rsid w:val="00E6531B"/>
    <w:rsid w:val="00E66513"/>
    <w:rsid w:val="00E66BC5"/>
    <w:rsid w:val="00E67F0C"/>
    <w:rsid w:val="00E70A54"/>
    <w:rsid w:val="00E70DC5"/>
    <w:rsid w:val="00E718B5"/>
    <w:rsid w:val="00E72234"/>
    <w:rsid w:val="00E731C2"/>
    <w:rsid w:val="00E74302"/>
    <w:rsid w:val="00E74CE5"/>
    <w:rsid w:val="00E7530E"/>
    <w:rsid w:val="00E7644F"/>
    <w:rsid w:val="00E80A4E"/>
    <w:rsid w:val="00E80B34"/>
    <w:rsid w:val="00E81237"/>
    <w:rsid w:val="00E81FDF"/>
    <w:rsid w:val="00E83586"/>
    <w:rsid w:val="00E83CE9"/>
    <w:rsid w:val="00E84134"/>
    <w:rsid w:val="00E84247"/>
    <w:rsid w:val="00E84C04"/>
    <w:rsid w:val="00E85412"/>
    <w:rsid w:val="00E863D9"/>
    <w:rsid w:val="00E90BD4"/>
    <w:rsid w:val="00E91742"/>
    <w:rsid w:val="00E91805"/>
    <w:rsid w:val="00E91E7D"/>
    <w:rsid w:val="00E93235"/>
    <w:rsid w:val="00E9346A"/>
    <w:rsid w:val="00E93B1F"/>
    <w:rsid w:val="00E93FDF"/>
    <w:rsid w:val="00E94B87"/>
    <w:rsid w:val="00E94C4B"/>
    <w:rsid w:val="00E94E9F"/>
    <w:rsid w:val="00E94F7E"/>
    <w:rsid w:val="00E9567E"/>
    <w:rsid w:val="00E9758C"/>
    <w:rsid w:val="00E977F7"/>
    <w:rsid w:val="00EA0288"/>
    <w:rsid w:val="00EA1CF9"/>
    <w:rsid w:val="00EA2B7E"/>
    <w:rsid w:val="00EA2D58"/>
    <w:rsid w:val="00EA2DB2"/>
    <w:rsid w:val="00EA3375"/>
    <w:rsid w:val="00EA36D8"/>
    <w:rsid w:val="00EA3997"/>
    <w:rsid w:val="00EA4B64"/>
    <w:rsid w:val="00EA4B69"/>
    <w:rsid w:val="00EA6683"/>
    <w:rsid w:val="00EA75AE"/>
    <w:rsid w:val="00EA7E6E"/>
    <w:rsid w:val="00EB02FE"/>
    <w:rsid w:val="00EB1546"/>
    <w:rsid w:val="00EB374F"/>
    <w:rsid w:val="00EB598F"/>
    <w:rsid w:val="00EB6DF1"/>
    <w:rsid w:val="00EC00B7"/>
    <w:rsid w:val="00EC30DD"/>
    <w:rsid w:val="00EC33D7"/>
    <w:rsid w:val="00EC3D62"/>
    <w:rsid w:val="00EC4DB7"/>
    <w:rsid w:val="00EC5509"/>
    <w:rsid w:val="00EC59F4"/>
    <w:rsid w:val="00EC7B78"/>
    <w:rsid w:val="00ED07E1"/>
    <w:rsid w:val="00ED4A90"/>
    <w:rsid w:val="00ED4E22"/>
    <w:rsid w:val="00ED5254"/>
    <w:rsid w:val="00ED58F7"/>
    <w:rsid w:val="00ED62D5"/>
    <w:rsid w:val="00ED77D6"/>
    <w:rsid w:val="00ED7AC1"/>
    <w:rsid w:val="00EE1548"/>
    <w:rsid w:val="00EE1A3F"/>
    <w:rsid w:val="00EE2726"/>
    <w:rsid w:val="00EE333F"/>
    <w:rsid w:val="00EE3FB1"/>
    <w:rsid w:val="00EE473C"/>
    <w:rsid w:val="00EE4A48"/>
    <w:rsid w:val="00EE4B87"/>
    <w:rsid w:val="00EE58BE"/>
    <w:rsid w:val="00EE7176"/>
    <w:rsid w:val="00EE776A"/>
    <w:rsid w:val="00EF071D"/>
    <w:rsid w:val="00EF18D6"/>
    <w:rsid w:val="00EF3008"/>
    <w:rsid w:val="00EF44AF"/>
    <w:rsid w:val="00EF4EF8"/>
    <w:rsid w:val="00EF5E2B"/>
    <w:rsid w:val="00EF6CE6"/>
    <w:rsid w:val="00F00B75"/>
    <w:rsid w:val="00F01B31"/>
    <w:rsid w:val="00F01E5C"/>
    <w:rsid w:val="00F01E88"/>
    <w:rsid w:val="00F03620"/>
    <w:rsid w:val="00F03730"/>
    <w:rsid w:val="00F041EB"/>
    <w:rsid w:val="00F04213"/>
    <w:rsid w:val="00F0503D"/>
    <w:rsid w:val="00F053A5"/>
    <w:rsid w:val="00F065FF"/>
    <w:rsid w:val="00F110AE"/>
    <w:rsid w:val="00F12B4A"/>
    <w:rsid w:val="00F12C62"/>
    <w:rsid w:val="00F1378E"/>
    <w:rsid w:val="00F1570C"/>
    <w:rsid w:val="00F1666A"/>
    <w:rsid w:val="00F1792A"/>
    <w:rsid w:val="00F17B18"/>
    <w:rsid w:val="00F21AAB"/>
    <w:rsid w:val="00F23A9C"/>
    <w:rsid w:val="00F242BA"/>
    <w:rsid w:val="00F24D26"/>
    <w:rsid w:val="00F25C76"/>
    <w:rsid w:val="00F27654"/>
    <w:rsid w:val="00F27D2B"/>
    <w:rsid w:val="00F309F9"/>
    <w:rsid w:val="00F30AEF"/>
    <w:rsid w:val="00F30CBE"/>
    <w:rsid w:val="00F3122E"/>
    <w:rsid w:val="00F31D64"/>
    <w:rsid w:val="00F34589"/>
    <w:rsid w:val="00F37097"/>
    <w:rsid w:val="00F37EA1"/>
    <w:rsid w:val="00F405B7"/>
    <w:rsid w:val="00F40AA3"/>
    <w:rsid w:val="00F40D38"/>
    <w:rsid w:val="00F41E2A"/>
    <w:rsid w:val="00F423A1"/>
    <w:rsid w:val="00F436E7"/>
    <w:rsid w:val="00F43893"/>
    <w:rsid w:val="00F43966"/>
    <w:rsid w:val="00F44311"/>
    <w:rsid w:val="00F45114"/>
    <w:rsid w:val="00F4590F"/>
    <w:rsid w:val="00F4616D"/>
    <w:rsid w:val="00F4661C"/>
    <w:rsid w:val="00F467BB"/>
    <w:rsid w:val="00F47577"/>
    <w:rsid w:val="00F47711"/>
    <w:rsid w:val="00F50BA9"/>
    <w:rsid w:val="00F50C23"/>
    <w:rsid w:val="00F51309"/>
    <w:rsid w:val="00F55679"/>
    <w:rsid w:val="00F56EF1"/>
    <w:rsid w:val="00F60AF8"/>
    <w:rsid w:val="00F6308C"/>
    <w:rsid w:val="00F631BC"/>
    <w:rsid w:val="00F633C5"/>
    <w:rsid w:val="00F64032"/>
    <w:rsid w:val="00F64A94"/>
    <w:rsid w:val="00F65C3C"/>
    <w:rsid w:val="00F66A6E"/>
    <w:rsid w:val="00F66EE4"/>
    <w:rsid w:val="00F6793C"/>
    <w:rsid w:val="00F700D5"/>
    <w:rsid w:val="00F71AD9"/>
    <w:rsid w:val="00F71D07"/>
    <w:rsid w:val="00F71E6F"/>
    <w:rsid w:val="00F726F2"/>
    <w:rsid w:val="00F731B9"/>
    <w:rsid w:val="00F73FE2"/>
    <w:rsid w:val="00F7445D"/>
    <w:rsid w:val="00F74B7D"/>
    <w:rsid w:val="00F75DF8"/>
    <w:rsid w:val="00F761BE"/>
    <w:rsid w:val="00F769B8"/>
    <w:rsid w:val="00F80C1B"/>
    <w:rsid w:val="00F81035"/>
    <w:rsid w:val="00F85407"/>
    <w:rsid w:val="00F8555E"/>
    <w:rsid w:val="00F85728"/>
    <w:rsid w:val="00F85F3E"/>
    <w:rsid w:val="00F867BD"/>
    <w:rsid w:val="00F86ED0"/>
    <w:rsid w:val="00F904BD"/>
    <w:rsid w:val="00F90D6C"/>
    <w:rsid w:val="00F91184"/>
    <w:rsid w:val="00F9165C"/>
    <w:rsid w:val="00F9368B"/>
    <w:rsid w:val="00F940E3"/>
    <w:rsid w:val="00F94C5A"/>
    <w:rsid w:val="00F94ED9"/>
    <w:rsid w:val="00F95D67"/>
    <w:rsid w:val="00F960E0"/>
    <w:rsid w:val="00F964F6"/>
    <w:rsid w:val="00F97CB5"/>
    <w:rsid w:val="00F97F6F"/>
    <w:rsid w:val="00FA22B6"/>
    <w:rsid w:val="00FA2D7F"/>
    <w:rsid w:val="00FA393D"/>
    <w:rsid w:val="00FA3B91"/>
    <w:rsid w:val="00FA418C"/>
    <w:rsid w:val="00FA49C4"/>
    <w:rsid w:val="00FA556B"/>
    <w:rsid w:val="00FB0695"/>
    <w:rsid w:val="00FB0B10"/>
    <w:rsid w:val="00FB0E80"/>
    <w:rsid w:val="00FB1385"/>
    <w:rsid w:val="00FB20B3"/>
    <w:rsid w:val="00FB36D9"/>
    <w:rsid w:val="00FB5EFD"/>
    <w:rsid w:val="00FB75AB"/>
    <w:rsid w:val="00FB7A5C"/>
    <w:rsid w:val="00FC01F9"/>
    <w:rsid w:val="00FC0542"/>
    <w:rsid w:val="00FC2B67"/>
    <w:rsid w:val="00FC3C40"/>
    <w:rsid w:val="00FC41D4"/>
    <w:rsid w:val="00FC4A3C"/>
    <w:rsid w:val="00FC4E11"/>
    <w:rsid w:val="00FD0D98"/>
    <w:rsid w:val="00FD2AB0"/>
    <w:rsid w:val="00FD52C8"/>
    <w:rsid w:val="00FE252B"/>
    <w:rsid w:val="00FE25A9"/>
    <w:rsid w:val="00FE3776"/>
    <w:rsid w:val="00FE385A"/>
    <w:rsid w:val="00FE44BE"/>
    <w:rsid w:val="00FE4833"/>
    <w:rsid w:val="00FE526E"/>
    <w:rsid w:val="00FE7FB1"/>
    <w:rsid w:val="00FF08D4"/>
    <w:rsid w:val="00FF0E29"/>
    <w:rsid w:val="00FF2594"/>
    <w:rsid w:val="00FF2AC1"/>
    <w:rsid w:val="00FF32E3"/>
    <w:rsid w:val="00FF72A8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1CF2"/>
  </w:style>
  <w:style w:type="paragraph" w:styleId="a5">
    <w:name w:val="footer"/>
    <w:basedOn w:val="a"/>
    <w:link w:val="a6"/>
    <w:uiPriority w:val="99"/>
    <w:unhideWhenUsed/>
    <w:rsid w:val="003B1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1CF2"/>
  </w:style>
  <w:style w:type="paragraph" w:styleId="a7">
    <w:name w:val="Balloon Text"/>
    <w:basedOn w:val="a"/>
    <w:link w:val="a8"/>
    <w:uiPriority w:val="99"/>
    <w:semiHidden/>
    <w:unhideWhenUsed/>
    <w:rsid w:val="00235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556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355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1CF2"/>
  </w:style>
  <w:style w:type="paragraph" w:styleId="a5">
    <w:name w:val="footer"/>
    <w:basedOn w:val="a"/>
    <w:link w:val="a6"/>
    <w:uiPriority w:val="99"/>
    <w:unhideWhenUsed/>
    <w:rsid w:val="003B1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1CF2"/>
  </w:style>
  <w:style w:type="paragraph" w:styleId="a7">
    <w:name w:val="Balloon Text"/>
    <w:basedOn w:val="a"/>
    <w:link w:val="a8"/>
    <w:uiPriority w:val="99"/>
    <w:semiHidden/>
    <w:unhideWhenUsed/>
    <w:rsid w:val="00235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556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35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7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19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42762-EB6C-48B7-9274-BF8EA23A1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10</Pages>
  <Words>4218</Words>
  <Characters>24043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5</cp:revision>
  <cp:lastPrinted>2016-11-22T23:47:00Z</cp:lastPrinted>
  <dcterms:created xsi:type="dcterms:W3CDTF">2016-11-22T06:26:00Z</dcterms:created>
  <dcterms:modified xsi:type="dcterms:W3CDTF">2016-11-22T23:47:00Z</dcterms:modified>
</cp:coreProperties>
</file>