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E9" w:rsidRPr="001F291B" w:rsidRDefault="00032730" w:rsidP="00310D3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1F291B">
        <w:rPr>
          <w:rFonts w:ascii="Times New Roman" w:hAnsi="Times New Roman" w:cs="Times New Roman"/>
          <w:b/>
          <w:bCs/>
          <w:kern w:val="2"/>
          <w:sz w:val="32"/>
          <w:szCs w:val="32"/>
        </w:rPr>
        <w:t>СОВЕТ СЕЛЬСКОГО ПОСЕЛЕНИЯ «БАТАКАНСКОЕ»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EE9" w:rsidRPr="001F291B" w:rsidRDefault="00E256A0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1F291B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РЕШЕНИЕ</w:t>
      </w:r>
      <w:r w:rsidR="00032730" w:rsidRPr="001F291B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  </w:t>
      </w:r>
    </w:p>
    <w:p w:rsidR="00032730" w:rsidRDefault="00032730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lang w:eastAsia="ru-RU"/>
        </w:rPr>
      </w:pPr>
    </w:p>
    <w:p w:rsidR="00032730" w:rsidRPr="001F291B" w:rsidRDefault="00032730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1F291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16 сессии 5 созыва </w:t>
      </w:r>
    </w:p>
    <w:p w:rsidR="00032730" w:rsidRPr="00032730" w:rsidRDefault="00032730" w:rsidP="000327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3273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от </w:t>
      </w:r>
      <w:r w:rsidR="001F291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03273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апреля 2021 года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                                                                  №</w:t>
      </w:r>
      <w:r w:rsidR="001F291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49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DF2D34" w:rsidRPr="00C86960" w:rsidRDefault="00C77F7C" w:rsidP="00C8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="000419E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утверждении положения об организации деятельности </w:t>
      </w:r>
      <w:r w:rsidR="0003273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Администрации сельского поселения «Батаканское»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 выявлению бесхозяйных недвижимых вещей</w:t>
      </w:r>
      <w:r w:rsidR="00C86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и принятию их в муниципальную собственность </w:t>
      </w:r>
      <w:r w:rsidR="00032730" w:rsidRPr="0003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«Батаканское»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D3C" w:rsidRPr="00447F10" w:rsidRDefault="00310D3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1D5C13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225 Гражданского кодекса Российской Федерации</w:t>
      </w:r>
      <w:r w:rsidR="00C77F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</w:t>
      </w:r>
      <w:r w:rsidR="00C8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032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«Батаканское»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03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«Батаканское» </w:t>
      </w:r>
      <w:r w:rsidR="00C86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</w:t>
      </w:r>
      <w:r w:rsidR="00DF2D34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деятельности </w:t>
      </w:r>
      <w:r w:rsidR="00032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«Батаканское»</w:t>
      </w:r>
      <w:r w:rsidR="00164AA1" w:rsidRPr="00447F1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DF2D34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D5C13" w:rsidRPr="00447F10">
        <w:rPr>
          <w:rFonts w:ascii="Times New Roman" w:hAnsi="Times New Roman" w:cs="Times New Roman"/>
          <w:sz w:val="28"/>
          <w:szCs w:val="28"/>
        </w:rPr>
        <w:t>выявлени</w:t>
      </w:r>
      <w:r w:rsidR="00DF2D34" w:rsidRPr="00447F10">
        <w:rPr>
          <w:rFonts w:ascii="Times New Roman" w:hAnsi="Times New Roman" w:cs="Times New Roman"/>
          <w:sz w:val="28"/>
          <w:szCs w:val="28"/>
        </w:rPr>
        <w:t>ю</w:t>
      </w:r>
      <w:r w:rsidR="001D5C1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1D5C13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недвижимых вещей и приняти</w:t>
      </w:r>
      <w:r w:rsidR="00F76154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D5C13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муниципальную собственность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32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«Батаканское»</w:t>
      </w:r>
      <w:r w:rsidRPr="00447F1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F291B" w:rsidRPr="00D15D5C" w:rsidRDefault="001F291B" w:rsidP="001F2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D15D5C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1F291B" w:rsidRPr="00D15D5C" w:rsidRDefault="001F291B" w:rsidP="001F2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D15D5C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на официальном сайте сельского поселения,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D15D5C">
        <w:rPr>
          <w:rFonts w:ascii="Times New Roman" w:hAnsi="Times New Roman" w:cs="Times New Roman"/>
          <w:sz w:val="28"/>
          <w:szCs w:val="28"/>
        </w:rPr>
        <w:t>стенд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5D5C">
        <w:rPr>
          <w:rFonts w:ascii="Times New Roman" w:hAnsi="Times New Roman" w:cs="Times New Roman"/>
          <w:sz w:val="28"/>
          <w:szCs w:val="28"/>
        </w:rPr>
        <w:t xml:space="preserve"> сельского поселения «Батаканское».</w:t>
      </w:r>
    </w:p>
    <w:p w:rsidR="00032730" w:rsidRDefault="00032730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30" w:rsidRDefault="00032730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30" w:rsidRDefault="00032730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30" w:rsidRPr="00447F10" w:rsidRDefault="00032730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«Батаканское»                      П.П. Горбунов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4786" w:type="dxa"/>
        <w:tblLook w:val="04A0"/>
      </w:tblPr>
      <w:tblGrid>
        <w:gridCol w:w="4786"/>
      </w:tblGrid>
      <w:tr w:rsidR="00032730" w:rsidRPr="00447F10" w:rsidTr="00032730">
        <w:tc>
          <w:tcPr>
            <w:tcW w:w="4786" w:type="dxa"/>
          </w:tcPr>
          <w:p w:rsidR="00032730" w:rsidRPr="00447F10" w:rsidRDefault="00032730" w:rsidP="003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745110" w:rsidRPr="00447F10" w:rsidRDefault="00745110" w:rsidP="00242CBB">
      <w:pPr>
        <w:pStyle w:val="ConsPlusTitle"/>
        <w:widowControl/>
        <w:jc w:val="right"/>
        <w:rPr>
          <w:kern w:val="2"/>
          <w:sz w:val="16"/>
          <w:szCs w:val="16"/>
        </w:rPr>
        <w:sectPr w:rsidR="00745110" w:rsidRPr="00447F10" w:rsidSect="0072731F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217"/>
      </w:tblGrid>
      <w:tr w:rsidR="00447F10" w:rsidRPr="00447F10" w:rsidTr="0072731F">
        <w:trPr>
          <w:jc w:val="right"/>
        </w:trPr>
        <w:tc>
          <w:tcPr>
            <w:tcW w:w="4217" w:type="dxa"/>
          </w:tcPr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решением</w:t>
            </w:r>
            <w:r w:rsidR="00C86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Совета</w:t>
            </w: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032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 «Батаканское»</w:t>
            </w:r>
          </w:p>
          <w:p w:rsidR="00BB0EE9" w:rsidRPr="00447F10" w:rsidRDefault="001F291B" w:rsidP="001F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  28 апреля 2021 года </w:t>
            </w:r>
            <w:r w:rsidR="0072731F"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49</w:t>
            </w:r>
          </w:p>
        </w:tc>
      </w:tr>
    </w:tbl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A7" w:rsidRPr="00447F10" w:rsidRDefault="00C77F7C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оложение</w:t>
      </w:r>
    </w:p>
    <w:p w:rsidR="00032730" w:rsidRPr="00C86960" w:rsidRDefault="00C77F7C" w:rsidP="00032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 организации деятельности </w:t>
      </w:r>
      <w:r w:rsidR="0003273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Администрации сельского поселения «Батаканское»</w:t>
      </w:r>
      <w:r w:rsidR="0003273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 выявлению бесхозяйных недвижимых вещей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 xml:space="preserve">и принятию их в муниципальную собственность </w:t>
      </w:r>
      <w:r w:rsidR="00032730" w:rsidRPr="0003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«Батаканское»</w:t>
      </w:r>
    </w:p>
    <w:p w:rsidR="00BB0EE9" w:rsidRPr="00447F10" w:rsidRDefault="00BB0EE9" w:rsidP="00032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6A7" w:rsidRPr="0068426F" w:rsidRDefault="0068426F" w:rsidP="0068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B0EE9" w:rsidRPr="00447F10">
        <w:rPr>
          <w:rFonts w:ascii="Times New Roman" w:hAnsi="Times New Roman" w:cs="Times New Roman"/>
          <w:bCs/>
          <w:sz w:val="28"/>
          <w:szCs w:val="28"/>
        </w:rPr>
        <w:t>1. Настоящее Положение регулирует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общественные отношения в сфере </w:t>
      </w:r>
      <w:r w:rsidR="00DF2D34" w:rsidRPr="00447F10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E20B9D" w:rsidRPr="00447F10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32730" w:rsidRPr="00032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«Батаканское»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(далее – муниципальное образование) </w:t>
      </w:r>
      <w:r w:rsidR="00E20B9D" w:rsidRPr="00447F1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B26A7" w:rsidRPr="00447F10">
        <w:rPr>
          <w:rFonts w:ascii="Times New Roman" w:hAnsi="Times New Roman" w:cs="Times New Roman"/>
          <w:sz w:val="28"/>
          <w:szCs w:val="28"/>
        </w:rPr>
        <w:t>выявлени</w:t>
      </w:r>
      <w:r w:rsidR="00E20B9D" w:rsidRPr="00447F10">
        <w:rPr>
          <w:rFonts w:ascii="Times New Roman" w:hAnsi="Times New Roman" w:cs="Times New Roman"/>
          <w:sz w:val="28"/>
          <w:szCs w:val="28"/>
        </w:rPr>
        <w:t>ю</w:t>
      </w:r>
      <w:r w:rsidR="006B26A7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бесхозяйных недвижимых вещей, находящихся </w:t>
      </w:r>
      <w:r w:rsidR="006B26A7" w:rsidRPr="00447F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684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«Батаканское»</w:t>
      </w:r>
      <w:r w:rsidR="00414DFC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бесхозяйная недвижимая вещь), приняти</w:t>
      </w:r>
      <w:r w:rsidR="00E20B9D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447F1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0640A" w:rsidRPr="00447F10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</w:t>
      </w:r>
      <w:r w:rsidR="005A042A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имущество</w:t>
      </w:r>
      <w:r w:rsidR="00AB5FD2" w:rsidRPr="00447F10">
        <w:rPr>
          <w:rFonts w:ascii="Times New Roman" w:hAnsi="Times New Roman" w:cs="Times New Roman"/>
          <w:sz w:val="28"/>
          <w:szCs w:val="28"/>
        </w:rPr>
        <w:t xml:space="preserve"> (</w:t>
      </w:r>
      <w:r w:rsidR="00A0640A" w:rsidRPr="00447F10">
        <w:rPr>
          <w:rFonts w:ascii="Times New Roman" w:hAnsi="Times New Roman" w:cs="Times New Roman"/>
          <w:sz w:val="28"/>
          <w:szCs w:val="28"/>
        </w:rPr>
        <w:t>за исключением земельн</w:t>
      </w:r>
      <w:r w:rsidR="004A469B" w:rsidRPr="00447F10">
        <w:rPr>
          <w:rFonts w:ascii="Times New Roman" w:hAnsi="Times New Roman" w:cs="Times New Roman"/>
          <w:sz w:val="28"/>
          <w:szCs w:val="28"/>
        </w:rPr>
        <w:t>ых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 у</w:t>
      </w:r>
      <w:r w:rsidR="00A0640A" w:rsidRPr="00447F10">
        <w:rPr>
          <w:rFonts w:ascii="Times New Roman" w:hAnsi="Times New Roman" w:cs="Times New Roman"/>
          <w:sz w:val="28"/>
          <w:szCs w:val="28"/>
        </w:rPr>
        <w:t>частк</w:t>
      </w:r>
      <w:r w:rsidR="004A469B" w:rsidRPr="00447F10">
        <w:rPr>
          <w:rFonts w:ascii="Times New Roman" w:hAnsi="Times New Roman" w:cs="Times New Roman"/>
          <w:sz w:val="28"/>
          <w:szCs w:val="28"/>
        </w:rPr>
        <w:t>ов</w:t>
      </w:r>
      <w:r w:rsidR="00AB5FD2" w:rsidRPr="00447F10">
        <w:rPr>
          <w:rFonts w:ascii="Times New Roman" w:hAnsi="Times New Roman" w:cs="Times New Roman"/>
          <w:sz w:val="28"/>
          <w:szCs w:val="28"/>
        </w:rPr>
        <w:t>)</w:t>
      </w:r>
      <w:r w:rsidR="00A0640A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9222B5" w:rsidRPr="00447F10">
        <w:rPr>
          <w:rFonts w:ascii="Times New Roman" w:hAnsi="Times New Roman" w:cs="Times New Roman"/>
          <w:sz w:val="28"/>
          <w:szCs w:val="28"/>
        </w:rPr>
        <w:t>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ое не </w:t>
      </w:r>
      <w:r w:rsidR="009222B5" w:rsidRPr="00447F10">
        <w:rPr>
          <w:rFonts w:ascii="Times New Roman" w:hAnsi="Times New Roman" w:cs="Times New Roman"/>
          <w:sz w:val="28"/>
          <w:szCs w:val="28"/>
        </w:rPr>
        <w:t>им</w:t>
      </w:r>
      <w:r w:rsidR="005A042A" w:rsidRPr="00447F10">
        <w:rPr>
          <w:rFonts w:ascii="Times New Roman" w:hAnsi="Times New Roman" w:cs="Times New Roman"/>
          <w:sz w:val="28"/>
          <w:szCs w:val="28"/>
        </w:rPr>
        <w:t>е</w:t>
      </w:r>
      <w:r w:rsidR="009222B5" w:rsidRPr="00447F10">
        <w:rPr>
          <w:rFonts w:ascii="Times New Roman" w:hAnsi="Times New Roman" w:cs="Times New Roman"/>
          <w:sz w:val="28"/>
          <w:szCs w:val="28"/>
        </w:rPr>
        <w:t>ет собственник</w:t>
      </w:r>
      <w:r w:rsidR="005A042A" w:rsidRPr="00447F10">
        <w:rPr>
          <w:rFonts w:ascii="Times New Roman" w:hAnsi="Times New Roman" w:cs="Times New Roman"/>
          <w:sz w:val="28"/>
          <w:szCs w:val="28"/>
        </w:rPr>
        <w:t>а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или собственник 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ого </w:t>
      </w:r>
      <w:r w:rsidR="009222B5" w:rsidRPr="00447F10">
        <w:rPr>
          <w:rFonts w:ascii="Times New Roman" w:hAnsi="Times New Roman" w:cs="Times New Roman"/>
          <w:sz w:val="28"/>
          <w:szCs w:val="28"/>
        </w:rPr>
        <w:t>неизвест</w:t>
      </w:r>
      <w:r w:rsidR="005A042A" w:rsidRPr="00447F10">
        <w:rPr>
          <w:rFonts w:ascii="Times New Roman" w:hAnsi="Times New Roman" w:cs="Times New Roman"/>
          <w:sz w:val="28"/>
          <w:szCs w:val="28"/>
        </w:rPr>
        <w:t>е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н, </w:t>
      </w:r>
      <w:r w:rsidRPr="00447F10">
        <w:rPr>
          <w:rFonts w:ascii="Times New Roman" w:hAnsi="Times New Roman" w:cs="Times New Roman"/>
          <w:sz w:val="28"/>
          <w:szCs w:val="28"/>
        </w:rPr>
        <w:t xml:space="preserve">либо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от права </w:t>
      </w:r>
      <w:proofErr w:type="gramStart"/>
      <w:r w:rsidR="009222B5" w:rsidRPr="00447F10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>ое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собственник отказалс</w:t>
      </w:r>
      <w:r w:rsidR="005A042A" w:rsidRPr="00447F10">
        <w:rPr>
          <w:rFonts w:ascii="Times New Roman" w:hAnsi="Times New Roman" w:cs="Times New Roman"/>
          <w:sz w:val="28"/>
          <w:szCs w:val="28"/>
        </w:rPr>
        <w:t>я</w:t>
      </w:r>
      <w:r w:rsidR="009222B5" w:rsidRPr="00447F10">
        <w:rPr>
          <w:rFonts w:ascii="Times New Roman" w:hAnsi="Times New Roman" w:cs="Times New Roman"/>
          <w:sz w:val="28"/>
          <w:szCs w:val="28"/>
        </w:rPr>
        <w:t>.</w:t>
      </w:r>
    </w:p>
    <w:p w:rsidR="00456363" w:rsidRPr="0068426F" w:rsidRDefault="0068426F" w:rsidP="0068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3F43" w:rsidRPr="00447F10">
        <w:rPr>
          <w:rFonts w:ascii="Times New Roman" w:hAnsi="Times New Roman" w:cs="Times New Roman"/>
          <w:sz w:val="28"/>
          <w:szCs w:val="28"/>
        </w:rPr>
        <w:t>3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9F7095" w:rsidRPr="00447F10">
        <w:rPr>
          <w:rFonts w:ascii="Times New Roman" w:hAnsi="Times New Roman" w:cs="Times New Roman"/>
          <w:sz w:val="28"/>
          <w:szCs w:val="28"/>
        </w:rPr>
        <w:t>Осуществление действий по в</w:t>
      </w:r>
      <w:r w:rsidR="00456363" w:rsidRPr="00447F10">
        <w:rPr>
          <w:rFonts w:ascii="Times New Roman" w:hAnsi="Times New Roman" w:cs="Times New Roman"/>
          <w:sz w:val="28"/>
          <w:szCs w:val="28"/>
        </w:rPr>
        <w:t>ыявлени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недвижимых вещей</w:t>
      </w:r>
      <w:r w:rsidR="009F7095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447F10">
        <w:rPr>
          <w:rFonts w:ascii="Times New Roman" w:hAnsi="Times New Roman" w:cs="Times New Roman"/>
          <w:sz w:val="28"/>
          <w:szCs w:val="28"/>
        </w:rPr>
        <w:t>установлени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их </w:t>
      </w:r>
      <w:r w:rsidR="005824BF" w:rsidRPr="00447F10">
        <w:rPr>
          <w:rFonts w:ascii="Times New Roman" w:hAnsi="Times New Roman" w:cs="Times New Roman"/>
          <w:sz w:val="28"/>
          <w:szCs w:val="28"/>
        </w:rPr>
        <w:t>собственников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9F7095" w:rsidRPr="00447F10">
        <w:rPr>
          <w:rFonts w:ascii="Times New Roman" w:hAnsi="Times New Roman" w:cs="Times New Roman"/>
          <w:sz w:val="28"/>
          <w:szCs w:val="28"/>
        </w:rPr>
        <w:t>е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 и </w:t>
      </w:r>
      <w:r w:rsidR="00456363" w:rsidRPr="00447F10">
        <w:rPr>
          <w:rFonts w:ascii="Times New Roman" w:hAnsi="Times New Roman" w:cs="Times New Roman"/>
          <w:sz w:val="28"/>
          <w:szCs w:val="28"/>
        </w:rPr>
        <w:t>приняти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их в муниципальную собственность 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r w:rsidRPr="00684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«Батаканское»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824BF" w:rsidRPr="00447F10">
        <w:rPr>
          <w:rFonts w:ascii="Times New Roman" w:hAnsi="Times New Roman" w:cs="Times New Roman"/>
          <w:sz w:val="28"/>
          <w:szCs w:val="28"/>
        </w:rPr>
        <w:t>–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0F4CB3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56363" w:rsidRPr="00447F10">
        <w:rPr>
          <w:rFonts w:ascii="Times New Roman" w:hAnsi="Times New Roman" w:cs="Times New Roman"/>
          <w:sz w:val="28"/>
          <w:szCs w:val="28"/>
        </w:rPr>
        <w:t>).</w:t>
      </w:r>
    </w:p>
    <w:p w:rsidR="009F7095" w:rsidRPr="00447F10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4. </w:t>
      </w:r>
      <w:r w:rsidR="009F7095" w:rsidRPr="00447F10">
        <w:rPr>
          <w:rFonts w:ascii="Times New Roman" w:hAnsi="Times New Roman" w:cs="Times New Roman"/>
          <w:sz w:val="28"/>
          <w:szCs w:val="28"/>
        </w:rPr>
        <w:t>Сведения о</w:t>
      </w:r>
      <w:r w:rsidR="006A1038" w:rsidRPr="00447F10">
        <w:rPr>
          <w:rFonts w:ascii="Times New Roman" w:hAnsi="Times New Roman" w:cs="Times New Roman"/>
          <w:sz w:val="28"/>
          <w:szCs w:val="28"/>
        </w:rPr>
        <w:t>б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5A042A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, имеющем признаки </w:t>
      </w:r>
      <w:r w:rsidR="002674E8" w:rsidRPr="00447F10">
        <w:rPr>
          <w:rFonts w:ascii="Times New Roman" w:hAnsi="Times New Roman" w:cs="Times New Roman"/>
          <w:sz w:val="28"/>
          <w:szCs w:val="28"/>
        </w:rPr>
        <w:t>бесхозяйн</w:t>
      </w:r>
      <w:r w:rsidR="005A042A" w:rsidRPr="00447F10">
        <w:rPr>
          <w:rFonts w:ascii="Times New Roman" w:hAnsi="Times New Roman" w:cs="Times New Roman"/>
          <w:sz w:val="28"/>
          <w:szCs w:val="28"/>
        </w:rPr>
        <w:t>ой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недвижим</w:t>
      </w:r>
      <w:r w:rsidR="005A042A" w:rsidRPr="00447F10">
        <w:rPr>
          <w:rFonts w:ascii="Times New Roman" w:hAnsi="Times New Roman" w:cs="Times New Roman"/>
          <w:sz w:val="28"/>
          <w:szCs w:val="28"/>
        </w:rPr>
        <w:t>ой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2674E8" w:rsidRPr="00447F10">
        <w:rPr>
          <w:rFonts w:ascii="Times New Roman" w:hAnsi="Times New Roman" w:cs="Times New Roman"/>
          <w:sz w:val="28"/>
          <w:szCs w:val="28"/>
        </w:rPr>
        <w:t>вещ</w:t>
      </w:r>
      <w:r w:rsidR="005A042A" w:rsidRPr="00447F10">
        <w:rPr>
          <w:rFonts w:ascii="Times New Roman" w:hAnsi="Times New Roman" w:cs="Times New Roman"/>
          <w:sz w:val="28"/>
          <w:szCs w:val="28"/>
        </w:rPr>
        <w:t>и</w:t>
      </w:r>
      <w:r w:rsidR="008B09C6" w:rsidRPr="00447F10">
        <w:rPr>
          <w:rFonts w:ascii="Times New Roman" w:hAnsi="Times New Roman" w:cs="Times New Roman"/>
          <w:sz w:val="28"/>
          <w:szCs w:val="28"/>
        </w:rPr>
        <w:t xml:space="preserve"> (далее – выявленный объект недвижимого имущества)</w:t>
      </w:r>
      <w:r w:rsidR="004A469B" w:rsidRPr="00447F10">
        <w:rPr>
          <w:rFonts w:ascii="Times New Roman" w:hAnsi="Times New Roman" w:cs="Times New Roman"/>
          <w:sz w:val="28"/>
          <w:szCs w:val="28"/>
        </w:rPr>
        <w:t>,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>поступа</w:t>
      </w:r>
      <w:r w:rsidRPr="00447F10">
        <w:rPr>
          <w:rFonts w:ascii="Times New Roman" w:hAnsi="Times New Roman" w:cs="Times New Roman"/>
          <w:sz w:val="28"/>
          <w:szCs w:val="28"/>
        </w:rPr>
        <w:t>ю</w:t>
      </w:r>
      <w:r w:rsidR="009F7095" w:rsidRPr="00447F10">
        <w:rPr>
          <w:rFonts w:ascii="Times New Roman" w:hAnsi="Times New Roman" w:cs="Times New Roman"/>
          <w:sz w:val="28"/>
          <w:szCs w:val="28"/>
        </w:rPr>
        <w:t>т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в </w:t>
      </w:r>
      <w:r w:rsidR="000F4CB3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7095" w:rsidRPr="00447F10">
        <w:rPr>
          <w:rFonts w:ascii="Times New Roman" w:hAnsi="Times New Roman" w:cs="Times New Roman"/>
          <w:sz w:val="28"/>
          <w:szCs w:val="28"/>
        </w:rPr>
        <w:t>:</w:t>
      </w:r>
    </w:p>
    <w:p w:rsidR="009F7095" w:rsidRPr="00447F10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от 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федеральных органов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государственной власти Российской Федерации, 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C77F7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F7095" w:rsidRPr="00447F10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C77F7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F7095" w:rsidRPr="00447F10">
        <w:rPr>
          <w:rFonts w:ascii="Times New Roman" w:hAnsi="Times New Roman" w:cs="Times New Roman"/>
          <w:sz w:val="28"/>
          <w:szCs w:val="28"/>
        </w:rPr>
        <w:t>;</w:t>
      </w:r>
    </w:p>
    <w:p w:rsidR="002674E8" w:rsidRPr="00447F10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</w:t>
      </w:r>
      <w:r w:rsidR="002674E8" w:rsidRPr="00447F10">
        <w:rPr>
          <w:rFonts w:ascii="Times New Roman" w:hAnsi="Times New Roman" w:cs="Times New Roman"/>
          <w:sz w:val="28"/>
          <w:szCs w:val="28"/>
        </w:rPr>
        <w:t>от физических и юридических лиц;</w:t>
      </w:r>
    </w:p>
    <w:p w:rsidR="00B84021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3) </w:t>
      </w:r>
      <w:r w:rsidR="004372E5" w:rsidRPr="00447F10">
        <w:rPr>
          <w:rFonts w:ascii="Times New Roman" w:hAnsi="Times New Roman" w:cs="Times New Roman"/>
          <w:sz w:val="28"/>
          <w:szCs w:val="28"/>
        </w:rPr>
        <w:t xml:space="preserve">от </w:t>
      </w:r>
      <w:r w:rsidRPr="00447F10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447F10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4372E5" w:rsidRPr="00447F10">
        <w:rPr>
          <w:rFonts w:ascii="Times New Roman" w:hAnsi="Times New Roman" w:cs="Times New Roman"/>
          <w:sz w:val="28"/>
          <w:szCs w:val="28"/>
        </w:rPr>
        <w:t xml:space="preserve">в форме заявления </w:t>
      </w:r>
      <w:r w:rsidRPr="00447F10">
        <w:rPr>
          <w:rFonts w:ascii="Times New Roman" w:hAnsi="Times New Roman" w:cs="Times New Roman"/>
          <w:sz w:val="28"/>
          <w:szCs w:val="28"/>
        </w:rPr>
        <w:t>об отказе от права собственности на данн</w:t>
      </w:r>
      <w:r w:rsidR="00FE6617" w:rsidRPr="00447F10">
        <w:rPr>
          <w:rFonts w:ascii="Times New Roman" w:hAnsi="Times New Roman" w:cs="Times New Roman"/>
          <w:sz w:val="28"/>
          <w:szCs w:val="28"/>
        </w:rPr>
        <w:t>ый объект</w:t>
      </w:r>
      <w:r w:rsidRPr="00447F10">
        <w:rPr>
          <w:rFonts w:ascii="Times New Roman" w:hAnsi="Times New Roman" w:cs="Times New Roman"/>
          <w:sz w:val="28"/>
          <w:szCs w:val="28"/>
        </w:rPr>
        <w:t>;</w:t>
      </w:r>
    </w:p>
    <w:p w:rsidR="00206EE5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4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9F7095" w:rsidRPr="00447F10">
        <w:rPr>
          <w:rFonts w:ascii="Times New Roman" w:hAnsi="Times New Roman" w:cs="Times New Roman"/>
          <w:sz w:val="28"/>
          <w:szCs w:val="28"/>
        </w:rPr>
        <w:t>в результате проведения инвентаризации</w:t>
      </w:r>
      <w:r w:rsidR="00B46C86" w:rsidRPr="00447F10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06EE5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2674E8" w:rsidRPr="00447F10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6EE5" w:rsidRPr="0044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2674E8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) в результате </w:t>
      </w:r>
      <w:r w:rsidR="002674E8" w:rsidRPr="00447F10">
        <w:rPr>
          <w:rFonts w:ascii="Times New Roman" w:hAnsi="Times New Roman" w:cs="Times New Roman"/>
          <w:sz w:val="28"/>
          <w:szCs w:val="28"/>
        </w:rPr>
        <w:t>обследования или осмотра территории муниципального образования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 xml:space="preserve">должностными лицами </w:t>
      </w:r>
      <w:r w:rsidR="000F4CB3" w:rsidRPr="00447F10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2674E8" w:rsidRPr="00447F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674E8" w:rsidRPr="00447F10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7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2674E8" w:rsidRPr="00447F10">
        <w:rPr>
          <w:rFonts w:ascii="Times New Roman" w:hAnsi="Times New Roman" w:cs="Times New Roman"/>
          <w:sz w:val="28"/>
          <w:szCs w:val="28"/>
        </w:rPr>
        <w:t>в иных формах, не запрещенных законодательством.</w:t>
      </w:r>
    </w:p>
    <w:p w:rsidR="003D2485" w:rsidRPr="00447F10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4A469B" w:rsidRPr="00447F10">
        <w:rPr>
          <w:rFonts w:ascii="Times New Roman" w:hAnsi="Times New Roman" w:cs="Times New Roman"/>
          <w:sz w:val="28"/>
          <w:szCs w:val="28"/>
        </w:rPr>
        <w:t>К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 заявлению, указанному в подпункте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>3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47F10">
        <w:rPr>
          <w:rFonts w:ascii="Times New Roman" w:hAnsi="Times New Roman" w:cs="Times New Roman"/>
          <w:sz w:val="28"/>
          <w:szCs w:val="28"/>
        </w:rPr>
        <w:t xml:space="preserve"> 4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447F10">
        <w:rPr>
          <w:rFonts w:ascii="Times New Roman" w:hAnsi="Times New Roman" w:cs="Times New Roman"/>
          <w:sz w:val="28"/>
          <w:szCs w:val="28"/>
        </w:rPr>
        <w:t>го Положения</w:t>
      </w:r>
      <w:r w:rsidR="00827639" w:rsidRPr="00447F10">
        <w:rPr>
          <w:rFonts w:ascii="Times New Roman" w:hAnsi="Times New Roman" w:cs="Times New Roman"/>
          <w:sz w:val="28"/>
          <w:szCs w:val="28"/>
        </w:rPr>
        <w:t>, прилага</w:t>
      </w:r>
      <w:r w:rsidR="004A469B" w:rsidRPr="00447F10">
        <w:rPr>
          <w:rFonts w:ascii="Times New Roman" w:hAnsi="Times New Roman" w:cs="Times New Roman"/>
          <w:sz w:val="28"/>
          <w:szCs w:val="28"/>
        </w:rPr>
        <w:t>ю</w:t>
      </w:r>
      <w:r w:rsidR="00827639" w:rsidRPr="00447F10">
        <w:rPr>
          <w:rFonts w:ascii="Times New Roman" w:hAnsi="Times New Roman" w:cs="Times New Roman"/>
          <w:sz w:val="28"/>
          <w:szCs w:val="28"/>
        </w:rPr>
        <w:t>тся</w:t>
      </w:r>
      <w:r w:rsidR="003D2485" w:rsidRPr="00447F10">
        <w:rPr>
          <w:rFonts w:ascii="Times New Roman" w:hAnsi="Times New Roman" w:cs="Times New Roman"/>
          <w:sz w:val="28"/>
          <w:szCs w:val="28"/>
        </w:rPr>
        <w:t>:</w:t>
      </w:r>
    </w:p>
    <w:p w:rsidR="004B5609" w:rsidRPr="00447F10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4B5609" w:rsidRPr="00447F10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(для физического лица – собственника 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447F10">
        <w:rPr>
          <w:rFonts w:ascii="Times New Roman" w:hAnsi="Times New Roman" w:cs="Times New Roman"/>
          <w:sz w:val="28"/>
          <w:szCs w:val="28"/>
        </w:rPr>
        <w:t>недвижимого имущества) либо выписк</w:t>
      </w:r>
      <w:r w:rsidR="005B4821" w:rsidRPr="00447F10">
        <w:rPr>
          <w:rFonts w:ascii="Times New Roman" w:hAnsi="Times New Roman" w:cs="Times New Roman"/>
          <w:sz w:val="28"/>
          <w:szCs w:val="28"/>
        </w:rPr>
        <w:t>а</w:t>
      </w:r>
      <w:r w:rsidR="004B5609" w:rsidRPr="00447F1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447F10">
        <w:rPr>
          <w:rFonts w:ascii="Times New Roman" w:hAnsi="Times New Roman" w:cs="Times New Roman"/>
          <w:sz w:val="28"/>
          <w:szCs w:val="28"/>
        </w:rPr>
        <w:t>недвижимого имущества);</w:t>
      </w:r>
    </w:p>
    <w:p w:rsidR="00FE6617" w:rsidRPr="00447F10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</w:t>
      </w:r>
      <w:r w:rsidR="00FE6617" w:rsidRPr="00447F10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документов, подтверждающих наличие права собственности у лица, отказ</w:t>
      </w:r>
      <w:r w:rsidR="00F76154" w:rsidRPr="00447F10">
        <w:rPr>
          <w:rFonts w:ascii="Times New Roman" w:hAnsi="Times New Roman" w:cs="Times New Roman"/>
          <w:sz w:val="28"/>
          <w:szCs w:val="28"/>
        </w:rPr>
        <w:t>ывающего</w:t>
      </w:r>
      <w:r w:rsidR="007E5BA5" w:rsidRPr="00447F10">
        <w:rPr>
          <w:rFonts w:ascii="Times New Roman" w:hAnsi="Times New Roman" w:cs="Times New Roman"/>
          <w:sz w:val="28"/>
          <w:szCs w:val="28"/>
        </w:rPr>
        <w:t>ся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447F10">
        <w:rPr>
          <w:rFonts w:ascii="Times New Roman" w:hAnsi="Times New Roman" w:cs="Times New Roman"/>
          <w:sz w:val="28"/>
          <w:szCs w:val="28"/>
        </w:rPr>
        <w:t>от права собственности на объект недвижимого имущества.</w:t>
      </w:r>
    </w:p>
    <w:p w:rsidR="004855A1" w:rsidRPr="00447F10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4855A1" w:rsidRPr="00447F10">
        <w:rPr>
          <w:rFonts w:ascii="Times New Roman" w:hAnsi="Times New Roman" w:cs="Times New Roman"/>
          <w:sz w:val="28"/>
          <w:szCs w:val="28"/>
        </w:rPr>
        <w:t>На основании поступивших сведений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F76154" w:rsidRPr="00447F10">
        <w:rPr>
          <w:rFonts w:ascii="Times New Roman" w:hAnsi="Times New Roman" w:cs="Times New Roman"/>
          <w:sz w:val="28"/>
          <w:szCs w:val="28"/>
        </w:rPr>
        <w:t>4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E530BD" w:rsidRPr="00447F10">
        <w:rPr>
          <w:rFonts w:ascii="Times New Roman" w:hAnsi="Times New Roman" w:cs="Times New Roman"/>
          <w:sz w:val="28"/>
          <w:szCs w:val="28"/>
        </w:rPr>
        <w:t>настояще</w:t>
      </w:r>
      <w:r w:rsidR="00F76154" w:rsidRPr="00447F10">
        <w:rPr>
          <w:rFonts w:ascii="Times New Roman" w:hAnsi="Times New Roman" w:cs="Times New Roman"/>
          <w:sz w:val="28"/>
          <w:szCs w:val="28"/>
        </w:rPr>
        <w:t>го Положения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674CD" w:rsidRPr="00447F10">
        <w:rPr>
          <w:rFonts w:ascii="Times New Roman" w:hAnsi="Times New Roman" w:cs="Times New Roman"/>
          <w:sz w:val="28"/>
          <w:szCs w:val="28"/>
        </w:rPr>
        <w:t>в течени</w:t>
      </w:r>
      <w:r w:rsidR="007E5BA5" w:rsidRPr="00447F10">
        <w:rPr>
          <w:rFonts w:ascii="Times New Roman" w:hAnsi="Times New Roman" w:cs="Times New Roman"/>
          <w:sz w:val="28"/>
          <w:szCs w:val="28"/>
        </w:rPr>
        <w:t>е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 30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указанных сведений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осуществляет сбор </w:t>
      </w:r>
      <w:r w:rsidR="004855A1" w:rsidRPr="00447F10">
        <w:rPr>
          <w:rFonts w:ascii="Times New Roman" w:hAnsi="Times New Roman" w:cs="Times New Roman"/>
          <w:sz w:val="28"/>
          <w:szCs w:val="28"/>
        </w:rPr>
        <w:t>информации</w:t>
      </w:r>
      <w:r w:rsidR="009F7095" w:rsidRPr="00447F10">
        <w:rPr>
          <w:rFonts w:ascii="Times New Roman" w:hAnsi="Times New Roman" w:cs="Times New Roman"/>
          <w:sz w:val="28"/>
          <w:szCs w:val="28"/>
        </w:rPr>
        <w:t>, подтверждающ</w:t>
      </w:r>
      <w:r w:rsidR="0025481A" w:rsidRPr="00447F10">
        <w:rPr>
          <w:rFonts w:ascii="Times New Roman" w:hAnsi="Times New Roman" w:cs="Times New Roman"/>
          <w:sz w:val="28"/>
          <w:szCs w:val="28"/>
        </w:rPr>
        <w:t>е</w:t>
      </w:r>
      <w:r w:rsidR="006A1038" w:rsidRPr="00447F10">
        <w:rPr>
          <w:rFonts w:ascii="Times New Roman" w:hAnsi="Times New Roman" w:cs="Times New Roman"/>
          <w:sz w:val="28"/>
          <w:szCs w:val="28"/>
        </w:rPr>
        <w:t>й</w:t>
      </w:r>
      <w:r w:rsidR="009F7095" w:rsidRPr="00447F10">
        <w:rPr>
          <w:rFonts w:ascii="Times New Roman" w:hAnsi="Times New Roman" w:cs="Times New Roman"/>
          <w:sz w:val="28"/>
          <w:szCs w:val="28"/>
        </w:rPr>
        <w:t>, что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A042A" w:rsidRPr="00447F10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5A042A" w:rsidRPr="00447F10">
        <w:rPr>
          <w:rFonts w:ascii="Times New Roman" w:hAnsi="Times New Roman" w:cs="Times New Roman"/>
          <w:sz w:val="28"/>
          <w:szCs w:val="28"/>
        </w:rPr>
        <w:t>недвижим</w:t>
      </w:r>
      <w:r w:rsidR="00E05561" w:rsidRPr="00447F10">
        <w:rPr>
          <w:rFonts w:ascii="Times New Roman" w:hAnsi="Times New Roman" w:cs="Times New Roman"/>
          <w:sz w:val="28"/>
          <w:szCs w:val="28"/>
        </w:rPr>
        <w:t>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Для этих целей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855A1" w:rsidRPr="00447F10">
        <w:rPr>
          <w:rFonts w:ascii="Times New Roman" w:hAnsi="Times New Roman" w:cs="Times New Roman"/>
          <w:sz w:val="28"/>
          <w:szCs w:val="28"/>
        </w:rPr>
        <w:t>:</w:t>
      </w:r>
    </w:p>
    <w:p w:rsidR="004855A1" w:rsidRPr="00447F10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4855A1" w:rsidRPr="00447F10">
        <w:rPr>
          <w:rFonts w:ascii="Times New Roman" w:hAnsi="Times New Roman" w:cs="Times New Roman"/>
          <w:sz w:val="28"/>
          <w:szCs w:val="28"/>
        </w:rPr>
        <w:t>рассм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="004855A1" w:rsidRPr="00447F10">
        <w:rPr>
          <w:rFonts w:ascii="Times New Roman" w:hAnsi="Times New Roman" w:cs="Times New Roman"/>
          <w:sz w:val="28"/>
          <w:szCs w:val="28"/>
        </w:rPr>
        <w:t>поступивши</w:t>
      </w:r>
      <w:r w:rsidR="003B2D4E" w:rsidRPr="00447F10">
        <w:rPr>
          <w:rFonts w:ascii="Times New Roman" w:hAnsi="Times New Roman" w:cs="Times New Roman"/>
          <w:sz w:val="28"/>
          <w:szCs w:val="28"/>
        </w:rPr>
        <w:t>е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A7BC6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>, в том числе заявлени</w:t>
      </w:r>
      <w:r w:rsidR="00FE6617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447F10">
        <w:rPr>
          <w:rFonts w:ascii="Times New Roman" w:hAnsi="Times New Roman" w:cs="Times New Roman"/>
          <w:sz w:val="28"/>
          <w:szCs w:val="28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447F10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447F10">
        <w:rPr>
          <w:rFonts w:ascii="Times New Roman" w:hAnsi="Times New Roman" w:cs="Times New Roman"/>
          <w:sz w:val="28"/>
          <w:szCs w:val="28"/>
        </w:rPr>
        <w:t>информаци</w:t>
      </w:r>
      <w:r w:rsidR="002A7BC6" w:rsidRPr="00447F10">
        <w:rPr>
          <w:rFonts w:ascii="Times New Roman" w:hAnsi="Times New Roman" w:cs="Times New Roman"/>
          <w:sz w:val="28"/>
          <w:szCs w:val="28"/>
        </w:rPr>
        <w:t>и</w:t>
      </w:r>
      <w:r w:rsidRPr="00447F10">
        <w:rPr>
          <w:rFonts w:ascii="Times New Roman" w:hAnsi="Times New Roman" w:cs="Times New Roman"/>
          <w:sz w:val="28"/>
          <w:szCs w:val="28"/>
        </w:rPr>
        <w:t xml:space="preserve"> о выявленном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 объекте</w:t>
      </w:r>
      <w:r w:rsidRPr="00447F10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</w:t>
      </w:r>
      <w:r w:rsidRPr="0044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6674CD" w:rsidRPr="00447F10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3)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 организует осмотр выявленного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674CD" w:rsidRPr="00447F10">
        <w:rPr>
          <w:rFonts w:ascii="Times New Roman" w:hAnsi="Times New Roman" w:cs="Times New Roman"/>
          <w:sz w:val="28"/>
          <w:szCs w:val="28"/>
        </w:rPr>
        <w:t>недвижимого имущества с выездом на место</w:t>
      </w:r>
      <w:r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Сведения о выявленном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AC506F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AC506F" w:rsidRPr="00447F10">
        <w:rPr>
          <w:rFonts w:ascii="Times New Roman" w:hAnsi="Times New Roman" w:cs="Times New Roman"/>
          <w:sz w:val="28"/>
          <w:szCs w:val="28"/>
        </w:rPr>
        <w:t>, установленные в результате осмотра</w:t>
      </w:r>
      <w:r w:rsidR="002A7BC6" w:rsidRPr="00447F10">
        <w:rPr>
          <w:rFonts w:ascii="Times New Roman" w:hAnsi="Times New Roman" w:cs="Times New Roman"/>
          <w:sz w:val="28"/>
          <w:szCs w:val="28"/>
        </w:rPr>
        <w:t>,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 отражаются в акте, который </w:t>
      </w:r>
      <w:r w:rsidRPr="00447F10">
        <w:rPr>
          <w:rFonts w:ascii="Times New Roman" w:hAnsi="Times New Roman" w:cs="Times New Roman"/>
          <w:sz w:val="28"/>
          <w:szCs w:val="28"/>
        </w:rPr>
        <w:t xml:space="preserve">подписывается должностным лицом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47F10">
        <w:rPr>
          <w:rFonts w:ascii="Times New Roman" w:hAnsi="Times New Roman" w:cs="Times New Roman"/>
          <w:sz w:val="28"/>
          <w:szCs w:val="28"/>
        </w:rPr>
        <w:t>, проводившем осмотр</w:t>
      </w:r>
      <w:r w:rsidR="00AC506F" w:rsidRPr="00447F10">
        <w:rPr>
          <w:rFonts w:ascii="Times New Roman" w:hAnsi="Times New Roman" w:cs="Times New Roman"/>
          <w:sz w:val="28"/>
          <w:szCs w:val="28"/>
        </w:rPr>
        <w:t>;</w:t>
      </w:r>
    </w:p>
    <w:p w:rsidR="00FE6617" w:rsidRPr="00447F10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4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6A0174" w:rsidRPr="00447F10">
        <w:rPr>
          <w:rFonts w:ascii="Times New Roman" w:hAnsi="Times New Roman" w:cs="Times New Roman"/>
          <w:sz w:val="28"/>
          <w:szCs w:val="28"/>
        </w:rPr>
        <w:t>направл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яет </w:t>
      </w:r>
      <w:r w:rsidR="006A0174" w:rsidRPr="00447F10">
        <w:rPr>
          <w:rFonts w:ascii="Times New Roman" w:hAnsi="Times New Roman" w:cs="Times New Roman"/>
          <w:sz w:val="28"/>
          <w:szCs w:val="28"/>
        </w:rPr>
        <w:t>запрос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650480" w:rsidRPr="00447F10">
        <w:rPr>
          <w:rFonts w:ascii="Times New Roman" w:hAnsi="Times New Roman" w:cs="Times New Roman"/>
          <w:sz w:val="28"/>
          <w:szCs w:val="28"/>
        </w:rPr>
        <w:t xml:space="preserve"> на недвижимое имущество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(далее – орган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3D2485" w:rsidRPr="00447F10">
        <w:rPr>
          <w:rFonts w:ascii="Times New Roman" w:hAnsi="Times New Roman" w:cs="Times New Roman"/>
          <w:sz w:val="28"/>
          <w:szCs w:val="28"/>
        </w:rPr>
        <w:t>)</w:t>
      </w:r>
      <w:r w:rsidR="00650480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6A0174" w:rsidRPr="00447F1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="00FE6617" w:rsidRPr="00447F10">
        <w:rPr>
          <w:rFonts w:ascii="Times New Roman" w:hAnsi="Times New Roman" w:cs="Times New Roman"/>
          <w:sz w:val="28"/>
          <w:szCs w:val="28"/>
        </w:rPr>
        <w:t>Едино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на </w:t>
      </w:r>
      <w:r w:rsidR="00E05561" w:rsidRPr="00447F10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FE6617" w:rsidRPr="00447F10">
        <w:rPr>
          <w:rFonts w:ascii="Times New Roman" w:hAnsi="Times New Roman" w:cs="Times New Roman"/>
          <w:sz w:val="28"/>
          <w:szCs w:val="28"/>
        </w:rPr>
        <w:t>;</w:t>
      </w:r>
    </w:p>
    <w:p w:rsidR="006F6B92" w:rsidRPr="00447F10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10">
        <w:rPr>
          <w:rFonts w:ascii="Times New Roman" w:hAnsi="Times New Roman" w:cs="Times New Roman"/>
          <w:sz w:val="28"/>
          <w:szCs w:val="28"/>
        </w:rPr>
        <w:t>5) направляет запрос</w:t>
      </w:r>
      <w:r w:rsidR="00041857" w:rsidRPr="00447F10">
        <w:rPr>
          <w:rFonts w:ascii="Times New Roman" w:hAnsi="Times New Roman" w:cs="Times New Roman"/>
          <w:sz w:val="28"/>
          <w:szCs w:val="28"/>
        </w:rPr>
        <w:t>ы</w:t>
      </w:r>
      <w:r w:rsidRPr="00447F10">
        <w:rPr>
          <w:rFonts w:ascii="Times New Roman" w:hAnsi="Times New Roman" w:cs="Times New Roman"/>
          <w:sz w:val="28"/>
          <w:szCs w:val="28"/>
        </w:rPr>
        <w:t xml:space="preserve"> в государственные органы (организации), осуществлявшие регистрацию прав на недвижимое имущество до введения в действие Федерального закона </w:t>
      </w:r>
      <w:r w:rsidR="006F2C98" w:rsidRPr="00447F10">
        <w:rPr>
          <w:rFonts w:ascii="Times New Roman" w:hAnsi="Times New Roman" w:cs="Times New Roman"/>
          <w:sz w:val="28"/>
          <w:szCs w:val="28"/>
        </w:rPr>
        <w:t xml:space="preserve">от 21 июля 1997 года № 122-ФЗ </w:t>
      </w:r>
      <w:r w:rsidRPr="00447F10">
        <w:rPr>
          <w:rFonts w:ascii="Times New Roman" w:hAnsi="Times New Roman" w:cs="Times New Roman"/>
          <w:sz w:val="28"/>
          <w:szCs w:val="28"/>
        </w:rPr>
        <w:t>«О</w:t>
      </w:r>
      <w:r w:rsidR="006A1038" w:rsidRPr="00447F10">
        <w:rPr>
          <w:rFonts w:ascii="Times New Roman" w:hAnsi="Times New Roman" w:cs="Times New Roman"/>
          <w:sz w:val="28"/>
          <w:szCs w:val="28"/>
        </w:rPr>
        <w:t> </w:t>
      </w:r>
      <w:r w:rsidRPr="00447F1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C77F7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F2ECD" w:rsidRPr="00447F10">
        <w:rPr>
          <w:rFonts w:ascii="Times New Roman" w:hAnsi="Times New Roman" w:cs="Times New Roman"/>
          <w:sz w:val="28"/>
          <w:szCs w:val="28"/>
        </w:rPr>
        <w:t>,</w:t>
      </w:r>
      <w:r w:rsidRPr="00447F10">
        <w:rPr>
          <w:rFonts w:ascii="Times New Roman" w:hAnsi="Times New Roman" w:cs="Times New Roman"/>
          <w:sz w:val="28"/>
          <w:szCs w:val="28"/>
        </w:rPr>
        <w:t xml:space="preserve"> для получения документа</w:t>
      </w:r>
      <w:proofErr w:type="gramEnd"/>
      <w:r w:rsidR="002F2ECD" w:rsidRPr="00447F10">
        <w:rPr>
          <w:rFonts w:ascii="Times New Roman" w:hAnsi="Times New Roman" w:cs="Times New Roman"/>
          <w:sz w:val="28"/>
          <w:szCs w:val="28"/>
        </w:rPr>
        <w:t>,</w:t>
      </w:r>
      <w:r w:rsidRPr="00447F10">
        <w:rPr>
          <w:rFonts w:ascii="Times New Roman" w:hAnsi="Times New Roman" w:cs="Times New Roman"/>
          <w:sz w:val="28"/>
          <w:szCs w:val="28"/>
        </w:rPr>
        <w:t xml:space="preserve">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4855A1" w:rsidRPr="00447F10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опубликовывает 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="006B67E1" w:rsidRPr="00447F10">
        <w:rPr>
          <w:rFonts w:ascii="Times New Roman" w:hAnsi="Times New Roman" w:cs="Times New Roman"/>
          <w:sz w:val="28"/>
          <w:szCs w:val="28"/>
        </w:rPr>
        <w:t>и размещ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ает </w:t>
      </w:r>
      <w:r w:rsidR="006B67E1" w:rsidRPr="00447F1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 w:rsidR="00562A4D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50480" w:rsidRPr="00447F10">
        <w:rPr>
          <w:rFonts w:ascii="Times New Roman" w:hAnsi="Times New Roman" w:cs="Times New Roman"/>
          <w:kern w:val="2"/>
          <w:sz w:val="28"/>
          <w:szCs w:val="28"/>
        </w:rPr>
        <w:t>в информационно-телекоммуникационно</w:t>
      </w:r>
      <w:r w:rsidR="00562A4D" w:rsidRPr="00447F10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650480" w:rsidRPr="00447F10">
        <w:rPr>
          <w:rFonts w:ascii="Times New Roman" w:hAnsi="Times New Roman" w:cs="Times New Roman"/>
          <w:kern w:val="2"/>
          <w:sz w:val="28"/>
          <w:szCs w:val="28"/>
        </w:rPr>
        <w:t xml:space="preserve"> сети «Интернет»</w:t>
      </w:r>
      <w:r w:rsidR="00650480" w:rsidRPr="00447F1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4855A1" w:rsidRPr="00447F10">
        <w:rPr>
          <w:rFonts w:ascii="Times New Roman" w:hAnsi="Times New Roman" w:cs="Times New Roman"/>
          <w:sz w:val="28"/>
          <w:szCs w:val="28"/>
        </w:rPr>
        <w:t>сведени</w:t>
      </w:r>
      <w:r w:rsidR="0092537E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о выявленн</w:t>
      </w:r>
      <w:r w:rsidR="006A0174" w:rsidRPr="00447F10">
        <w:rPr>
          <w:rFonts w:ascii="Times New Roman" w:hAnsi="Times New Roman" w:cs="Times New Roman"/>
          <w:sz w:val="28"/>
          <w:szCs w:val="28"/>
        </w:rPr>
        <w:t>о</w:t>
      </w:r>
      <w:r w:rsidR="00E05561" w:rsidRPr="00447F10">
        <w:rPr>
          <w:rFonts w:ascii="Times New Roman" w:hAnsi="Times New Roman" w:cs="Times New Roman"/>
          <w:sz w:val="28"/>
          <w:szCs w:val="28"/>
        </w:rPr>
        <w:t>м</w:t>
      </w:r>
      <w:r w:rsidR="006A0174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E05561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и </w:t>
      </w:r>
      <w:r w:rsidR="00344545" w:rsidRPr="00447F10">
        <w:rPr>
          <w:rFonts w:ascii="Times New Roman" w:hAnsi="Times New Roman" w:cs="Times New Roman"/>
          <w:sz w:val="28"/>
          <w:szCs w:val="28"/>
        </w:rPr>
        <w:t xml:space="preserve">о </w:t>
      </w:r>
      <w:r w:rsidR="004855A1" w:rsidRPr="00447F10">
        <w:rPr>
          <w:rFonts w:ascii="Times New Roman" w:hAnsi="Times New Roman" w:cs="Times New Roman"/>
          <w:sz w:val="28"/>
          <w:szCs w:val="28"/>
        </w:rPr>
        <w:t>розыске собственник</w:t>
      </w:r>
      <w:r w:rsidR="006A0174" w:rsidRPr="00447F10">
        <w:rPr>
          <w:rFonts w:ascii="Times New Roman" w:hAnsi="Times New Roman" w:cs="Times New Roman"/>
          <w:sz w:val="28"/>
          <w:szCs w:val="28"/>
        </w:rPr>
        <w:t>а</w:t>
      </w:r>
      <w:r w:rsidR="0040228C" w:rsidRPr="00447F10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6A0174" w:rsidRPr="00447F10">
        <w:rPr>
          <w:rFonts w:ascii="Times New Roman" w:hAnsi="Times New Roman" w:cs="Times New Roman"/>
          <w:sz w:val="28"/>
          <w:szCs w:val="28"/>
        </w:rPr>
        <w:t>о</w:t>
      </w:r>
      <w:r w:rsidR="00E05561" w:rsidRPr="00447F10">
        <w:rPr>
          <w:rFonts w:ascii="Times New Roman" w:hAnsi="Times New Roman" w:cs="Times New Roman"/>
          <w:sz w:val="28"/>
          <w:szCs w:val="28"/>
        </w:rPr>
        <w:t>го имущества</w:t>
      </w:r>
      <w:r w:rsidR="004855A1" w:rsidRPr="00447F10">
        <w:rPr>
          <w:rFonts w:ascii="Times New Roman" w:hAnsi="Times New Roman" w:cs="Times New Roman"/>
          <w:sz w:val="28"/>
          <w:szCs w:val="28"/>
        </w:rPr>
        <w:t>.</w:t>
      </w:r>
    </w:p>
    <w:p w:rsidR="00041857" w:rsidRPr="00447F10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lastRenderedPageBreak/>
        <w:t>7. Действия, указанные в подпунктах 2, 5</w:t>
      </w:r>
      <w:r w:rsidR="00562A4D" w:rsidRPr="00447F10">
        <w:rPr>
          <w:rFonts w:ascii="Times New Roman" w:hAnsi="Times New Roman" w:cs="Times New Roman"/>
          <w:sz w:val="28"/>
          <w:szCs w:val="28"/>
        </w:rPr>
        <w:t>–</w:t>
      </w:r>
      <w:r w:rsidR="00A73E9E">
        <w:rPr>
          <w:rFonts w:ascii="Times New Roman" w:hAnsi="Times New Roman" w:cs="Times New Roman"/>
          <w:sz w:val="28"/>
          <w:szCs w:val="28"/>
        </w:rPr>
        <w:t>6</w:t>
      </w:r>
      <w:r w:rsidRPr="00447F10">
        <w:rPr>
          <w:rFonts w:ascii="Times New Roman" w:hAnsi="Times New Roman" w:cs="Times New Roman"/>
          <w:sz w:val="28"/>
          <w:szCs w:val="28"/>
        </w:rPr>
        <w:t xml:space="preserve"> пункта 6 настоящего Положения,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447F10">
        <w:rPr>
          <w:rFonts w:ascii="Times New Roman" w:hAnsi="Times New Roman" w:cs="Times New Roman"/>
          <w:sz w:val="28"/>
          <w:szCs w:val="28"/>
        </w:rPr>
        <w:t>не осуществля</w:t>
      </w:r>
      <w:r w:rsidR="00E72C7B" w:rsidRPr="00447F10">
        <w:rPr>
          <w:rFonts w:ascii="Times New Roman" w:hAnsi="Times New Roman" w:cs="Times New Roman"/>
          <w:sz w:val="28"/>
          <w:szCs w:val="28"/>
        </w:rPr>
        <w:t>ю</w:t>
      </w:r>
      <w:r w:rsidRPr="00447F10">
        <w:rPr>
          <w:rFonts w:ascii="Times New Roman" w:hAnsi="Times New Roman" w:cs="Times New Roman"/>
          <w:sz w:val="28"/>
          <w:szCs w:val="28"/>
        </w:rPr>
        <w:t xml:space="preserve">тся, если в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447F10">
        <w:rPr>
          <w:rFonts w:ascii="Times New Roman" w:hAnsi="Times New Roman" w:cs="Times New Roman"/>
          <w:sz w:val="28"/>
          <w:szCs w:val="28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447F10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8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2485" w:rsidRPr="00447F10">
        <w:rPr>
          <w:rFonts w:ascii="Times New Roman" w:hAnsi="Times New Roman" w:cs="Times New Roman"/>
          <w:sz w:val="28"/>
          <w:szCs w:val="28"/>
        </w:rPr>
        <w:t xml:space="preserve">Если в результате действий, указанных в пункте </w:t>
      </w:r>
      <w:r w:rsidR="009015A5" w:rsidRPr="00447F10">
        <w:rPr>
          <w:rFonts w:ascii="Times New Roman" w:hAnsi="Times New Roman" w:cs="Times New Roman"/>
          <w:sz w:val="28"/>
          <w:szCs w:val="28"/>
        </w:rPr>
        <w:t>6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настоящего Положения, будет установлено, что выявленн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3D2485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85B74" w:rsidRPr="00447F10">
        <w:rPr>
          <w:rFonts w:ascii="Times New Roman" w:hAnsi="Times New Roman" w:cs="Times New Roman"/>
          <w:sz w:val="28"/>
          <w:szCs w:val="28"/>
        </w:rPr>
        <w:t>го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85B74" w:rsidRPr="00447F10">
        <w:rPr>
          <w:rFonts w:ascii="Times New Roman" w:hAnsi="Times New Roman" w:cs="Times New Roman"/>
          <w:sz w:val="28"/>
          <w:szCs w:val="28"/>
        </w:rPr>
        <w:t>а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447F10">
        <w:rPr>
          <w:rFonts w:ascii="Times New Roman" w:hAnsi="Times New Roman" w:cs="Times New Roman"/>
          <w:sz w:val="28"/>
          <w:szCs w:val="28"/>
        </w:rPr>
        <w:t>прин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о </w:t>
      </w:r>
      <w:r w:rsidR="00C85B74" w:rsidRPr="00447F10">
        <w:rPr>
          <w:rFonts w:ascii="Times New Roman" w:hAnsi="Times New Roman" w:cs="Times New Roman"/>
          <w:sz w:val="28"/>
          <w:szCs w:val="28"/>
        </w:rPr>
        <w:t>постановк</w:t>
      </w:r>
      <w:r w:rsidR="0025481A" w:rsidRPr="00447F10">
        <w:rPr>
          <w:rFonts w:ascii="Times New Roman" w:hAnsi="Times New Roman" w:cs="Times New Roman"/>
          <w:sz w:val="28"/>
          <w:szCs w:val="28"/>
        </w:rPr>
        <w:t xml:space="preserve">е </w:t>
      </w:r>
      <w:r w:rsidR="00C85B74" w:rsidRPr="00447F10">
        <w:rPr>
          <w:rFonts w:ascii="Times New Roman" w:hAnsi="Times New Roman" w:cs="Times New Roman"/>
          <w:sz w:val="28"/>
          <w:szCs w:val="28"/>
        </w:rPr>
        <w:t>н</w:t>
      </w:r>
      <w:r w:rsidR="003D2485" w:rsidRPr="00447F10">
        <w:rPr>
          <w:rFonts w:ascii="Times New Roman" w:hAnsi="Times New Roman" w:cs="Times New Roman"/>
          <w:sz w:val="28"/>
          <w:szCs w:val="28"/>
        </w:rPr>
        <w:t>а учет бесхозяйно</w:t>
      </w:r>
      <w:r w:rsidR="00C85B74" w:rsidRPr="00447F10">
        <w:rPr>
          <w:rFonts w:ascii="Times New Roman" w:hAnsi="Times New Roman" w:cs="Times New Roman"/>
          <w:sz w:val="28"/>
          <w:szCs w:val="28"/>
        </w:rPr>
        <w:t>й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C85B74" w:rsidRPr="00447F10">
        <w:rPr>
          <w:rFonts w:ascii="Times New Roman" w:hAnsi="Times New Roman" w:cs="Times New Roman"/>
          <w:sz w:val="28"/>
          <w:szCs w:val="28"/>
        </w:rPr>
        <w:t>й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вещ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и в </w:t>
      </w:r>
      <w:r w:rsidR="002A7BC6" w:rsidRPr="00447F10">
        <w:rPr>
          <w:rFonts w:ascii="Times New Roman" w:hAnsi="Times New Roman" w:cs="Times New Roman"/>
          <w:sz w:val="28"/>
          <w:szCs w:val="28"/>
        </w:rPr>
        <w:t>органе регистрации прав</w:t>
      </w:r>
      <w:r w:rsidR="006A1038" w:rsidRPr="00447F10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E82FFE" w:rsidRPr="00447F10">
        <w:rPr>
          <w:rFonts w:ascii="Times New Roman" w:hAnsi="Times New Roman" w:cs="Times New Roman"/>
          <w:sz w:val="28"/>
          <w:szCs w:val="28"/>
        </w:rPr>
        <w:t>оформляется правовым актом уполномоченного органа.</w:t>
      </w:r>
      <w:proofErr w:type="gramEnd"/>
    </w:p>
    <w:p w:rsidR="00C85B74" w:rsidRPr="00447F10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9</w:t>
      </w:r>
      <w:r w:rsidR="00041857" w:rsidRPr="00447F10">
        <w:rPr>
          <w:rFonts w:ascii="Times New Roman" w:hAnsi="Times New Roman" w:cs="Times New Roman"/>
          <w:sz w:val="28"/>
          <w:szCs w:val="28"/>
        </w:rPr>
        <w:t xml:space="preserve">. Решение, указанное в пункте 8 Положения, </w:t>
      </w:r>
      <w:r w:rsidRPr="00447F1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C85B74" w:rsidRPr="00447F10">
        <w:rPr>
          <w:rFonts w:ascii="Times New Roman" w:hAnsi="Times New Roman" w:cs="Times New Roman"/>
          <w:sz w:val="28"/>
          <w:szCs w:val="28"/>
        </w:rPr>
        <w:t>не ранее 30 календарных дней со дня опубликования и размещения сведен</w:t>
      </w:r>
      <w:r w:rsidR="00A73E9E">
        <w:rPr>
          <w:rFonts w:ascii="Times New Roman" w:hAnsi="Times New Roman" w:cs="Times New Roman"/>
          <w:sz w:val="28"/>
          <w:szCs w:val="28"/>
        </w:rPr>
        <w:t>ий в соответствии с подпунктом 6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 пункта 6 настоящего Положения.</w:t>
      </w:r>
    </w:p>
    <w:p w:rsidR="008640D0" w:rsidRPr="00447F10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0</w:t>
      </w:r>
      <w:r w:rsidR="003D2485" w:rsidRPr="00447F10">
        <w:rPr>
          <w:rFonts w:ascii="Times New Roman" w:hAnsi="Times New Roman" w:cs="Times New Roman"/>
          <w:sz w:val="28"/>
          <w:szCs w:val="28"/>
        </w:rPr>
        <w:t>.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447F10">
        <w:rPr>
          <w:rFonts w:ascii="Times New Roman" w:hAnsi="Times New Roman" w:cs="Times New Roman"/>
          <w:sz w:val="28"/>
          <w:szCs w:val="28"/>
        </w:rPr>
        <w:t>В целях п</w:t>
      </w:r>
      <w:r w:rsidR="008640D0" w:rsidRPr="00447F10">
        <w:rPr>
          <w:rFonts w:ascii="Times New Roman" w:hAnsi="Times New Roman" w:cs="Times New Roman"/>
          <w:sz w:val="28"/>
          <w:szCs w:val="28"/>
        </w:rPr>
        <w:t>остановк</w:t>
      </w:r>
      <w:r w:rsidR="003D2485" w:rsidRPr="00447F10">
        <w:rPr>
          <w:rFonts w:ascii="Times New Roman" w:hAnsi="Times New Roman" w:cs="Times New Roman"/>
          <w:sz w:val="28"/>
          <w:szCs w:val="28"/>
        </w:rPr>
        <w:t>и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бесхозяйных недвижимых вещей на учет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041857" w:rsidRPr="00447F10">
        <w:rPr>
          <w:rFonts w:ascii="Times New Roman" w:hAnsi="Times New Roman" w:cs="Times New Roman"/>
          <w:sz w:val="28"/>
          <w:szCs w:val="28"/>
        </w:rPr>
        <w:t>органе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041857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447F10">
        <w:rPr>
          <w:rFonts w:ascii="Times New Roman" w:hAnsi="Times New Roman" w:cs="Times New Roman"/>
          <w:sz w:val="28"/>
          <w:szCs w:val="28"/>
        </w:rPr>
        <w:t>н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а основании решения, указанного в пункте </w:t>
      </w:r>
      <w:r w:rsidR="00041857" w:rsidRPr="00447F10">
        <w:rPr>
          <w:rFonts w:ascii="Times New Roman" w:hAnsi="Times New Roman" w:cs="Times New Roman"/>
          <w:sz w:val="28"/>
          <w:szCs w:val="28"/>
        </w:rPr>
        <w:t>8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447F10">
        <w:rPr>
          <w:rFonts w:ascii="Times New Roman" w:hAnsi="Times New Roman" w:cs="Times New Roman"/>
          <w:sz w:val="28"/>
          <w:szCs w:val="28"/>
        </w:rPr>
        <w:t>настояще</w:t>
      </w:r>
      <w:r w:rsidR="00CA05DD" w:rsidRPr="00447F10">
        <w:rPr>
          <w:rFonts w:ascii="Times New Roman" w:hAnsi="Times New Roman" w:cs="Times New Roman"/>
          <w:sz w:val="28"/>
          <w:szCs w:val="28"/>
        </w:rPr>
        <w:t>го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041857" w:rsidRPr="00447F10">
        <w:rPr>
          <w:rFonts w:ascii="Times New Roman" w:hAnsi="Times New Roman" w:cs="Times New Roman"/>
          <w:sz w:val="28"/>
          <w:szCs w:val="28"/>
        </w:rPr>
        <w:t>Положения</w:t>
      </w:r>
      <w:r w:rsidR="008640D0" w:rsidRPr="00447F10">
        <w:rPr>
          <w:rFonts w:ascii="Times New Roman" w:hAnsi="Times New Roman" w:cs="Times New Roman"/>
          <w:sz w:val="28"/>
          <w:szCs w:val="28"/>
        </w:rPr>
        <w:t>:</w:t>
      </w:r>
    </w:p>
    <w:p w:rsidR="008640D0" w:rsidRPr="00447F10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обеспечивает подготовку документов, необходимых для </w:t>
      </w:r>
      <w:r w:rsidR="00C64566" w:rsidRPr="00447F10">
        <w:rPr>
          <w:rFonts w:ascii="Times New Roman" w:hAnsi="Times New Roman" w:cs="Times New Roman"/>
          <w:sz w:val="28"/>
          <w:szCs w:val="28"/>
        </w:rPr>
        <w:t>постановки</w:t>
      </w:r>
      <w:r w:rsidRPr="00447F10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вещей;</w:t>
      </w:r>
    </w:p>
    <w:p w:rsidR="008640D0" w:rsidRPr="00447F10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47F10">
        <w:rPr>
          <w:rFonts w:ascii="Times New Roman" w:hAnsi="Times New Roman" w:cs="Times New Roman"/>
          <w:sz w:val="28"/>
          <w:szCs w:val="28"/>
        </w:rPr>
        <w:t>пункта, в орган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E50930" w:rsidRPr="00447F1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3D2485" w:rsidRPr="00447F10">
        <w:rPr>
          <w:rFonts w:ascii="Times New Roman" w:hAnsi="Times New Roman" w:cs="Times New Roman"/>
          <w:sz w:val="28"/>
          <w:szCs w:val="28"/>
        </w:rPr>
        <w:t>.</w:t>
      </w:r>
    </w:p>
    <w:p w:rsidR="000E2E79" w:rsidRPr="00447F10" w:rsidRDefault="00086D77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1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бесхозяйной недвижимой вещи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на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учет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регистрации прав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50930" w:rsidRPr="00447F10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принять решение об </w:t>
      </w:r>
      <w:r w:rsidR="009222B5" w:rsidRPr="00447F10">
        <w:rPr>
          <w:rFonts w:ascii="Times New Roman" w:hAnsi="Times New Roman" w:cs="Times New Roman"/>
          <w:sz w:val="28"/>
          <w:szCs w:val="28"/>
        </w:rPr>
        <w:t>обра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щении </w:t>
      </w:r>
      <w:r w:rsidR="009222B5" w:rsidRPr="00447F10">
        <w:rPr>
          <w:rFonts w:ascii="Times New Roman" w:hAnsi="Times New Roman" w:cs="Times New Roman"/>
          <w:sz w:val="28"/>
          <w:szCs w:val="28"/>
        </w:rPr>
        <w:t>в суд с требованием о признании права муниципальной собственности на эт</w:t>
      </w:r>
      <w:r w:rsidR="00BA7458" w:rsidRPr="00447F10">
        <w:rPr>
          <w:rFonts w:ascii="Times New Roman" w:hAnsi="Times New Roman" w:cs="Times New Roman"/>
          <w:sz w:val="28"/>
          <w:szCs w:val="28"/>
        </w:rPr>
        <w:t>у вещь</w:t>
      </w:r>
      <w:r w:rsidR="000E2E79" w:rsidRPr="00447F10">
        <w:rPr>
          <w:rFonts w:ascii="Times New Roman" w:hAnsi="Times New Roman" w:cs="Times New Roman"/>
          <w:sz w:val="28"/>
          <w:szCs w:val="28"/>
        </w:rPr>
        <w:t>, при одновременном соблюдении следующих условий:</w:t>
      </w:r>
    </w:p>
    <w:p w:rsidR="000E2E79" w:rsidRPr="00447F10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447F10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447F10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2</w:t>
      </w:r>
      <w:r w:rsidR="009222B5" w:rsidRPr="00447F10">
        <w:rPr>
          <w:rFonts w:ascii="Times New Roman" w:hAnsi="Times New Roman" w:cs="Times New Roman"/>
          <w:sz w:val="28"/>
          <w:szCs w:val="28"/>
        </w:rPr>
        <w:t>. На основании вступившего в законную силу решения суда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о признании права муниципальной собственности на бесхозяйную недвижимую вещь </w:t>
      </w:r>
      <w:bookmarkStart w:id="0" w:name="_GoBack"/>
      <w:bookmarkEnd w:id="0"/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61E7A" w:rsidRPr="00447F10">
        <w:rPr>
          <w:rFonts w:ascii="Times New Roman" w:hAnsi="Times New Roman" w:cs="Times New Roman"/>
          <w:sz w:val="28"/>
          <w:szCs w:val="28"/>
        </w:rPr>
        <w:t>:</w:t>
      </w:r>
    </w:p>
    <w:p w:rsidR="00C61E7A" w:rsidRPr="00447F10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1)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82FFE" w:rsidRPr="00447F1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22B5" w:rsidRPr="00447F10">
        <w:rPr>
          <w:rFonts w:ascii="Times New Roman" w:hAnsi="Times New Roman" w:cs="Times New Roman"/>
          <w:sz w:val="28"/>
          <w:szCs w:val="28"/>
        </w:rPr>
        <w:t>государственн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ой </w:t>
      </w:r>
      <w:r w:rsidR="009222B5" w:rsidRPr="00447F10">
        <w:rPr>
          <w:rFonts w:ascii="Times New Roman" w:hAnsi="Times New Roman" w:cs="Times New Roman"/>
          <w:sz w:val="28"/>
          <w:szCs w:val="28"/>
        </w:rPr>
        <w:t>регистраци</w:t>
      </w:r>
      <w:r w:rsidR="00C144FF" w:rsidRPr="00447F10">
        <w:rPr>
          <w:rFonts w:ascii="Times New Roman" w:hAnsi="Times New Roman" w:cs="Times New Roman"/>
          <w:sz w:val="28"/>
          <w:szCs w:val="28"/>
        </w:rPr>
        <w:t>и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на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222B5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447F10">
        <w:rPr>
          <w:rFonts w:ascii="Times New Roman" w:hAnsi="Times New Roman" w:cs="Times New Roman"/>
          <w:sz w:val="28"/>
          <w:szCs w:val="28"/>
        </w:rPr>
        <w:t>го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447F10">
        <w:rPr>
          <w:rFonts w:ascii="Times New Roman" w:hAnsi="Times New Roman" w:cs="Times New Roman"/>
          <w:sz w:val="28"/>
          <w:szCs w:val="28"/>
        </w:rPr>
        <w:t>а</w:t>
      </w:r>
      <w:r w:rsidRPr="00447F10">
        <w:rPr>
          <w:rFonts w:ascii="Times New Roman" w:hAnsi="Times New Roman" w:cs="Times New Roman"/>
          <w:sz w:val="28"/>
          <w:szCs w:val="28"/>
        </w:rPr>
        <w:t>;</w:t>
      </w:r>
    </w:p>
    <w:p w:rsidR="009222B5" w:rsidRPr="00447F10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2) в течение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10 рабочих дней </w:t>
      </w:r>
      <w:r w:rsidR="00BD5C49" w:rsidRPr="00447F1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61E7A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447F10">
        <w:rPr>
          <w:rFonts w:ascii="Times New Roman" w:hAnsi="Times New Roman" w:cs="Times New Roman"/>
          <w:sz w:val="28"/>
          <w:szCs w:val="28"/>
        </w:rPr>
        <w:t>го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447F10">
        <w:rPr>
          <w:rFonts w:ascii="Times New Roman" w:hAnsi="Times New Roman" w:cs="Times New Roman"/>
          <w:sz w:val="28"/>
          <w:szCs w:val="28"/>
        </w:rPr>
        <w:t>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BA7458" w:rsidRPr="00447F10">
        <w:rPr>
          <w:rFonts w:ascii="Times New Roman" w:hAnsi="Times New Roman" w:cs="Times New Roman"/>
          <w:sz w:val="28"/>
          <w:szCs w:val="28"/>
        </w:rPr>
        <w:t>р</w:t>
      </w:r>
      <w:r w:rsidR="009222B5" w:rsidRPr="00447F10">
        <w:rPr>
          <w:rFonts w:ascii="Times New Roman" w:hAnsi="Times New Roman" w:cs="Times New Roman"/>
          <w:sz w:val="28"/>
          <w:szCs w:val="28"/>
        </w:rPr>
        <w:t>еестр муниципального имущества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144FF" w:rsidRPr="0044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2A4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и вносит соответствующие изменения в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C61E7A" w:rsidRPr="00447F10">
        <w:rPr>
          <w:rFonts w:ascii="Times New Roman" w:hAnsi="Times New Roman" w:cs="Times New Roman"/>
          <w:sz w:val="28"/>
          <w:szCs w:val="28"/>
        </w:rPr>
        <w:t>реестр</w:t>
      </w:r>
      <w:r w:rsidR="00C144FF" w:rsidRPr="00447F10">
        <w:rPr>
          <w:rFonts w:ascii="Times New Roman" w:hAnsi="Times New Roman" w:cs="Times New Roman"/>
          <w:sz w:val="28"/>
          <w:szCs w:val="28"/>
        </w:rPr>
        <w:t>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DB" w:rsidRDefault="005A33DB" w:rsidP="00BB0EE9">
      <w:pPr>
        <w:spacing w:after="0" w:line="240" w:lineRule="auto"/>
      </w:pPr>
      <w:r>
        <w:separator/>
      </w:r>
    </w:p>
  </w:endnote>
  <w:endnote w:type="continuationSeparator" w:id="1">
    <w:p w:rsidR="005A33DB" w:rsidRDefault="005A33DB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DB" w:rsidRDefault="005A33DB" w:rsidP="00BB0EE9">
      <w:pPr>
        <w:spacing w:after="0" w:line="240" w:lineRule="auto"/>
      </w:pPr>
      <w:r>
        <w:separator/>
      </w:r>
    </w:p>
  </w:footnote>
  <w:footnote w:type="continuationSeparator" w:id="1">
    <w:p w:rsidR="005A33DB" w:rsidRDefault="005A33DB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BB0EE9" w:rsidRPr="008604FB" w:rsidRDefault="007107FE" w:rsidP="00831F17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BB0EE9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1F291B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B5"/>
    <w:rsid w:val="00032730"/>
    <w:rsid w:val="00041857"/>
    <w:rsid w:val="000419E6"/>
    <w:rsid w:val="0005258C"/>
    <w:rsid w:val="00077365"/>
    <w:rsid w:val="00086D77"/>
    <w:rsid w:val="000C6EF5"/>
    <w:rsid w:val="000C7851"/>
    <w:rsid w:val="000D3623"/>
    <w:rsid w:val="000E2E79"/>
    <w:rsid w:val="000F4CB3"/>
    <w:rsid w:val="001259D4"/>
    <w:rsid w:val="00142A18"/>
    <w:rsid w:val="00164AA1"/>
    <w:rsid w:val="00187A60"/>
    <w:rsid w:val="001C1720"/>
    <w:rsid w:val="001D484B"/>
    <w:rsid w:val="001D5C13"/>
    <w:rsid w:val="001E5295"/>
    <w:rsid w:val="001F291B"/>
    <w:rsid w:val="00206EE5"/>
    <w:rsid w:val="00242CBB"/>
    <w:rsid w:val="0025481A"/>
    <w:rsid w:val="002674E8"/>
    <w:rsid w:val="00280FC7"/>
    <w:rsid w:val="002A7BC6"/>
    <w:rsid w:val="002F0D32"/>
    <w:rsid w:val="002F2ECD"/>
    <w:rsid w:val="00310D3C"/>
    <w:rsid w:val="0031148C"/>
    <w:rsid w:val="00331EB2"/>
    <w:rsid w:val="00344545"/>
    <w:rsid w:val="00363859"/>
    <w:rsid w:val="003876BB"/>
    <w:rsid w:val="00387E08"/>
    <w:rsid w:val="003A13DC"/>
    <w:rsid w:val="003B2D4E"/>
    <w:rsid w:val="003C2FF2"/>
    <w:rsid w:val="003D2485"/>
    <w:rsid w:val="003E6DD3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7351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A33DB"/>
    <w:rsid w:val="005B4821"/>
    <w:rsid w:val="005C30B3"/>
    <w:rsid w:val="005E4A76"/>
    <w:rsid w:val="00650480"/>
    <w:rsid w:val="006674CD"/>
    <w:rsid w:val="00671766"/>
    <w:rsid w:val="0068426F"/>
    <w:rsid w:val="006A0174"/>
    <w:rsid w:val="006A1038"/>
    <w:rsid w:val="006B26A7"/>
    <w:rsid w:val="006B2B0F"/>
    <w:rsid w:val="006B67E1"/>
    <w:rsid w:val="006F1292"/>
    <w:rsid w:val="006F2C98"/>
    <w:rsid w:val="006F6B92"/>
    <w:rsid w:val="00700622"/>
    <w:rsid w:val="007107FE"/>
    <w:rsid w:val="0072731F"/>
    <w:rsid w:val="00745110"/>
    <w:rsid w:val="00752B8E"/>
    <w:rsid w:val="00796DE4"/>
    <w:rsid w:val="007D1A6D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D6A3C"/>
    <w:rsid w:val="008F46E2"/>
    <w:rsid w:val="009015A5"/>
    <w:rsid w:val="009222B5"/>
    <w:rsid w:val="0092537E"/>
    <w:rsid w:val="00966092"/>
    <w:rsid w:val="009E1C85"/>
    <w:rsid w:val="009F7095"/>
    <w:rsid w:val="00A0640A"/>
    <w:rsid w:val="00A25F1B"/>
    <w:rsid w:val="00A61741"/>
    <w:rsid w:val="00A73E9E"/>
    <w:rsid w:val="00AA29F1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215B0"/>
    <w:rsid w:val="00C527AD"/>
    <w:rsid w:val="00C61E7A"/>
    <w:rsid w:val="00C64566"/>
    <w:rsid w:val="00C77F7C"/>
    <w:rsid w:val="00C83F43"/>
    <w:rsid w:val="00C85B74"/>
    <w:rsid w:val="00C86960"/>
    <w:rsid w:val="00CA05DD"/>
    <w:rsid w:val="00D05073"/>
    <w:rsid w:val="00D96692"/>
    <w:rsid w:val="00DD4029"/>
    <w:rsid w:val="00DF0D13"/>
    <w:rsid w:val="00DF2D34"/>
    <w:rsid w:val="00E05561"/>
    <w:rsid w:val="00E20B9D"/>
    <w:rsid w:val="00E256A0"/>
    <w:rsid w:val="00E50930"/>
    <w:rsid w:val="00E530BD"/>
    <w:rsid w:val="00E72C7B"/>
    <w:rsid w:val="00E82FFE"/>
    <w:rsid w:val="00E86D58"/>
    <w:rsid w:val="00ED4AB3"/>
    <w:rsid w:val="00F6732B"/>
    <w:rsid w:val="00F76154"/>
    <w:rsid w:val="00F80ECE"/>
    <w:rsid w:val="00F84A5D"/>
    <w:rsid w:val="00FD0D57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29B1-15E7-47A1-AF1F-079FCF36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19</cp:revision>
  <cp:lastPrinted>2021-04-28T06:21:00Z</cp:lastPrinted>
  <dcterms:created xsi:type="dcterms:W3CDTF">2019-05-13T01:33:00Z</dcterms:created>
  <dcterms:modified xsi:type="dcterms:W3CDTF">2021-04-28T06:21:00Z</dcterms:modified>
</cp:coreProperties>
</file>