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E29" w:rsidRDefault="00445E29" w:rsidP="003115C2">
      <w:pPr>
        <w:spacing w:after="0" w:line="240" w:lineRule="auto"/>
        <w:jc w:val="center"/>
        <w:rPr>
          <w:rFonts w:ascii="Times New Roman" w:hAnsi="Times New Roman" w:cs="Times New Roman"/>
          <w:b/>
          <w:sz w:val="40"/>
          <w:szCs w:val="40"/>
        </w:rPr>
      </w:pPr>
      <w:r w:rsidRPr="00445E29">
        <w:rPr>
          <w:rFonts w:ascii="Times New Roman" w:hAnsi="Times New Roman" w:cs="Times New Roman"/>
          <w:b/>
          <w:sz w:val="40"/>
          <w:szCs w:val="40"/>
        </w:rPr>
        <w:t>Администрация муниципального района</w:t>
      </w:r>
      <w:r w:rsidR="008726FB">
        <w:rPr>
          <w:rFonts w:ascii="Times New Roman" w:hAnsi="Times New Roman" w:cs="Times New Roman"/>
          <w:b/>
          <w:sz w:val="40"/>
          <w:szCs w:val="40"/>
        </w:rPr>
        <w:t xml:space="preserve"> </w:t>
      </w:r>
      <w:r w:rsidRPr="00445E29">
        <w:rPr>
          <w:rFonts w:ascii="Times New Roman" w:hAnsi="Times New Roman" w:cs="Times New Roman"/>
          <w:b/>
          <w:sz w:val="40"/>
          <w:szCs w:val="40"/>
        </w:rPr>
        <w:t>«Газимуро-Заводский район»</w:t>
      </w:r>
    </w:p>
    <w:p w:rsidR="00445E29" w:rsidRPr="00445E29" w:rsidRDefault="00445E29" w:rsidP="003115C2">
      <w:pPr>
        <w:spacing w:after="0" w:line="240" w:lineRule="auto"/>
        <w:jc w:val="center"/>
        <w:rPr>
          <w:rFonts w:ascii="Times New Roman" w:hAnsi="Times New Roman" w:cs="Times New Roman"/>
          <w:b/>
          <w:sz w:val="40"/>
          <w:szCs w:val="40"/>
        </w:rPr>
      </w:pPr>
    </w:p>
    <w:p w:rsidR="00445E29" w:rsidRPr="00445E29" w:rsidRDefault="00117A44" w:rsidP="003115C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8726FB" w:rsidRPr="008726FB" w:rsidRDefault="008726FB" w:rsidP="003115C2">
      <w:pPr>
        <w:spacing w:after="0" w:line="240" w:lineRule="auto"/>
        <w:rPr>
          <w:rFonts w:ascii="Times New Roman" w:hAnsi="Times New Roman" w:cs="Times New Roman"/>
          <w:sz w:val="26"/>
          <w:szCs w:val="26"/>
        </w:rPr>
      </w:pPr>
    </w:p>
    <w:p w:rsidR="00445E29" w:rsidRPr="005D2620" w:rsidRDefault="005D2620" w:rsidP="003115C2">
      <w:pPr>
        <w:spacing w:after="0" w:line="240" w:lineRule="auto"/>
        <w:rPr>
          <w:rFonts w:ascii="Times New Roman" w:hAnsi="Times New Roman" w:cs="Times New Roman"/>
          <w:sz w:val="28"/>
          <w:szCs w:val="28"/>
        </w:rPr>
      </w:pPr>
      <w:r>
        <w:rPr>
          <w:rFonts w:ascii="Times New Roman" w:hAnsi="Times New Roman" w:cs="Times New Roman"/>
          <w:sz w:val="26"/>
          <w:szCs w:val="26"/>
        </w:rPr>
        <w:t>18</w:t>
      </w:r>
      <w:r w:rsidR="00C9223C" w:rsidRPr="008726FB">
        <w:rPr>
          <w:rFonts w:ascii="Times New Roman" w:hAnsi="Times New Roman" w:cs="Times New Roman"/>
          <w:sz w:val="26"/>
          <w:szCs w:val="26"/>
        </w:rPr>
        <w:t xml:space="preserve"> </w:t>
      </w:r>
      <w:r w:rsidR="00C9223C" w:rsidRPr="005D2620">
        <w:rPr>
          <w:rFonts w:ascii="Times New Roman" w:hAnsi="Times New Roman" w:cs="Times New Roman"/>
          <w:sz w:val="28"/>
          <w:szCs w:val="28"/>
        </w:rPr>
        <w:t>января 202</w:t>
      </w:r>
      <w:r w:rsidR="009853DD" w:rsidRPr="005D2620">
        <w:rPr>
          <w:rFonts w:ascii="Times New Roman" w:hAnsi="Times New Roman" w:cs="Times New Roman"/>
          <w:sz w:val="28"/>
          <w:szCs w:val="28"/>
        </w:rPr>
        <w:t>1</w:t>
      </w:r>
      <w:r w:rsidR="00C9223C" w:rsidRPr="005D2620">
        <w:rPr>
          <w:rFonts w:ascii="Times New Roman" w:hAnsi="Times New Roman" w:cs="Times New Roman"/>
          <w:sz w:val="28"/>
          <w:szCs w:val="28"/>
        </w:rPr>
        <w:t xml:space="preserve"> </w:t>
      </w:r>
      <w:r w:rsidR="00445E29" w:rsidRPr="005D2620">
        <w:rPr>
          <w:rFonts w:ascii="Times New Roman" w:hAnsi="Times New Roman" w:cs="Times New Roman"/>
          <w:sz w:val="28"/>
          <w:szCs w:val="28"/>
        </w:rPr>
        <w:t xml:space="preserve">года            </w:t>
      </w:r>
      <w:r w:rsidR="008726FB" w:rsidRPr="005D2620">
        <w:rPr>
          <w:rFonts w:ascii="Times New Roman" w:hAnsi="Times New Roman" w:cs="Times New Roman"/>
          <w:sz w:val="28"/>
          <w:szCs w:val="28"/>
        </w:rPr>
        <w:t xml:space="preserve"> </w:t>
      </w:r>
      <w:r w:rsidR="00445E29" w:rsidRPr="005D2620">
        <w:rPr>
          <w:rFonts w:ascii="Times New Roman" w:hAnsi="Times New Roman" w:cs="Times New Roman"/>
          <w:sz w:val="28"/>
          <w:szCs w:val="28"/>
        </w:rPr>
        <w:t xml:space="preserve">                                  </w:t>
      </w:r>
      <w:r w:rsidR="00330218" w:rsidRPr="005D2620">
        <w:rPr>
          <w:rFonts w:ascii="Times New Roman" w:hAnsi="Times New Roman" w:cs="Times New Roman"/>
          <w:sz w:val="28"/>
          <w:szCs w:val="28"/>
        </w:rPr>
        <w:t xml:space="preserve">                        </w:t>
      </w:r>
      <w:r w:rsidR="00C9223C" w:rsidRPr="005D2620">
        <w:rPr>
          <w:rFonts w:ascii="Times New Roman" w:hAnsi="Times New Roman" w:cs="Times New Roman"/>
          <w:sz w:val="28"/>
          <w:szCs w:val="28"/>
        </w:rPr>
        <w:t xml:space="preserve">   </w:t>
      </w:r>
      <w:r w:rsidR="0019173F" w:rsidRPr="005D2620">
        <w:rPr>
          <w:rFonts w:ascii="Times New Roman" w:hAnsi="Times New Roman" w:cs="Times New Roman"/>
          <w:sz w:val="28"/>
          <w:szCs w:val="28"/>
        </w:rPr>
        <w:t xml:space="preserve">                </w:t>
      </w:r>
      <w:r w:rsidR="00E922DB" w:rsidRPr="005D2620">
        <w:rPr>
          <w:rFonts w:ascii="Times New Roman" w:hAnsi="Times New Roman" w:cs="Times New Roman"/>
          <w:sz w:val="28"/>
          <w:szCs w:val="28"/>
        </w:rPr>
        <w:t xml:space="preserve"> № </w:t>
      </w:r>
      <w:r w:rsidRPr="005D2620">
        <w:rPr>
          <w:rFonts w:ascii="Times New Roman" w:hAnsi="Times New Roman" w:cs="Times New Roman"/>
          <w:sz w:val="28"/>
          <w:szCs w:val="28"/>
        </w:rPr>
        <w:t>20</w:t>
      </w:r>
    </w:p>
    <w:p w:rsidR="00445E29" w:rsidRPr="005D2620" w:rsidRDefault="00445E29" w:rsidP="003115C2">
      <w:pPr>
        <w:spacing w:after="0" w:line="240" w:lineRule="auto"/>
        <w:jc w:val="center"/>
        <w:rPr>
          <w:rFonts w:ascii="Times New Roman" w:hAnsi="Times New Roman" w:cs="Times New Roman"/>
          <w:i/>
          <w:sz w:val="28"/>
          <w:szCs w:val="28"/>
        </w:rPr>
      </w:pPr>
      <w:r w:rsidRPr="005D2620">
        <w:rPr>
          <w:rFonts w:ascii="Times New Roman" w:hAnsi="Times New Roman" w:cs="Times New Roman"/>
          <w:i/>
          <w:sz w:val="28"/>
          <w:szCs w:val="28"/>
        </w:rPr>
        <w:t>село Газимурский Завод</w:t>
      </w:r>
    </w:p>
    <w:p w:rsidR="003115C2" w:rsidRPr="005D2620" w:rsidRDefault="003115C2" w:rsidP="003115C2">
      <w:pPr>
        <w:spacing w:after="0" w:line="240" w:lineRule="auto"/>
        <w:jc w:val="center"/>
        <w:rPr>
          <w:rFonts w:ascii="Times New Roman" w:hAnsi="Times New Roman" w:cs="Times New Roman"/>
          <w:i/>
          <w:sz w:val="28"/>
          <w:szCs w:val="28"/>
        </w:rPr>
      </w:pPr>
    </w:p>
    <w:p w:rsidR="0019173F" w:rsidRPr="005D2620" w:rsidRDefault="0019173F" w:rsidP="003115C2">
      <w:pPr>
        <w:spacing w:after="0" w:line="240" w:lineRule="auto"/>
        <w:jc w:val="center"/>
        <w:rPr>
          <w:rFonts w:ascii="Times New Roman" w:hAnsi="Times New Roman" w:cs="Times New Roman"/>
          <w:i/>
          <w:sz w:val="28"/>
          <w:szCs w:val="28"/>
        </w:rPr>
      </w:pPr>
    </w:p>
    <w:p w:rsidR="005D2620" w:rsidRPr="00865AB8" w:rsidRDefault="005D2620" w:rsidP="005D2620">
      <w:pPr>
        <w:spacing w:after="0" w:line="240" w:lineRule="auto"/>
        <w:ind w:firstLine="709"/>
        <w:jc w:val="center"/>
        <w:rPr>
          <w:rFonts w:ascii="Times New Roman" w:hAnsi="Times New Roman" w:cs="Times New Roman"/>
          <w:b/>
          <w:color w:val="000000"/>
          <w:sz w:val="26"/>
          <w:szCs w:val="26"/>
        </w:rPr>
      </w:pPr>
      <w:r w:rsidRPr="00865AB8">
        <w:rPr>
          <w:rFonts w:ascii="Times New Roman" w:hAnsi="Times New Roman" w:cs="Times New Roman"/>
          <w:b/>
          <w:sz w:val="26"/>
          <w:szCs w:val="26"/>
        </w:rPr>
        <w:t xml:space="preserve">Об утверждении </w:t>
      </w:r>
      <w:r w:rsidRPr="00865AB8">
        <w:rPr>
          <w:rFonts w:ascii="Times New Roman" w:hAnsi="Times New Roman" w:cs="Times New Roman"/>
          <w:b/>
          <w:color w:val="000000"/>
          <w:sz w:val="26"/>
          <w:szCs w:val="26"/>
        </w:rPr>
        <w:t xml:space="preserve">муниципальной программы </w:t>
      </w:r>
      <w:r w:rsidRPr="00865AB8">
        <w:rPr>
          <w:rFonts w:ascii="Times New Roman" w:hAnsi="Times New Roman" w:cs="Times New Roman"/>
          <w:b/>
          <w:sz w:val="26"/>
          <w:szCs w:val="26"/>
        </w:rPr>
        <w:t>«</w:t>
      </w:r>
      <w:r w:rsidRPr="00865AB8">
        <w:rPr>
          <w:rFonts w:ascii="Times New Roman" w:hAnsi="Times New Roman" w:cs="Times New Roman"/>
          <w:b/>
          <w:color w:val="000000"/>
          <w:sz w:val="26"/>
          <w:szCs w:val="26"/>
        </w:rPr>
        <w:t>Профилактика правонарушений муниципального района «Газимуро-Заводский район» на 2021 - 2024 годы»</w:t>
      </w:r>
    </w:p>
    <w:p w:rsidR="005D2620" w:rsidRPr="00865AB8" w:rsidRDefault="005D2620" w:rsidP="005D2620">
      <w:pPr>
        <w:spacing w:after="0" w:line="240" w:lineRule="auto"/>
        <w:ind w:firstLine="709"/>
        <w:rPr>
          <w:rFonts w:ascii="Times New Roman" w:hAnsi="Times New Roman" w:cs="Times New Roman"/>
          <w:sz w:val="26"/>
          <w:szCs w:val="26"/>
        </w:rPr>
      </w:pPr>
    </w:p>
    <w:p w:rsidR="005D2620" w:rsidRPr="00865AB8" w:rsidRDefault="005D2620" w:rsidP="005D2620">
      <w:pPr>
        <w:spacing w:after="0" w:line="240" w:lineRule="auto"/>
        <w:ind w:firstLine="709"/>
        <w:rPr>
          <w:rFonts w:ascii="Times New Roman" w:hAnsi="Times New Roman" w:cs="Times New Roman"/>
          <w:sz w:val="26"/>
          <w:szCs w:val="26"/>
        </w:rPr>
      </w:pPr>
    </w:p>
    <w:p w:rsidR="005D2620" w:rsidRPr="00865AB8" w:rsidRDefault="005D2620" w:rsidP="005D2620">
      <w:pPr>
        <w:spacing w:after="0" w:line="240" w:lineRule="auto"/>
        <w:ind w:firstLine="709"/>
        <w:jc w:val="both"/>
        <w:rPr>
          <w:rFonts w:ascii="Times New Roman" w:hAnsi="Times New Roman" w:cs="Times New Roman"/>
          <w:b/>
          <w:sz w:val="26"/>
          <w:szCs w:val="26"/>
        </w:rPr>
      </w:pPr>
      <w:r w:rsidRPr="00865AB8">
        <w:rPr>
          <w:rFonts w:ascii="Times New Roman" w:hAnsi="Times New Roman" w:cs="Times New Roman"/>
          <w:sz w:val="26"/>
          <w:szCs w:val="26"/>
        </w:rPr>
        <w:t xml:space="preserve">В соответствии с п.25 ч.1 ст.15 Федерального закона от 06.10.2003 № 131–ФЗ «Об общих принципах организации местного самоуправления в Российской Федерации», </w:t>
      </w:r>
      <w:r w:rsidR="00865AB8" w:rsidRPr="00865AB8">
        <w:rPr>
          <w:rFonts w:ascii="Times New Roman" w:hAnsi="Times New Roman" w:cs="Times New Roman"/>
          <w:sz w:val="26"/>
          <w:szCs w:val="26"/>
        </w:rPr>
        <w:t>руководствуясь Федеральным законом от 24 июня 1999 года № 120-ФЗ «Об основах системы профилактики безнадзорности и правонарушений несовершеннолетних</w:t>
      </w:r>
      <w:r w:rsidR="00865AB8" w:rsidRPr="00865AB8">
        <w:rPr>
          <w:color w:val="22272F"/>
          <w:sz w:val="26"/>
          <w:szCs w:val="26"/>
          <w:shd w:val="clear" w:color="auto" w:fill="FFFFFF"/>
        </w:rPr>
        <w:t>»</w:t>
      </w:r>
      <w:r w:rsidRPr="00865AB8">
        <w:rPr>
          <w:rFonts w:ascii="Times New Roman" w:hAnsi="Times New Roman" w:cs="Times New Roman"/>
          <w:sz w:val="26"/>
          <w:szCs w:val="26"/>
        </w:rPr>
        <w:t xml:space="preserve">, в целях обеспечения безопасности граждан на территории муниципального района «Газимуро-Заводский район», оказания содействия семье и ребенку, оказавшимся в трудной жизненной ситуации, администрация муниципального района «Газимуро-Заводский район» </w:t>
      </w:r>
      <w:r w:rsidRPr="00865AB8">
        <w:rPr>
          <w:rFonts w:ascii="Times New Roman" w:hAnsi="Times New Roman" w:cs="Times New Roman"/>
          <w:b/>
          <w:sz w:val="26"/>
          <w:szCs w:val="26"/>
        </w:rPr>
        <w:t>постановляет:</w:t>
      </w:r>
    </w:p>
    <w:p w:rsidR="005D2620" w:rsidRPr="00865AB8" w:rsidRDefault="005D2620" w:rsidP="005D2620">
      <w:pPr>
        <w:spacing w:after="0" w:line="240" w:lineRule="auto"/>
        <w:ind w:firstLine="709"/>
        <w:jc w:val="both"/>
        <w:rPr>
          <w:rFonts w:ascii="Times New Roman" w:hAnsi="Times New Roman" w:cs="Times New Roman"/>
          <w:sz w:val="26"/>
          <w:szCs w:val="26"/>
        </w:rPr>
      </w:pPr>
    </w:p>
    <w:p w:rsidR="005D2620" w:rsidRPr="00865AB8" w:rsidRDefault="005D2620" w:rsidP="005D2620">
      <w:pPr>
        <w:spacing w:after="0" w:line="240" w:lineRule="auto"/>
        <w:ind w:firstLine="709"/>
        <w:jc w:val="both"/>
        <w:rPr>
          <w:rFonts w:ascii="Times New Roman" w:hAnsi="Times New Roman" w:cs="Times New Roman"/>
          <w:b/>
          <w:sz w:val="26"/>
          <w:szCs w:val="26"/>
        </w:rPr>
      </w:pPr>
      <w:r w:rsidRPr="00865AB8">
        <w:rPr>
          <w:rFonts w:ascii="Times New Roman" w:hAnsi="Times New Roman" w:cs="Times New Roman"/>
          <w:sz w:val="26"/>
          <w:szCs w:val="26"/>
        </w:rPr>
        <w:t xml:space="preserve">1. Утвердить прилагаемую </w:t>
      </w:r>
      <w:r w:rsidRPr="00865AB8">
        <w:rPr>
          <w:rFonts w:ascii="Times New Roman" w:hAnsi="Times New Roman" w:cs="Times New Roman"/>
          <w:color w:val="000000"/>
          <w:sz w:val="26"/>
          <w:szCs w:val="26"/>
        </w:rPr>
        <w:t xml:space="preserve">муниципальную программу </w:t>
      </w:r>
      <w:r w:rsidRPr="00865AB8">
        <w:rPr>
          <w:rFonts w:ascii="Times New Roman" w:hAnsi="Times New Roman" w:cs="Times New Roman"/>
          <w:sz w:val="26"/>
          <w:szCs w:val="26"/>
        </w:rPr>
        <w:t xml:space="preserve">«Профилактика правонарушений муниципального района «Газимуро-Заводский район» на 2021-2024 годы» </w:t>
      </w:r>
      <w:r w:rsidRPr="00865AB8">
        <w:rPr>
          <w:rStyle w:val="FontStyle20"/>
          <w:b w:val="0"/>
          <w:bCs w:val="0"/>
        </w:rPr>
        <w:t>(далее - Программа)</w:t>
      </w:r>
      <w:r w:rsidR="00865AB8" w:rsidRPr="00865AB8">
        <w:rPr>
          <w:rStyle w:val="FontStyle20"/>
          <w:b w:val="0"/>
          <w:bCs w:val="0"/>
        </w:rPr>
        <w:t>.</w:t>
      </w:r>
    </w:p>
    <w:p w:rsidR="00865AB8" w:rsidRPr="00865AB8" w:rsidRDefault="00865AB8" w:rsidP="00865AB8">
      <w:pPr>
        <w:widowControl w:val="0"/>
        <w:spacing w:after="0" w:line="240" w:lineRule="auto"/>
        <w:ind w:firstLine="708"/>
        <w:jc w:val="both"/>
        <w:rPr>
          <w:rFonts w:ascii="Times New Roman" w:hAnsi="Times New Roman"/>
          <w:b/>
          <w:color w:val="000000"/>
          <w:sz w:val="26"/>
          <w:szCs w:val="26"/>
        </w:rPr>
      </w:pPr>
      <w:r w:rsidRPr="00865AB8">
        <w:rPr>
          <w:rFonts w:ascii="Times New Roman" w:hAnsi="Times New Roman" w:cs="Times New Roman"/>
          <w:sz w:val="26"/>
          <w:szCs w:val="26"/>
        </w:rPr>
        <w:t xml:space="preserve">2. </w:t>
      </w:r>
      <w:r w:rsidRPr="00865AB8">
        <w:rPr>
          <w:rFonts w:ascii="Times New Roman" w:hAnsi="Times New Roman" w:cs="Times New Roman"/>
          <w:color w:val="000000"/>
          <w:sz w:val="26"/>
          <w:szCs w:val="26"/>
        </w:rPr>
        <w:t>Признать утратившими силу постановления администрации муниципального района «Газимуро-Заводский район» от 18.11.2016 № 328 «Об утверждении м</w:t>
      </w:r>
      <w:r w:rsidRPr="00865AB8">
        <w:rPr>
          <w:rStyle w:val="FontStyle21"/>
          <w:sz w:val="26"/>
          <w:szCs w:val="26"/>
        </w:rPr>
        <w:t xml:space="preserve">униципальной программы </w:t>
      </w:r>
      <w:r w:rsidRPr="00865AB8">
        <w:rPr>
          <w:rFonts w:ascii="Times New Roman" w:hAnsi="Times New Roman" w:cs="Times New Roman"/>
          <w:sz w:val="26"/>
          <w:szCs w:val="26"/>
        </w:rPr>
        <w:t>«Профилактика правонарушений муниципального района «Газимуро-Заводский район» на 2017-2020 годы», от 03.05.2017 № 163 «</w:t>
      </w:r>
      <w:r w:rsidRPr="00865AB8">
        <w:rPr>
          <w:rFonts w:ascii="Times New Roman" w:hAnsi="Times New Roman"/>
          <w:sz w:val="26"/>
          <w:szCs w:val="26"/>
        </w:rPr>
        <w:t>О внесении изменений в</w:t>
      </w:r>
      <w:r w:rsidRPr="00865AB8">
        <w:rPr>
          <w:sz w:val="26"/>
          <w:szCs w:val="26"/>
        </w:rPr>
        <w:t xml:space="preserve"> </w:t>
      </w:r>
      <w:r w:rsidRPr="00865AB8">
        <w:rPr>
          <w:rStyle w:val="FontStyle21"/>
          <w:sz w:val="26"/>
          <w:szCs w:val="26"/>
        </w:rPr>
        <w:t>подпрограмму «</w:t>
      </w:r>
      <w:r w:rsidRPr="00865AB8">
        <w:rPr>
          <w:rStyle w:val="FontStyle20"/>
          <w:b w:val="0"/>
        </w:rPr>
        <w:t xml:space="preserve">Профилактика правонарушений, наркомании и алкоголизма среди населения на территории Газимуро-Заводского района на 2017-2020 годы» </w:t>
      </w:r>
      <w:r w:rsidRPr="00865AB8">
        <w:rPr>
          <w:rFonts w:ascii="Times New Roman" w:hAnsi="Times New Roman"/>
          <w:b/>
          <w:sz w:val="26"/>
          <w:szCs w:val="26"/>
        </w:rPr>
        <w:t xml:space="preserve"> </w:t>
      </w:r>
      <w:r w:rsidRPr="00865AB8">
        <w:rPr>
          <w:rFonts w:ascii="Times New Roman" w:hAnsi="Times New Roman"/>
          <w:color w:val="000000"/>
          <w:sz w:val="26"/>
          <w:szCs w:val="26"/>
        </w:rPr>
        <w:t xml:space="preserve">муниципальной программы </w:t>
      </w:r>
      <w:r w:rsidRPr="00865AB8">
        <w:rPr>
          <w:rFonts w:ascii="Times New Roman" w:hAnsi="Times New Roman"/>
          <w:sz w:val="26"/>
          <w:szCs w:val="26"/>
        </w:rPr>
        <w:t>«</w:t>
      </w:r>
      <w:r w:rsidRPr="00865AB8">
        <w:rPr>
          <w:rFonts w:ascii="Times New Roman" w:hAnsi="Times New Roman"/>
          <w:color w:val="000000"/>
          <w:sz w:val="26"/>
          <w:szCs w:val="26"/>
        </w:rPr>
        <w:t>Профилактика правонарушений муниципального района «Газимуро-Заводский район» на 2017 - 2020 годы</w:t>
      </w:r>
      <w:r w:rsidRPr="00865AB8">
        <w:rPr>
          <w:rFonts w:ascii="Times New Roman" w:hAnsi="Times New Roman" w:cs="Times New Roman"/>
          <w:sz w:val="26"/>
          <w:szCs w:val="26"/>
        </w:rPr>
        <w:t>».</w:t>
      </w:r>
    </w:p>
    <w:p w:rsidR="00865AB8" w:rsidRPr="00865AB8" w:rsidRDefault="00865AB8" w:rsidP="00865AB8">
      <w:pPr>
        <w:widowControl w:val="0"/>
        <w:spacing w:after="0" w:line="240" w:lineRule="auto"/>
        <w:ind w:firstLine="709"/>
        <w:jc w:val="both"/>
        <w:rPr>
          <w:rFonts w:ascii="Times New Roman" w:hAnsi="Times New Roman" w:cs="Times New Roman"/>
          <w:sz w:val="26"/>
          <w:szCs w:val="26"/>
        </w:rPr>
      </w:pPr>
      <w:r w:rsidRPr="00865AB8">
        <w:rPr>
          <w:rFonts w:ascii="Times New Roman" w:hAnsi="Times New Roman" w:cs="Times New Roman"/>
          <w:sz w:val="26"/>
          <w:szCs w:val="26"/>
        </w:rPr>
        <w:t xml:space="preserve">3. Настоящее постановление опубликовать (обнародовать) на официальном сайте муниципального района «Газимуро - Заводский район» </w:t>
      </w:r>
      <w:hyperlink r:id="rId6" w:history="1">
        <w:r w:rsidRPr="00865AB8">
          <w:rPr>
            <w:rStyle w:val="afa"/>
            <w:rFonts w:ascii="Times New Roman" w:hAnsi="Times New Roman" w:cs="Times New Roman"/>
            <w:sz w:val="26"/>
            <w:szCs w:val="26"/>
            <w:lang w:val="en-US"/>
          </w:rPr>
          <w:t>www</w:t>
        </w:r>
        <w:r w:rsidRPr="00865AB8">
          <w:rPr>
            <w:rStyle w:val="afa"/>
            <w:rFonts w:ascii="Times New Roman" w:hAnsi="Times New Roman" w:cs="Times New Roman"/>
            <w:sz w:val="26"/>
            <w:szCs w:val="26"/>
          </w:rPr>
          <w:t>.</w:t>
        </w:r>
        <w:proofErr w:type="spellStart"/>
        <w:r w:rsidRPr="00865AB8">
          <w:rPr>
            <w:rStyle w:val="afa"/>
            <w:rFonts w:ascii="Times New Roman" w:hAnsi="Times New Roman" w:cs="Times New Roman"/>
            <w:sz w:val="26"/>
            <w:szCs w:val="26"/>
            <w:lang w:val="en-US"/>
          </w:rPr>
          <w:t>gazim</w:t>
        </w:r>
        <w:proofErr w:type="spellEnd"/>
        <w:r w:rsidRPr="00865AB8">
          <w:rPr>
            <w:rStyle w:val="afa"/>
            <w:rFonts w:ascii="Times New Roman" w:hAnsi="Times New Roman" w:cs="Times New Roman"/>
            <w:sz w:val="26"/>
            <w:szCs w:val="26"/>
          </w:rPr>
          <w:t>-</w:t>
        </w:r>
        <w:proofErr w:type="spellStart"/>
        <w:r w:rsidRPr="00865AB8">
          <w:rPr>
            <w:rStyle w:val="afa"/>
            <w:rFonts w:ascii="Times New Roman" w:hAnsi="Times New Roman" w:cs="Times New Roman"/>
            <w:sz w:val="26"/>
            <w:szCs w:val="26"/>
            <w:lang w:val="en-US"/>
          </w:rPr>
          <w:t>zavod</w:t>
        </w:r>
        <w:proofErr w:type="spellEnd"/>
        <w:r w:rsidRPr="00865AB8">
          <w:rPr>
            <w:rStyle w:val="afa"/>
            <w:rFonts w:ascii="Times New Roman" w:hAnsi="Times New Roman" w:cs="Times New Roman"/>
            <w:sz w:val="26"/>
            <w:szCs w:val="26"/>
          </w:rPr>
          <w:t>.</w:t>
        </w:r>
        <w:proofErr w:type="spellStart"/>
        <w:r w:rsidRPr="00865AB8">
          <w:rPr>
            <w:rStyle w:val="afa"/>
            <w:rFonts w:ascii="Times New Roman" w:hAnsi="Times New Roman" w:cs="Times New Roman"/>
            <w:sz w:val="26"/>
            <w:szCs w:val="26"/>
            <w:lang w:val="en-US"/>
          </w:rPr>
          <w:t>ru</w:t>
        </w:r>
        <w:proofErr w:type="spellEnd"/>
      </w:hyperlink>
      <w:r w:rsidRPr="00865AB8">
        <w:rPr>
          <w:rFonts w:ascii="Times New Roman" w:hAnsi="Times New Roman" w:cs="Times New Roman"/>
          <w:sz w:val="26"/>
          <w:szCs w:val="26"/>
        </w:rPr>
        <w:t>.</w:t>
      </w:r>
    </w:p>
    <w:p w:rsidR="00865AB8" w:rsidRPr="00865AB8" w:rsidRDefault="00865AB8" w:rsidP="00865AB8">
      <w:pPr>
        <w:widowControl w:val="0"/>
        <w:spacing w:after="0" w:line="240" w:lineRule="auto"/>
        <w:ind w:firstLine="709"/>
        <w:jc w:val="both"/>
        <w:rPr>
          <w:rFonts w:ascii="Times New Roman" w:hAnsi="Times New Roman" w:cs="Times New Roman"/>
          <w:bCs/>
          <w:sz w:val="26"/>
          <w:szCs w:val="26"/>
        </w:rPr>
      </w:pPr>
      <w:r w:rsidRPr="00865AB8">
        <w:rPr>
          <w:rFonts w:ascii="Times New Roman" w:hAnsi="Times New Roman" w:cs="Times New Roman"/>
          <w:sz w:val="26"/>
          <w:szCs w:val="26"/>
        </w:rPr>
        <w:t>4. Настоящее постановление вступает в силу с 01 января 2021 года.</w:t>
      </w:r>
    </w:p>
    <w:p w:rsidR="00865AB8" w:rsidRPr="00865AB8" w:rsidRDefault="00865AB8" w:rsidP="00865AB8">
      <w:pPr>
        <w:suppressAutoHyphens/>
        <w:spacing w:after="0" w:line="240" w:lineRule="auto"/>
        <w:ind w:firstLine="709"/>
        <w:jc w:val="both"/>
        <w:rPr>
          <w:rFonts w:ascii="Times New Roman" w:hAnsi="Times New Roman" w:cs="Times New Roman"/>
          <w:bCs/>
          <w:sz w:val="26"/>
          <w:szCs w:val="26"/>
        </w:rPr>
      </w:pPr>
      <w:r w:rsidRPr="00865AB8">
        <w:rPr>
          <w:rFonts w:ascii="Times New Roman" w:hAnsi="Times New Roman" w:cs="Times New Roman"/>
          <w:color w:val="000000"/>
          <w:sz w:val="26"/>
          <w:szCs w:val="26"/>
        </w:rPr>
        <w:t xml:space="preserve">5. Контроль за исполнением настоящего постановления возложить на заместителя главы муниципального района «Газимуро-Заводский район» по социальным вопросам </w:t>
      </w:r>
      <w:proofErr w:type="spellStart"/>
      <w:r w:rsidRPr="00865AB8">
        <w:rPr>
          <w:rFonts w:ascii="Times New Roman" w:hAnsi="Times New Roman" w:cs="Times New Roman"/>
          <w:color w:val="000000"/>
          <w:sz w:val="26"/>
          <w:szCs w:val="26"/>
        </w:rPr>
        <w:t>Макушеву</w:t>
      </w:r>
      <w:proofErr w:type="spellEnd"/>
      <w:r w:rsidRPr="00865AB8">
        <w:rPr>
          <w:rFonts w:ascii="Times New Roman" w:hAnsi="Times New Roman" w:cs="Times New Roman"/>
          <w:color w:val="000000"/>
          <w:sz w:val="26"/>
          <w:szCs w:val="26"/>
        </w:rPr>
        <w:t xml:space="preserve"> Н.Б.</w:t>
      </w:r>
    </w:p>
    <w:p w:rsidR="009853DD" w:rsidRPr="00865AB8" w:rsidRDefault="009853DD" w:rsidP="009853DD">
      <w:pPr>
        <w:widowControl w:val="0"/>
        <w:spacing w:after="0" w:line="240" w:lineRule="auto"/>
        <w:jc w:val="both"/>
        <w:rPr>
          <w:rFonts w:ascii="Times New Roman" w:hAnsi="Times New Roman" w:cs="Times New Roman"/>
          <w:color w:val="000000"/>
          <w:sz w:val="26"/>
          <w:szCs w:val="26"/>
        </w:rPr>
      </w:pPr>
    </w:p>
    <w:p w:rsidR="009853DD" w:rsidRPr="00865AB8" w:rsidRDefault="009853DD" w:rsidP="009853DD">
      <w:pPr>
        <w:widowControl w:val="0"/>
        <w:spacing w:after="0" w:line="240" w:lineRule="auto"/>
        <w:jc w:val="both"/>
        <w:rPr>
          <w:rFonts w:ascii="Times New Roman" w:hAnsi="Times New Roman" w:cs="Times New Roman"/>
          <w:sz w:val="26"/>
          <w:szCs w:val="26"/>
        </w:rPr>
      </w:pPr>
    </w:p>
    <w:p w:rsidR="009853DD" w:rsidRPr="00865AB8" w:rsidRDefault="009853DD" w:rsidP="009853DD">
      <w:pPr>
        <w:widowControl w:val="0"/>
        <w:spacing w:after="0" w:line="240" w:lineRule="auto"/>
        <w:jc w:val="both"/>
        <w:rPr>
          <w:rFonts w:ascii="Times New Roman" w:hAnsi="Times New Roman" w:cs="Times New Roman"/>
          <w:sz w:val="26"/>
          <w:szCs w:val="26"/>
        </w:rPr>
      </w:pPr>
    </w:p>
    <w:p w:rsidR="009853DD" w:rsidRPr="00865AB8" w:rsidRDefault="009853DD" w:rsidP="009853DD">
      <w:pPr>
        <w:widowControl w:val="0"/>
        <w:spacing w:after="0" w:line="240" w:lineRule="auto"/>
        <w:jc w:val="both"/>
        <w:rPr>
          <w:rFonts w:ascii="Times New Roman" w:hAnsi="Times New Roman" w:cs="Times New Roman"/>
          <w:sz w:val="26"/>
          <w:szCs w:val="26"/>
        </w:rPr>
      </w:pPr>
      <w:r w:rsidRPr="00865AB8">
        <w:rPr>
          <w:rFonts w:ascii="Times New Roman" w:hAnsi="Times New Roman" w:cs="Times New Roman"/>
          <w:sz w:val="26"/>
          <w:szCs w:val="26"/>
        </w:rPr>
        <w:t>Глава муниципального района</w:t>
      </w:r>
    </w:p>
    <w:p w:rsidR="009853DD" w:rsidRPr="00865AB8" w:rsidRDefault="009853DD" w:rsidP="009853DD">
      <w:pPr>
        <w:widowControl w:val="0"/>
        <w:spacing w:after="0" w:line="240" w:lineRule="auto"/>
        <w:jc w:val="both"/>
        <w:rPr>
          <w:rFonts w:ascii="Times New Roman" w:hAnsi="Times New Roman" w:cs="Times New Roman"/>
          <w:sz w:val="26"/>
          <w:szCs w:val="26"/>
        </w:rPr>
      </w:pPr>
      <w:r w:rsidRPr="00865AB8">
        <w:rPr>
          <w:rFonts w:ascii="Times New Roman" w:hAnsi="Times New Roman" w:cs="Times New Roman"/>
          <w:sz w:val="26"/>
          <w:szCs w:val="26"/>
        </w:rPr>
        <w:t xml:space="preserve">«Газимуро-Заводский </w:t>
      </w:r>
      <w:proofErr w:type="gramStart"/>
      <w:r w:rsidRPr="00865AB8">
        <w:rPr>
          <w:rFonts w:ascii="Times New Roman" w:hAnsi="Times New Roman" w:cs="Times New Roman"/>
          <w:sz w:val="26"/>
          <w:szCs w:val="26"/>
        </w:rPr>
        <w:t xml:space="preserve">район»   </w:t>
      </w:r>
      <w:proofErr w:type="gramEnd"/>
      <w:r w:rsidRPr="00865AB8">
        <w:rPr>
          <w:rFonts w:ascii="Times New Roman" w:hAnsi="Times New Roman" w:cs="Times New Roman"/>
          <w:sz w:val="26"/>
          <w:szCs w:val="26"/>
        </w:rPr>
        <w:t xml:space="preserve">             </w:t>
      </w:r>
      <w:r w:rsidR="005D2620" w:rsidRPr="00865AB8">
        <w:rPr>
          <w:rFonts w:ascii="Times New Roman" w:hAnsi="Times New Roman" w:cs="Times New Roman"/>
          <w:sz w:val="26"/>
          <w:szCs w:val="26"/>
        </w:rPr>
        <w:t xml:space="preserve"> </w:t>
      </w:r>
      <w:r w:rsidRPr="00865AB8">
        <w:rPr>
          <w:rFonts w:ascii="Times New Roman" w:hAnsi="Times New Roman" w:cs="Times New Roman"/>
          <w:sz w:val="26"/>
          <w:szCs w:val="26"/>
        </w:rPr>
        <w:t xml:space="preserve">              </w:t>
      </w:r>
      <w:r w:rsidR="00865AB8">
        <w:rPr>
          <w:rFonts w:ascii="Times New Roman" w:hAnsi="Times New Roman" w:cs="Times New Roman"/>
          <w:sz w:val="26"/>
          <w:szCs w:val="26"/>
        </w:rPr>
        <w:t xml:space="preserve">          </w:t>
      </w:r>
      <w:r w:rsidRPr="00865AB8">
        <w:rPr>
          <w:rFonts w:ascii="Times New Roman" w:hAnsi="Times New Roman" w:cs="Times New Roman"/>
          <w:sz w:val="26"/>
          <w:szCs w:val="26"/>
        </w:rPr>
        <w:t xml:space="preserve">                         Р.О. Задорожин</w:t>
      </w:r>
    </w:p>
    <w:p w:rsidR="009853DD" w:rsidRDefault="009853DD" w:rsidP="009853DD">
      <w:pPr>
        <w:pStyle w:val="ConsPlusTitle"/>
        <w:ind w:left="5670"/>
        <w:jc w:val="center"/>
        <w:rPr>
          <w:rFonts w:ascii="Times New Roman" w:hAnsi="Times New Roman" w:cs="Times New Roman"/>
          <w:b w:val="0"/>
          <w:sz w:val="24"/>
          <w:szCs w:val="28"/>
        </w:rPr>
      </w:pPr>
      <w:r>
        <w:rPr>
          <w:rFonts w:ascii="Times New Roman" w:hAnsi="Times New Roman" w:cs="Times New Roman"/>
          <w:sz w:val="24"/>
          <w:szCs w:val="24"/>
        </w:rPr>
        <w:br w:type="page"/>
      </w:r>
      <w:r>
        <w:rPr>
          <w:rFonts w:ascii="Times New Roman" w:hAnsi="Times New Roman" w:cs="Times New Roman"/>
          <w:b w:val="0"/>
          <w:sz w:val="24"/>
          <w:szCs w:val="28"/>
        </w:rPr>
        <w:lastRenderedPageBreak/>
        <w:t>УТВЕРЖДЕНА</w:t>
      </w:r>
    </w:p>
    <w:p w:rsidR="009853DD" w:rsidRDefault="009853DD" w:rsidP="009853DD">
      <w:pPr>
        <w:pStyle w:val="ConsPlusTitle"/>
        <w:ind w:left="5670"/>
        <w:jc w:val="center"/>
        <w:rPr>
          <w:rFonts w:ascii="Times New Roman" w:hAnsi="Times New Roman" w:cs="Times New Roman"/>
          <w:b w:val="0"/>
          <w:sz w:val="24"/>
          <w:szCs w:val="28"/>
        </w:rPr>
      </w:pPr>
      <w:r>
        <w:rPr>
          <w:rFonts w:ascii="Times New Roman" w:hAnsi="Times New Roman" w:cs="Times New Roman"/>
          <w:b w:val="0"/>
          <w:sz w:val="24"/>
          <w:szCs w:val="28"/>
        </w:rPr>
        <w:t>постановлением администрации муниципального района «Газимуро-Заводский район»</w:t>
      </w:r>
    </w:p>
    <w:p w:rsidR="009853DD" w:rsidRDefault="009853DD" w:rsidP="009853DD">
      <w:pPr>
        <w:pStyle w:val="ConsPlusTitle"/>
        <w:ind w:left="5670"/>
        <w:jc w:val="center"/>
        <w:rPr>
          <w:rFonts w:ascii="Times New Roman" w:hAnsi="Times New Roman" w:cs="Times New Roman"/>
          <w:b w:val="0"/>
          <w:color w:val="000000"/>
          <w:sz w:val="24"/>
          <w:szCs w:val="28"/>
        </w:rPr>
      </w:pPr>
      <w:r>
        <w:rPr>
          <w:rFonts w:ascii="Times New Roman" w:hAnsi="Times New Roman" w:cs="Times New Roman"/>
          <w:b w:val="0"/>
          <w:sz w:val="24"/>
          <w:szCs w:val="28"/>
        </w:rPr>
        <w:t xml:space="preserve">от </w:t>
      </w:r>
      <w:r w:rsidR="005D2620">
        <w:rPr>
          <w:rFonts w:ascii="Times New Roman" w:hAnsi="Times New Roman" w:cs="Times New Roman"/>
          <w:b w:val="0"/>
          <w:sz w:val="24"/>
          <w:szCs w:val="28"/>
        </w:rPr>
        <w:t>20</w:t>
      </w:r>
      <w:r>
        <w:rPr>
          <w:rFonts w:ascii="Times New Roman" w:hAnsi="Times New Roman" w:cs="Times New Roman"/>
          <w:b w:val="0"/>
          <w:sz w:val="24"/>
          <w:szCs w:val="28"/>
        </w:rPr>
        <w:t xml:space="preserve"> января 2021 № </w:t>
      </w:r>
      <w:r w:rsidR="005D2620">
        <w:rPr>
          <w:rFonts w:ascii="Times New Roman" w:hAnsi="Times New Roman" w:cs="Times New Roman"/>
          <w:b w:val="0"/>
          <w:sz w:val="24"/>
          <w:szCs w:val="28"/>
        </w:rPr>
        <w:t>20</w:t>
      </w:r>
    </w:p>
    <w:p w:rsidR="009853DD" w:rsidRDefault="009853DD"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5D2620" w:rsidRPr="002C4678" w:rsidRDefault="005D2620" w:rsidP="002C4678">
      <w:pPr>
        <w:spacing w:after="0" w:line="240" w:lineRule="auto"/>
        <w:jc w:val="center"/>
        <w:rPr>
          <w:rFonts w:ascii="Times New Roman" w:hAnsi="Times New Roman" w:cs="Times New Roman"/>
          <w:sz w:val="36"/>
          <w:szCs w:val="36"/>
        </w:rPr>
      </w:pPr>
      <w:r w:rsidRPr="002C4678">
        <w:rPr>
          <w:rFonts w:ascii="Times New Roman" w:hAnsi="Times New Roman" w:cs="Times New Roman"/>
          <w:sz w:val="36"/>
          <w:szCs w:val="36"/>
        </w:rPr>
        <w:t xml:space="preserve">Муниципальная программа </w:t>
      </w:r>
    </w:p>
    <w:p w:rsidR="005D2620" w:rsidRPr="002C4678" w:rsidRDefault="005D2620" w:rsidP="002C4678">
      <w:pPr>
        <w:spacing w:after="0" w:line="240" w:lineRule="auto"/>
        <w:jc w:val="center"/>
        <w:rPr>
          <w:rFonts w:ascii="Times New Roman" w:hAnsi="Times New Roman" w:cs="Times New Roman"/>
          <w:sz w:val="36"/>
          <w:szCs w:val="36"/>
        </w:rPr>
      </w:pPr>
      <w:r w:rsidRPr="002C4678">
        <w:rPr>
          <w:rFonts w:ascii="Times New Roman" w:hAnsi="Times New Roman" w:cs="Times New Roman"/>
          <w:sz w:val="36"/>
          <w:szCs w:val="36"/>
        </w:rPr>
        <w:t>«Профилактика правонарушений муниципального района «Газимуро-Заводский район» на 2021-2024 годы»</w:t>
      </w:r>
    </w:p>
    <w:p w:rsidR="005D2620" w:rsidRPr="002C4678" w:rsidRDefault="005D2620" w:rsidP="002C4678">
      <w:pPr>
        <w:spacing w:after="0" w:line="240" w:lineRule="auto"/>
        <w:jc w:val="center"/>
        <w:rPr>
          <w:rFonts w:ascii="Times New Roman" w:hAnsi="Times New Roman" w:cs="Times New Roman"/>
          <w:sz w:val="36"/>
          <w:szCs w:val="36"/>
        </w:rPr>
      </w:pPr>
    </w:p>
    <w:p w:rsidR="005D2620" w:rsidRPr="002C4678" w:rsidRDefault="005D2620" w:rsidP="002C4678">
      <w:pPr>
        <w:spacing w:after="0" w:line="240" w:lineRule="auto"/>
        <w:jc w:val="center"/>
        <w:rPr>
          <w:rFonts w:ascii="Times New Roman" w:hAnsi="Times New Roman" w:cs="Times New Roman"/>
          <w:sz w:val="36"/>
          <w:szCs w:val="36"/>
        </w:rPr>
      </w:pPr>
    </w:p>
    <w:p w:rsidR="005D2620" w:rsidRPr="002C4678" w:rsidRDefault="005D2620" w:rsidP="002C4678">
      <w:pPr>
        <w:spacing w:after="0" w:line="240" w:lineRule="auto"/>
        <w:jc w:val="center"/>
        <w:rPr>
          <w:rFonts w:ascii="Times New Roman" w:hAnsi="Times New Roman" w:cs="Times New Roman"/>
          <w:sz w:val="36"/>
          <w:szCs w:val="36"/>
        </w:rPr>
      </w:pPr>
    </w:p>
    <w:p w:rsidR="005D2620" w:rsidRPr="002C4678" w:rsidRDefault="005D2620" w:rsidP="002C4678">
      <w:pPr>
        <w:spacing w:after="0" w:line="240" w:lineRule="auto"/>
        <w:jc w:val="center"/>
        <w:rPr>
          <w:rFonts w:ascii="Times New Roman" w:hAnsi="Times New Roman" w:cs="Times New Roman"/>
          <w:sz w:val="36"/>
          <w:szCs w:val="36"/>
        </w:rPr>
      </w:pPr>
    </w:p>
    <w:p w:rsidR="005D2620" w:rsidRPr="002C4678" w:rsidRDefault="005D2620" w:rsidP="002C4678">
      <w:pPr>
        <w:spacing w:after="0" w:line="240" w:lineRule="auto"/>
        <w:jc w:val="center"/>
        <w:rPr>
          <w:rFonts w:ascii="Times New Roman" w:hAnsi="Times New Roman" w:cs="Times New Roman"/>
          <w:sz w:val="36"/>
          <w:szCs w:val="36"/>
        </w:rPr>
      </w:pPr>
    </w:p>
    <w:p w:rsidR="005D2620" w:rsidRPr="002C4678" w:rsidRDefault="005D2620" w:rsidP="002C4678">
      <w:pPr>
        <w:spacing w:after="0" w:line="240" w:lineRule="auto"/>
        <w:jc w:val="center"/>
        <w:rPr>
          <w:rFonts w:ascii="Times New Roman" w:hAnsi="Times New Roman" w:cs="Times New Roman"/>
          <w:sz w:val="36"/>
          <w:szCs w:val="36"/>
        </w:rPr>
      </w:pPr>
    </w:p>
    <w:p w:rsidR="005D2620" w:rsidRPr="002C4678" w:rsidRDefault="005D2620" w:rsidP="002C4678">
      <w:pPr>
        <w:spacing w:after="0" w:line="240" w:lineRule="auto"/>
        <w:jc w:val="center"/>
        <w:rPr>
          <w:rFonts w:ascii="Times New Roman" w:hAnsi="Times New Roman" w:cs="Times New Roman"/>
          <w:sz w:val="36"/>
          <w:szCs w:val="36"/>
        </w:rPr>
      </w:pPr>
    </w:p>
    <w:p w:rsidR="005D2620" w:rsidRPr="002C4678" w:rsidRDefault="005D2620" w:rsidP="002C4678">
      <w:pPr>
        <w:spacing w:after="0" w:line="240" w:lineRule="auto"/>
        <w:jc w:val="center"/>
        <w:rPr>
          <w:rFonts w:ascii="Times New Roman" w:hAnsi="Times New Roman" w:cs="Times New Roman"/>
          <w:sz w:val="36"/>
          <w:szCs w:val="36"/>
        </w:rPr>
      </w:pPr>
    </w:p>
    <w:p w:rsidR="005D2620" w:rsidRPr="002C4678" w:rsidRDefault="005D2620" w:rsidP="002C4678">
      <w:pPr>
        <w:spacing w:after="0" w:line="240" w:lineRule="auto"/>
        <w:jc w:val="center"/>
        <w:rPr>
          <w:rFonts w:ascii="Times New Roman" w:hAnsi="Times New Roman" w:cs="Times New Roman"/>
          <w:sz w:val="36"/>
          <w:szCs w:val="36"/>
        </w:rPr>
      </w:pPr>
    </w:p>
    <w:p w:rsidR="005D2620" w:rsidRPr="002C4678" w:rsidRDefault="005D2620" w:rsidP="002C4678">
      <w:pPr>
        <w:spacing w:after="0" w:line="240" w:lineRule="auto"/>
        <w:jc w:val="center"/>
        <w:rPr>
          <w:rFonts w:ascii="Times New Roman" w:hAnsi="Times New Roman" w:cs="Times New Roman"/>
          <w:sz w:val="36"/>
          <w:szCs w:val="36"/>
        </w:rPr>
      </w:pPr>
    </w:p>
    <w:p w:rsidR="005D2620" w:rsidRPr="002C4678" w:rsidRDefault="005D2620" w:rsidP="002C4678">
      <w:pPr>
        <w:spacing w:after="0" w:line="240" w:lineRule="auto"/>
        <w:jc w:val="center"/>
        <w:rPr>
          <w:rFonts w:ascii="Times New Roman" w:hAnsi="Times New Roman" w:cs="Times New Roman"/>
          <w:sz w:val="36"/>
          <w:szCs w:val="36"/>
        </w:rPr>
      </w:pPr>
    </w:p>
    <w:p w:rsidR="005D2620" w:rsidRPr="002C4678" w:rsidRDefault="005D2620" w:rsidP="002C4678">
      <w:pPr>
        <w:spacing w:after="0" w:line="240" w:lineRule="auto"/>
        <w:jc w:val="center"/>
        <w:rPr>
          <w:rFonts w:ascii="Times New Roman" w:hAnsi="Times New Roman" w:cs="Times New Roman"/>
          <w:sz w:val="36"/>
          <w:szCs w:val="36"/>
        </w:rPr>
      </w:pPr>
    </w:p>
    <w:p w:rsidR="005D2620" w:rsidRPr="002C4678" w:rsidRDefault="005D2620" w:rsidP="002C4678">
      <w:pPr>
        <w:spacing w:after="0" w:line="240" w:lineRule="auto"/>
        <w:jc w:val="center"/>
        <w:rPr>
          <w:rFonts w:ascii="Times New Roman" w:hAnsi="Times New Roman" w:cs="Times New Roman"/>
          <w:sz w:val="36"/>
          <w:szCs w:val="36"/>
        </w:rPr>
      </w:pPr>
    </w:p>
    <w:p w:rsidR="005D2620" w:rsidRPr="002C4678" w:rsidRDefault="005D2620" w:rsidP="002C4678">
      <w:pPr>
        <w:spacing w:after="0" w:line="240" w:lineRule="auto"/>
        <w:jc w:val="center"/>
        <w:rPr>
          <w:rFonts w:ascii="Times New Roman" w:hAnsi="Times New Roman" w:cs="Times New Roman"/>
          <w:sz w:val="36"/>
          <w:szCs w:val="36"/>
        </w:rPr>
      </w:pPr>
    </w:p>
    <w:p w:rsidR="005D2620" w:rsidRPr="002C4678" w:rsidRDefault="005D2620" w:rsidP="002C4678">
      <w:pPr>
        <w:spacing w:after="0" w:line="240" w:lineRule="auto"/>
        <w:jc w:val="center"/>
        <w:rPr>
          <w:rFonts w:ascii="Times New Roman" w:hAnsi="Times New Roman" w:cs="Times New Roman"/>
          <w:sz w:val="36"/>
          <w:szCs w:val="36"/>
        </w:rPr>
      </w:pPr>
    </w:p>
    <w:p w:rsidR="005D2620" w:rsidRPr="002C4678" w:rsidRDefault="005D2620" w:rsidP="002C4678">
      <w:pPr>
        <w:spacing w:after="0" w:line="240" w:lineRule="auto"/>
        <w:jc w:val="center"/>
        <w:rPr>
          <w:rFonts w:ascii="Times New Roman" w:hAnsi="Times New Roman" w:cs="Times New Roman"/>
          <w:sz w:val="36"/>
          <w:szCs w:val="36"/>
        </w:rPr>
      </w:pPr>
    </w:p>
    <w:p w:rsidR="005D2620" w:rsidRPr="002C4678" w:rsidRDefault="005D2620" w:rsidP="002C4678">
      <w:pPr>
        <w:spacing w:after="0" w:line="240" w:lineRule="auto"/>
        <w:jc w:val="center"/>
        <w:rPr>
          <w:rFonts w:ascii="Times New Roman" w:hAnsi="Times New Roman" w:cs="Times New Roman"/>
          <w:sz w:val="36"/>
          <w:szCs w:val="36"/>
        </w:rPr>
      </w:pPr>
    </w:p>
    <w:p w:rsidR="00190729" w:rsidRDefault="00190729" w:rsidP="002C4678">
      <w:pPr>
        <w:spacing w:after="0" w:line="240" w:lineRule="auto"/>
        <w:jc w:val="center"/>
        <w:rPr>
          <w:rFonts w:ascii="Times New Roman" w:hAnsi="Times New Roman" w:cs="Times New Roman"/>
          <w:sz w:val="36"/>
          <w:szCs w:val="36"/>
        </w:rPr>
      </w:pPr>
    </w:p>
    <w:p w:rsidR="00190729" w:rsidRDefault="00190729" w:rsidP="002C4678">
      <w:pPr>
        <w:spacing w:after="0" w:line="240" w:lineRule="auto"/>
        <w:jc w:val="center"/>
        <w:rPr>
          <w:rFonts w:ascii="Times New Roman" w:hAnsi="Times New Roman" w:cs="Times New Roman"/>
          <w:sz w:val="36"/>
          <w:szCs w:val="36"/>
        </w:rPr>
      </w:pPr>
    </w:p>
    <w:p w:rsidR="00190729" w:rsidRPr="002C4678" w:rsidRDefault="00190729" w:rsidP="002C4678">
      <w:pPr>
        <w:spacing w:after="0" w:line="240" w:lineRule="auto"/>
        <w:jc w:val="center"/>
        <w:rPr>
          <w:rFonts w:ascii="Times New Roman" w:hAnsi="Times New Roman" w:cs="Times New Roman"/>
          <w:sz w:val="36"/>
          <w:szCs w:val="36"/>
        </w:rPr>
      </w:pPr>
    </w:p>
    <w:p w:rsidR="005D2620" w:rsidRPr="002C4678" w:rsidRDefault="005D2620" w:rsidP="002C4678">
      <w:pPr>
        <w:spacing w:after="0" w:line="240" w:lineRule="auto"/>
        <w:jc w:val="center"/>
        <w:rPr>
          <w:rFonts w:ascii="Times New Roman" w:hAnsi="Times New Roman" w:cs="Times New Roman"/>
        </w:rPr>
      </w:pPr>
      <w:r w:rsidRPr="002C4678">
        <w:rPr>
          <w:rFonts w:ascii="Times New Roman" w:hAnsi="Times New Roman" w:cs="Times New Roman"/>
        </w:rPr>
        <w:t>с.</w:t>
      </w:r>
      <w:r w:rsidR="00865AB8">
        <w:rPr>
          <w:rFonts w:ascii="Times New Roman" w:hAnsi="Times New Roman" w:cs="Times New Roman"/>
        </w:rPr>
        <w:t xml:space="preserve"> </w:t>
      </w:r>
      <w:r w:rsidRPr="002C4678">
        <w:rPr>
          <w:rFonts w:ascii="Times New Roman" w:hAnsi="Times New Roman" w:cs="Times New Roman"/>
        </w:rPr>
        <w:t>Газимурский</w:t>
      </w:r>
      <w:r w:rsidR="00865AB8">
        <w:rPr>
          <w:rFonts w:ascii="Times New Roman" w:hAnsi="Times New Roman" w:cs="Times New Roman"/>
        </w:rPr>
        <w:t xml:space="preserve"> </w:t>
      </w:r>
      <w:r w:rsidRPr="002C4678">
        <w:rPr>
          <w:rFonts w:ascii="Times New Roman" w:hAnsi="Times New Roman" w:cs="Times New Roman"/>
        </w:rPr>
        <w:t>Завод</w:t>
      </w:r>
    </w:p>
    <w:p w:rsidR="00190729" w:rsidRDefault="00190729" w:rsidP="002C4678">
      <w:pPr>
        <w:pStyle w:val="Style2"/>
        <w:widowControl/>
        <w:spacing w:line="240" w:lineRule="auto"/>
        <w:jc w:val="both"/>
        <w:rPr>
          <w:rStyle w:val="FontStyle20"/>
          <w:b w:val="0"/>
          <w:bCs w:val="0"/>
          <w:szCs w:val="28"/>
        </w:rPr>
      </w:pPr>
      <w:r>
        <w:rPr>
          <w:rStyle w:val="FontStyle20"/>
          <w:b w:val="0"/>
          <w:bCs w:val="0"/>
          <w:szCs w:val="28"/>
        </w:rPr>
        <w:br w:type="page"/>
      </w:r>
    </w:p>
    <w:p w:rsidR="005D2620" w:rsidRPr="002C4678" w:rsidRDefault="005D2620" w:rsidP="002C4678">
      <w:pPr>
        <w:pStyle w:val="Style2"/>
        <w:widowControl/>
        <w:spacing w:line="240" w:lineRule="auto"/>
        <w:jc w:val="both"/>
        <w:rPr>
          <w:sz w:val="28"/>
          <w:szCs w:val="28"/>
        </w:rPr>
      </w:pPr>
    </w:p>
    <w:p w:rsidR="005D2620" w:rsidRPr="003874D8" w:rsidRDefault="005D2620" w:rsidP="002C4678">
      <w:pPr>
        <w:pStyle w:val="Style2"/>
        <w:widowControl/>
        <w:spacing w:line="240" w:lineRule="auto"/>
        <w:rPr>
          <w:rStyle w:val="FontStyle20"/>
          <w:sz w:val="22"/>
          <w:szCs w:val="22"/>
        </w:rPr>
      </w:pPr>
      <w:r w:rsidRPr="003874D8">
        <w:rPr>
          <w:rStyle w:val="FontStyle20"/>
          <w:sz w:val="22"/>
          <w:szCs w:val="22"/>
        </w:rPr>
        <w:t xml:space="preserve">Раздел </w:t>
      </w:r>
      <w:r w:rsidR="008406BD">
        <w:rPr>
          <w:rStyle w:val="FontStyle20"/>
          <w:sz w:val="22"/>
          <w:szCs w:val="22"/>
        </w:rPr>
        <w:t>1</w:t>
      </w:r>
      <w:r w:rsidRPr="003874D8">
        <w:rPr>
          <w:rStyle w:val="FontStyle20"/>
          <w:sz w:val="22"/>
          <w:szCs w:val="22"/>
        </w:rPr>
        <w:t xml:space="preserve">. Паспорт муниципальной программы </w:t>
      </w:r>
    </w:p>
    <w:p w:rsidR="005D2620" w:rsidRPr="003874D8" w:rsidRDefault="005D2620" w:rsidP="002C4678">
      <w:pPr>
        <w:spacing w:after="0" w:line="240" w:lineRule="auto"/>
        <w:jc w:val="center"/>
        <w:rPr>
          <w:rFonts w:ascii="Times New Roman" w:hAnsi="Times New Roman" w:cs="Times New Roman"/>
          <w:b/>
        </w:rPr>
      </w:pPr>
      <w:r w:rsidRPr="003874D8">
        <w:rPr>
          <w:rFonts w:ascii="Times New Roman" w:hAnsi="Times New Roman" w:cs="Times New Roman"/>
          <w:b/>
        </w:rPr>
        <w:t>«Профилактика правонарушений муниципального района «Газимуро-Заводский район» на 2021-2024 годы»</w:t>
      </w:r>
    </w:p>
    <w:p w:rsidR="005D2620" w:rsidRPr="003874D8" w:rsidRDefault="005D2620" w:rsidP="002C4678">
      <w:pPr>
        <w:pStyle w:val="Style7"/>
        <w:widowControl/>
        <w:spacing w:line="240" w:lineRule="auto"/>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196"/>
      </w:tblGrid>
      <w:tr w:rsidR="005D2620" w:rsidRPr="003874D8" w:rsidTr="00865AB8">
        <w:tc>
          <w:tcPr>
            <w:tcW w:w="2160" w:type="dxa"/>
            <w:shd w:val="clear" w:color="auto" w:fill="auto"/>
          </w:tcPr>
          <w:p w:rsidR="005D2620" w:rsidRPr="003874D8" w:rsidRDefault="005D2620" w:rsidP="002C4678">
            <w:pPr>
              <w:pStyle w:val="Style7"/>
              <w:widowControl/>
              <w:spacing w:line="240" w:lineRule="auto"/>
              <w:rPr>
                <w:rStyle w:val="FontStyle21"/>
                <w:sz w:val="22"/>
                <w:szCs w:val="22"/>
              </w:rPr>
            </w:pPr>
            <w:r w:rsidRPr="003874D8">
              <w:rPr>
                <w:rStyle w:val="FontStyle21"/>
                <w:sz w:val="22"/>
                <w:szCs w:val="22"/>
              </w:rPr>
              <w:t xml:space="preserve">Наименование программы     </w:t>
            </w:r>
          </w:p>
        </w:tc>
        <w:tc>
          <w:tcPr>
            <w:tcW w:w="7196" w:type="dxa"/>
            <w:shd w:val="clear" w:color="auto" w:fill="auto"/>
          </w:tcPr>
          <w:p w:rsidR="005D2620" w:rsidRPr="003874D8" w:rsidRDefault="005D2620" w:rsidP="003874D8">
            <w:pPr>
              <w:spacing w:after="0" w:line="240" w:lineRule="auto"/>
              <w:rPr>
                <w:rStyle w:val="FontStyle21"/>
                <w:b/>
                <w:sz w:val="22"/>
                <w:szCs w:val="22"/>
              </w:rPr>
            </w:pPr>
            <w:r w:rsidRPr="003874D8">
              <w:rPr>
                <w:rStyle w:val="FontStyle21"/>
                <w:sz w:val="22"/>
                <w:szCs w:val="22"/>
              </w:rPr>
              <w:t xml:space="preserve">Муниципальная программа </w:t>
            </w:r>
            <w:r w:rsidRPr="003874D8">
              <w:rPr>
                <w:rFonts w:ascii="Times New Roman" w:hAnsi="Times New Roman" w:cs="Times New Roman"/>
              </w:rPr>
              <w:t xml:space="preserve">«Профилактика правонарушений муниципального района «Газимуро-Заводский район» на 2021-2024 годы» </w:t>
            </w:r>
            <w:r w:rsidRPr="003874D8">
              <w:rPr>
                <w:rStyle w:val="FontStyle20"/>
                <w:b w:val="0"/>
                <w:sz w:val="22"/>
                <w:szCs w:val="22"/>
              </w:rPr>
              <w:t>(далее - Программа)</w:t>
            </w:r>
          </w:p>
        </w:tc>
      </w:tr>
      <w:tr w:rsidR="005D2620" w:rsidRPr="003874D8" w:rsidTr="00865AB8">
        <w:tc>
          <w:tcPr>
            <w:tcW w:w="2160" w:type="dxa"/>
            <w:shd w:val="clear" w:color="auto" w:fill="auto"/>
          </w:tcPr>
          <w:p w:rsidR="005D2620" w:rsidRPr="003874D8" w:rsidRDefault="005D2620" w:rsidP="002C4678">
            <w:pPr>
              <w:pStyle w:val="Style7"/>
              <w:widowControl/>
              <w:spacing w:line="240" w:lineRule="auto"/>
              <w:rPr>
                <w:rStyle w:val="FontStyle21"/>
                <w:sz w:val="22"/>
                <w:szCs w:val="22"/>
              </w:rPr>
            </w:pPr>
            <w:r w:rsidRPr="003874D8">
              <w:rPr>
                <w:rStyle w:val="FontStyle21"/>
                <w:sz w:val="22"/>
                <w:szCs w:val="22"/>
              </w:rPr>
              <w:t xml:space="preserve">Разработчик муниципальной программы </w:t>
            </w:r>
          </w:p>
        </w:tc>
        <w:tc>
          <w:tcPr>
            <w:tcW w:w="7196" w:type="dxa"/>
            <w:shd w:val="clear" w:color="auto" w:fill="auto"/>
          </w:tcPr>
          <w:p w:rsidR="005D2620" w:rsidRPr="00865AB8" w:rsidRDefault="005D2620" w:rsidP="002C4678">
            <w:pPr>
              <w:pStyle w:val="Style2"/>
              <w:widowControl/>
              <w:spacing w:line="240" w:lineRule="auto"/>
              <w:jc w:val="left"/>
              <w:rPr>
                <w:rStyle w:val="FontStyle21"/>
                <w:sz w:val="22"/>
                <w:szCs w:val="22"/>
              </w:rPr>
            </w:pPr>
            <w:r w:rsidRPr="00865AB8">
              <w:rPr>
                <w:rStyle w:val="FontStyle21"/>
                <w:sz w:val="22"/>
                <w:szCs w:val="22"/>
              </w:rPr>
              <w:t xml:space="preserve">Заместитель </w:t>
            </w:r>
            <w:r w:rsidR="00190729" w:rsidRPr="00865AB8">
              <w:rPr>
                <w:rStyle w:val="FontStyle21"/>
                <w:sz w:val="22"/>
                <w:szCs w:val="22"/>
              </w:rPr>
              <w:t>главы муниципального района</w:t>
            </w:r>
            <w:r w:rsidRPr="00865AB8">
              <w:rPr>
                <w:rStyle w:val="FontStyle21"/>
                <w:sz w:val="22"/>
                <w:szCs w:val="22"/>
              </w:rPr>
              <w:t xml:space="preserve"> по социальным вопросам, Межмуниципальный отдел Министерства Внутренних Дел Российской Федерации «Газимуро-Заводский» (далее МО МВД России «Газимуро-Заводский), комиссия по делам несовершеннолетних и защите их прав администрации муниципального района «Газимуро-Заводский район» (далее КДН и ЗП), </w:t>
            </w:r>
            <w:r w:rsidRPr="00865AB8">
              <w:rPr>
                <w:sz w:val="22"/>
                <w:szCs w:val="22"/>
                <w:lang w:eastAsia="en-US"/>
              </w:rPr>
              <w:t>Государственное учреждение социального обслуживания «</w:t>
            </w:r>
            <w:proofErr w:type="spellStart"/>
            <w:r w:rsidRPr="00865AB8">
              <w:rPr>
                <w:sz w:val="22"/>
                <w:szCs w:val="22"/>
                <w:lang w:eastAsia="en-US"/>
              </w:rPr>
              <w:t>Новоширокинский</w:t>
            </w:r>
            <w:proofErr w:type="spellEnd"/>
            <w:r w:rsidRPr="00865AB8">
              <w:rPr>
                <w:sz w:val="22"/>
                <w:szCs w:val="22"/>
                <w:lang w:eastAsia="en-US"/>
              </w:rPr>
              <w:t xml:space="preserve"> социально- реабилитационный центр «Семья» Забайкальского края</w:t>
            </w:r>
          </w:p>
        </w:tc>
      </w:tr>
      <w:tr w:rsidR="005D2620" w:rsidRPr="003874D8" w:rsidTr="00865AB8">
        <w:tc>
          <w:tcPr>
            <w:tcW w:w="2160" w:type="dxa"/>
            <w:shd w:val="clear" w:color="auto" w:fill="auto"/>
          </w:tcPr>
          <w:p w:rsidR="005D2620" w:rsidRPr="003874D8" w:rsidRDefault="005D2620" w:rsidP="002C4678">
            <w:pPr>
              <w:pStyle w:val="Style7"/>
              <w:widowControl/>
              <w:spacing w:line="240" w:lineRule="auto"/>
              <w:rPr>
                <w:rStyle w:val="FontStyle21"/>
                <w:sz w:val="22"/>
                <w:szCs w:val="22"/>
              </w:rPr>
            </w:pPr>
            <w:r w:rsidRPr="003874D8">
              <w:rPr>
                <w:rStyle w:val="FontStyle21"/>
                <w:sz w:val="22"/>
                <w:szCs w:val="22"/>
              </w:rPr>
              <w:t xml:space="preserve">Подпрограммы программы </w:t>
            </w:r>
          </w:p>
        </w:tc>
        <w:tc>
          <w:tcPr>
            <w:tcW w:w="7196" w:type="dxa"/>
            <w:shd w:val="clear" w:color="auto" w:fill="auto"/>
          </w:tcPr>
          <w:p w:rsidR="005D2620" w:rsidRPr="00865AB8" w:rsidRDefault="005D2620" w:rsidP="002C4678">
            <w:pPr>
              <w:pStyle w:val="Style2"/>
              <w:widowControl/>
              <w:spacing w:line="240" w:lineRule="auto"/>
              <w:jc w:val="left"/>
              <w:rPr>
                <w:b/>
                <w:sz w:val="22"/>
                <w:szCs w:val="22"/>
              </w:rPr>
            </w:pPr>
            <w:r w:rsidRPr="00865AB8">
              <w:rPr>
                <w:rStyle w:val="FontStyle21"/>
                <w:sz w:val="22"/>
                <w:szCs w:val="22"/>
              </w:rPr>
              <w:t>1. подпрограмма «</w:t>
            </w:r>
            <w:r w:rsidRPr="00865AB8">
              <w:rPr>
                <w:rStyle w:val="FontStyle20"/>
                <w:b w:val="0"/>
                <w:sz w:val="22"/>
                <w:szCs w:val="22"/>
              </w:rPr>
              <w:t>Профилактика правонарушений, наркомании и алкоголизма среди населения на территории Газимуро-Заводского района 2021-2024 годы»;</w:t>
            </w:r>
          </w:p>
          <w:p w:rsidR="005D2620" w:rsidRPr="00865AB8" w:rsidRDefault="005D2620" w:rsidP="002C4678">
            <w:pPr>
              <w:spacing w:after="0" w:line="240" w:lineRule="auto"/>
              <w:rPr>
                <w:rFonts w:ascii="Times New Roman" w:hAnsi="Times New Roman" w:cs="Times New Roman"/>
              </w:rPr>
            </w:pPr>
            <w:r w:rsidRPr="00865AB8">
              <w:rPr>
                <w:rStyle w:val="FontStyle21"/>
                <w:sz w:val="22"/>
                <w:szCs w:val="22"/>
              </w:rPr>
              <w:t xml:space="preserve">2. подпрограмма </w:t>
            </w:r>
            <w:r w:rsidRPr="00865AB8">
              <w:rPr>
                <w:rFonts w:ascii="Times New Roman" w:hAnsi="Times New Roman" w:cs="Times New Roman"/>
              </w:rPr>
              <w:t xml:space="preserve">«Профилактика безнадзорности и правонарушений несовершеннолетних, защита их прав и интересов на территории Газимуро-Заводского района </w:t>
            </w:r>
          </w:p>
          <w:p w:rsidR="005D2620" w:rsidRPr="00865AB8" w:rsidRDefault="005D2620" w:rsidP="002C4678">
            <w:pPr>
              <w:spacing w:after="0" w:line="240" w:lineRule="auto"/>
              <w:rPr>
                <w:rFonts w:ascii="Times New Roman" w:hAnsi="Times New Roman" w:cs="Times New Roman"/>
              </w:rPr>
            </w:pPr>
            <w:r w:rsidRPr="00865AB8">
              <w:rPr>
                <w:rFonts w:ascii="Times New Roman" w:hAnsi="Times New Roman" w:cs="Times New Roman"/>
              </w:rPr>
              <w:t>на 2021 – 2024 годы»;</w:t>
            </w:r>
          </w:p>
          <w:p w:rsidR="005D2620" w:rsidRPr="00865AB8" w:rsidRDefault="005D2620" w:rsidP="00190729">
            <w:pPr>
              <w:spacing w:after="0" w:line="240" w:lineRule="auto"/>
              <w:rPr>
                <w:rStyle w:val="FontStyle21"/>
                <w:sz w:val="22"/>
                <w:szCs w:val="22"/>
              </w:rPr>
            </w:pPr>
            <w:r w:rsidRPr="00865AB8">
              <w:rPr>
                <w:rFonts w:ascii="Times New Roman" w:hAnsi="Times New Roman" w:cs="Times New Roman"/>
              </w:rPr>
              <w:t xml:space="preserve">3. подпрограмма </w:t>
            </w:r>
            <w:r w:rsidRPr="00865AB8">
              <w:rPr>
                <w:rFonts w:ascii="Times New Roman" w:hAnsi="Times New Roman" w:cs="Times New Roman"/>
                <w:lang w:eastAsia="en-US"/>
              </w:rPr>
              <w:t>«Дарим детям радость» для несовершеннолетних, оказавшихся в трудной жизненной ситуации в возрасте от 7 до 17 лет»</w:t>
            </w:r>
          </w:p>
        </w:tc>
      </w:tr>
      <w:tr w:rsidR="005D2620" w:rsidRPr="003874D8" w:rsidTr="00865AB8">
        <w:tc>
          <w:tcPr>
            <w:tcW w:w="2160" w:type="dxa"/>
            <w:shd w:val="clear" w:color="auto" w:fill="auto"/>
          </w:tcPr>
          <w:p w:rsidR="005D2620" w:rsidRPr="003874D8" w:rsidRDefault="005D2620" w:rsidP="002C4678">
            <w:pPr>
              <w:pStyle w:val="Style7"/>
              <w:widowControl/>
              <w:spacing w:line="240" w:lineRule="auto"/>
              <w:rPr>
                <w:rStyle w:val="FontStyle21"/>
                <w:sz w:val="22"/>
                <w:szCs w:val="22"/>
              </w:rPr>
            </w:pPr>
            <w:r w:rsidRPr="003874D8">
              <w:rPr>
                <w:rStyle w:val="FontStyle21"/>
                <w:sz w:val="22"/>
                <w:szCs w:val="22"/>
              </w:rPr>
              <w:t xml:space="preserve">Исполнители мероприятий муниципальной программы </w:t>
            </w:r>
          </w:p>
          <w:p w:rsidR="005D2620" w:rsidRPr="003874D8" w:rsidRDefault="005D2620" w:rsidP="002C4678">
            <w:pPr>
              <w:pStyle w:val="Style7"/>
              <w:widowControl/>
              <w:spacing w:line="240" w:lineRule="auto"/>
              <w:rPr>
                <w:rStyle w:val="FontStyle21"/>
                <w:sz w:val="22"/>
                <w:szCs w:val="22"/>
              </w:rPr>
            </w:pPr>
          </w:p>
        </w:tc>
        <w:tc>
          <w:tcPr>
            <w:tcW w:w="7196" w:type="dxa"/>
            <w:shd w:val="clear" w:color="auto" w:fill="auto"/>
          </w:tcPr>
          <w:p w:rsidR="005D2620" w:rsidRPr="00865AB8" w:rsidRDefault="005D2620" w:rsidP="002C4678">
            <w:pPr>
              <w:pStyle w:val="Style7"/>
              <w:widowControl/>
              <w:spacing w:line="240" w:lineRule="auto"/>
              <w:jc w:val="left"/>
              <w:rPr>
                <w:rStyle w:val="FontStyle21"/>
                <w:sz w:val="22"/>
                <w:szCs w:val="22"/>
              </w:rPr>
            </w:pPr>
            <w:r w:rsidRPr="00865AB8">
              <w:rPr>
                <w:rStyle w:val="FontStyle21"/>
                <w:sz w:val="22"/>
                <w:szCs w:val="22"/>
              </w:rPr>
              <w:t>- органы местного самоуправления муниципального района «Газимуро-Заводский район» (далее ОМСУ);</w:t>
            </w:r>
          </w:p>
          <w:p w:rsidR="005D2620" w:rsidRPr="00865AB8" w:rsidRDefault="005D2620" w:rsidP="002C4678">
            <w:pPr>
              <w:pStyle w:val="Style7"/>
              <w:widowControl/>
              <w:spacing w:line="240" w:lineRule="auto"/>
              <w:jc w:val="left"/>
              <w:rPr>
                <w:rStyle w:val="FontStyle21"/>
                <w:sz w:val="22"/>
                <w:szCs w:val="22"/>
              </w:rPr>
            </w:pPr>
            <w:r w:rsidRPr="00865AB8">
              <w:rPr>
                <w:rStyle w:val="FontStyle21"/>
                <w:sz w:val="22"/>
                <w:szCs w:val="22"/>
              </w:rPr>
              <w:t>- МО МВД России «Газимуро-Заводский;</w:t>
            </w:r>
          </w:p>
          <w:p w:rsidR="005D2620" w:rsidRPr="00865AB8" w:rsidRDefault="005D2620" w:rsidP="002C4678">
            <w:pPr>
              <w:pStyle w:val="Style7"/>
              <w:widowControl/>
              <w:spacing w:line="240" w:lineRule="auto"/>
              <w:jc w:val="left"/>
              <w:rPr>
                <w:rStyle w:val="FontStyle21"/>
                <w:sz w:val="22"/>
                <w:szCs w:val="22"/>
              </w:rPr>
            </w:pPr>
            <w:r w:rsidRPr="00865AB8">
              <w:rPr>
                <w:rStyle w:val="FontStyle21"/>
                <w:sz w:val="22"/>
                <w:szCs w:val="22"/>
              </w:rPr>
              <w:t>- Комитет образования администрации муниципального района «Газимуро-Заводский район» (далее КО) и образовательные организации;</w:t>
            </w:r>
          </w:p>
          <w:p w:rsidR="005D2620" w:rsidRPr="00865AB8" w:rsidRDefault="005D2620" w:rsidP="002C4678">
            <w:pPr>
              <w:pStyle w:val="Style7"/>
              <w:widowControl/>
              <w:spacing w:line="240" w:lineRule="auto"/>
              <w:jc w:val="left"/>
              <w:rPr>
                <w:rStyle w:val="FontStyle21"/>
                <w:sz w:val="22"/>
                <w:szCs w:val="22"/>
              </w:rPr>
            </w:pPr>
            <w:r w:rsidRPr="00865AB8">
              <w:rPr>
                <w:rStyle w:val="FontStyle21"/>
                <w:sz w:val="22"/>
                <w:szCs w:val="22"/>
              </w:rPr>
              <w:t xml:space="preserve">- Отдел культуры, спорта и </w:t>
            </w:r>
            <w:proofErr w:type="gramStart"/>
            <w:r w:rsidRPr="00865AB8">
              <w:rPr>
                <w:rStyle w:val="FontStyle21"/>
                <w:sz w:val="22"/>
                <w:szCs w:val="22"/>
              </w:rPr>
              <w:t>молодёжной политики</w:t>
            </w:r>
            <w:proofErr w:type="gramEnd"/>
            <w:r w:rsidRPr="00865AB8">
              <w:rPr>
                <w:rStyle w:val="FontStyle21"/>
                <w:sz w:val="22"/>
                <w:szCs w:val="22"/>
              </w:rPr>
              <w:t xml:space="preserve"> и учреждения культуры;</w:t>
            </w:r>
          </w:p>
          <w:p w:rsidR="005D2620" w:rsidRPr="00865AB8" w:rsidRDefault="005D2620" w:rsidP="002C4678">
            <w:pPr>
              <w:pStyle w:val="Style7"/>
              <w:widowControl/>
              <w:spacing w:line="240" w:lineRule="auto"/>
              <w:jc w:val="left"/>
              <w:rPr>
                <w:rStyle w:val="FontStyle21"/>
                <w:sz w:val="22"/>
                <w:szCs w:val="22"/>
              </w:rPr>
            </w:pPr>
            <w:r w:rsidRPr="00865AB8">
              <w:rPr>
                <w:rStyle w:val="FontStyle21"/>
                <w:sz w:val="22"/>
                <w:szCs w:val="22"/>
              </w:rPr>
              <w:t>- Газимуро-Заводский отдел ГКУ «Краевой центр занятости населения Забайкальского края» (далее Газимуро-Заводский отдел ГКУ КЦЗН);</w:t>
            </w:r>
          </w:p>
          <w:p w:rsidR="005D2620" w:rsidRPr="00865AB8" w:rsidRDefault="005D2620" w:rsidP="002C4678">
            <w:pPr>
              <w:pStyle w:val="Style7"/>
              <w:widowControl/>
              <w:spacing w:line="240" w:lineRule="auto"/>
              <w:jc w:val="left"/>
              <w:rPr>
                <w:rStyle w:val="FontStyle21"/>
                <w:sz w:val="22"/>
                <w:szCs w:val="22"/>
              </w:rPr>
            </w:pPr>
            <w:r w:rsidRPr="00865AB8">
              <w:rPr>
                <w:rStyle w:val="FontStyle21"/>
                <w:sz w:val="22"/>
                <w:szCs w:val="22"/>
              </w:rPr>
              <w:t>- филиал Федерального казённого учреждения уголовно-исполнительной инспекции Управления Федеральной службы исполнения наказаний по Забайкальскому краю в Газимуро-Заводском районе (далее УИИ);</w:t>
            </w:r>
          </w:p>
          <w:p w:rsidR="005D2620" w:rsidRPr="00865AB8" w:rsidRDefault="005D2620" w:rsidP="002C4678">
            <w:pPr>
              <w:pStyle w:val="Style7"/>
              <w:widowControl/>
              <w:spacing w:line="240" w:lineRule="auto"/>
              <w:jc w:val="left"/>
              <w:rPr>
                <w:rStyle w:val="FontStyle21"/>
                <w:sz w:val="22"/>
                <w:szCs w:val="22"/>
              </w:rPr>
            </w:pPr>
            <w:r w:rsidRPr="00865AB8">
              <w:rPr>
                <w:rStyle w:val="FontStyle21"/>
                <w:sz w:val="22"/>
                <w:szCs w:val="22"/>
              </w:rPr>
              <w:t>- Государственное учреждение здравоохранения «Газимуро-Заводская Центральная районная больница» (далее ГУЗ ЦРБ);</w:t>
            </w:r>
          </w:p>
          <w:p w:rsidR="005D2620" w:rsidRPr="00865AB8" w:rsidRDefault="005D2620" w:rsidP="002C4678">
            <w:pPr>
              <w:pStyle w:val="Style7"/>
              <w:widowControl/>
              <w:spacing w:line="240" w:lineRule="auto"/>
              <w:jc w:val="left"/>
              <w:rPr>
                <w:rStyle w:val="FontStyle21"/>
                <w:sz w:val="22"/>
                <w:szCs w:val="22"/>
              </w:rPr>
            </w:pPr>
            <w:r w:rsidRPr="00865AB8">
              <w:rPr>
                <w:rStyle w:val="FontStyle21"/>
                <w:sz w:val="22"/>
                <w:szCs w:val="22"/>
              </w:rPr>
              <w:t xml:space="preserve">- </w:t>
            </w:r>
            <w:r w:rsidRPr="00865AB8">
              <w:rPr>
                <w:sz w:val="22"/>
                <w:szCs w:val="22"/>
                <w:lang w:eastAsia="en-US"/>
              </w:rPr>
              <w:t>Государственное учреждение социального обслуживания «</w:t>
            </w:r>
            <w:proofErr w:type="spellStart"/>
            <w:r w:rsidRPr="00865AB8">
              <w:rPr>
                <w:sz w:val="22"/>
                <w:szCs w:val="22"/>
                <w:lang w:eastAsia="en-US"/>
              </w:rPr>
              <w:t>Новоширокинский</w:t>
            </w:r>
            <w:proofErr w:type="spellEnd"/>
            <w:r w:rsidRPr="00865AB8">
              <w:rPr>
                <w:sz w:val="22"/>
                <w:szCs w:val="22"/>
                <w:lang w:eastAsia="en-US"/>
              </w:rPr>
              <w:t xml:space="preserve"> социально- реабилитационный центр «Семья» Забайкальского края (далее ГУСО НСРЦ «Семья»)</w:t>
            </w:r>
          </w:p>
          <w:p w:rsidR="005D2620" w:rsidRPr="00865AB8" w:rsidRDefault="005D2620" w:rsidP="002C4678">
            <w:pPr>
              <w:pStyle w:val="Style7"/>
              <w:widowControl/>
              <w:spacing w:line="240" w:lineRule="auto"/>
              <w:jc w:val="left"/>
              <w:rPr>
                <w:rStyle w:val="FontStyle21"/>
                <w:sz w:val="22"/>
                <w:szCs w:val="22"/>
              </w:rPr>
            </w:pPr>
            <w:r w:rsidRPr="00865AB8">
              <w:rPr>
                <w:rStyle w:val="FontStyle21"/>
                <w:sz w:val="22"/>
                <w:szCs w:val="22"/>
              </w:rPr>
              <w:t>- районная газета «Вперёд»;</w:t>
            </w:r>
          </w:p>
        </w:tc>
      </w:tr>
      <w:tr w:rsidR="005D2620" w:rsidRPr="003874D8" w:rsidTr="00865AB8">
        <w:tc>
          <w:tcPr>
            <w:tcW w:w="2160" w:type="dxa"/>
            <w:shd w:val="clear" w:color="auto" w:fill="auto"/>
          </w:tcPr>
          <w:p w:rsidR="005D2620" w:rsidRPr="003874D8" w:rsidRDefault="005D2620" w:rsidP="002C4678">
            <w:pPr>
              <w:pStyle w:val="Style7"/>
              <w:widowControl/>
              <w:spacing w:line="240" w:lineRule="auto"/>
              <w:rPr>
                <w:rStyle w:val="FontStyle21"/>
                <w:sz w:val="22"/>
                <w:szCs w:val="22"/>
              </w:rPr>
            </w:pPr>
            <w:r w:rsidRPr="003874D8">
              <w:rPr>
                <w:rStyle w:val="FontStyle21"/>
                <w:sz w:val="22"/>
                <w:szCs w:val="22"/>
              </w:rPr>
              <w:t>Цели программы</w:t>
            </w:r>
          </w:p>
          <w:p w:rsidR="005D2620" w:rsidRPr="003874D8" w:rsidRDefault="005D2620" w:rsidP="002C4678">
            <w:pPr>
              <w:pStyle w:val="Style7"/>
              <w:widowControl/>
              <w:spacing w:line="240" w:lineRule="auto"/>
              <w:rPr>
                <w:rStyle w:val="FontStyle21"/>
                <w:sz w:val="22"/>
                <w:szCs w:val="22"/>
              </w:rPr>
            </w:pPr>
          </w:p>
        </w:tc>
        <w:tc>
          <w:tcPr>
            <w:tcW w:w="7196" w:type="dxa"/>
            <w:shd w:val="clear" w:color="auto" w:fill="auto"/>
          </w:tcPr>
          <w:p w:rsidR="005D2620" w:rsidRPr="00865AB8" w:rsidRDefault="005D2620" w:rsidP="002C4678">
            <w:pPr>
              <w:pStyle w:val="Style7"/>
              <w:widowControl/>
              <w:spacing w:line="240" w:lineRule="auto"/>
              <w:jc w:val="left"/>
              <w:rPr>
                <w:rStyle w:val="FontStyle21"/>
                <w:sz w:val="22"/>
                <w:szCs w:val="22"/>
              </w:rPr>
            </w:pPr>
            <w:r w:rsidRPr="00865AB8">
              <w:rPr>
                <w:sz w:val="22"/>
                <w:szCs w:val="22"/>
              </w:rPr>
              <w:t>Укрепление на территории муниципального района «Газимуро-Заводский район» законности, правопорядка, защиты прав и свобод граждан, совершенствования взаимодействия органов местного самоуправления, правоохранительных, контролирующих органов, учреждений социальной сферы, общественных объединений правоохранительной направленности</w:t>
            </w:r>
          </w:p>
        </w:tc>
      </w:tr>
      <w:tr w:rsidR="005D2620" w:rsidRPr="003874D8" w:rsidTr="00865AB8">
        <w:tc>
          <w:tcPr>
            <w:tcW w:w="2160" w:type="dxa"/>
            <w:shd w:val="clear" w:color="auto" w:fill="auto"/>
          </w:tcPr>
          <w:p w:rsidR="005D2620" w:rsidRPr="003874D8" w:rsidRDefault="005D2620" w:rsidP="002C4678">
            <w:pPr>
              <w:pStyle w:val="Style6"/>
              <w:widowControl/>
              <w:spacing w:line="240" w:lineRule="auto"/>
              <w:rPr>
                <w:rStyle w:val="FontStyle21"/>
                <w:sz w:val="22"/>
                <w:szCs w:val="22"/>
              </w:rPr>
            </w:pPr>
            <w:r w:rsidRPr="003874D8">
              <w:rPr>
                <w:rStyle w:val="FontStyle21"/>
                <w:sz w:val="22"/>
                <w:szCs w:val="22"/>
              </w:rPr>
              <w:t>Задачи программы</w:t>
            </w:r>
          </w:p>
          <w:p w:rsidR="005D2620" w:rsidRPr="003874D8" w:rsidRDefault="005D2620" w:rsidP="002C4678">
            <w:pPr>
              <w:pStyle w:val="Style7"/>
              <w:widowControl/>
              <w:spacing w:line="240" w:lineRule="auto"/>
              <w:rPr>
                <w:rStyle w:val="FontStyle21"/>
                <w:sz w:val="22"/>
                <w:szCs w:val="22"/>
              </w:rPr>
            </w:pPr>
          </w:p>
        </w:tc>
        <w:tc>
          <w:tcPr>
            <w:tcW w:w="7196" w:type="dxa"/>
            <w:shd w:val="clear" w:color="auto" w:fill="auto"/>
          </w:tcPr>
          <w:p w:rsidR="005D2620" w:rsidRPr="00865AB8" w:rsidRDefault="005D2620" w:rsidP="002C4678">
            <w:pPr>
              <w:spacing w:after="0" w:line="240" w:lineRule="auto"/>
              <w:jc w:val="both"/>
              <w:rPr>
                <w:rFonts w:ascii="Times New Roman" w:hAnsi="Times New Roman" w:cs="Times New Roman"/>
                <w:color w:val="000000"/>
              </w:rPr>
            </w:pPr>
            <w:r w:rsidRPr="00865AB8">
              <w:rPr>
                <w:rFonts w:ascii="Times New Roman" w:hAnsi="Times New Roman" w:cs="Times New Roman"/>
                <w:color w:val="000000"/>
              </w:rPr>
              <w:t>- организационное</w:t>
            </w:r>
            <w:r w:rsidRPr="00865AB8">
              <w:rPr>
                <w:rFonts w:ascii="Times New Roman" w:hAnsi="Times New Roman" w:cs="Times New Roman"/>
                <w:b/>
                <w:color w:val="000000"/>
              </w:rPr>
              <w:t xml:space="preserve"> </w:t>
            </w:r>
            <w:r w:rsidRPr="00865AB8">
              <w:rPr>
                <w:rFonts w:ascii="Times New Roman" w:hAnsi="Times New Roman" w:cs="Times New Roman"/>
                <w:color w:val="000000"/>
              </w:rPr>
              <w:t>и информационно-пропагандистское сопровождение деятельности в сфере профилактики правонарушений;</w:t>
            </w:r>
          </w:p>
          <w:p w:rsidR="005D2620" w:rsidRPr="00865AB8" w:rsidRDefault="005D2620" w:rsidP="002C4678">
            <w:pPr>
              <w:spacing w:after="0" w:line="240" w:lineRule="auto"/>
              <w:jc w:val="both"/>
              <w:rPr>
                <w:rFonts w:ascii="Times New Roman" w:hAnsi="Times New Roman" w:cs="Times New Roman"/>
                <w:color w:val="000000"/>
              </w:rPr>
            </w:pPr>
            <w:r w:rsidRPr="00865AB8">
              <w:rPr>
                <w:rFonts w:ascii="Times New Roman" w:hAnsi="Times New Roman" w:cs="Times New Roman"/>
                <w:b/>
                <w:color w:val="000000"/>
              </w:rPr>
              <w:t xml:space="preserve">- </w:t>
            </w:r>
            <w:r w:rsidRPr="00865AB8">
              <w:rPr>
                <w:rFonts w:ascii="Times New Roman" w:hAnsi="Times New Roman" w:cs="Times New Roman"/>
                <w:color w:val="000000"/>
              </w:rPr>
              <w:t>противодействие распространению наркомании и алкоголизации населения;</w:t>
            </w:r>
          </w:p>
          <w:p w:rsidR="005D2620" w:rsidRPr="00865AB8" w:rsidRDefault="005D2620" w:rsidP="002C4678">
            <w:pPr>
              <w:pStyle w:val="10"/>
              <w:spacing w:after="0" w:line="240" w:lineRule="auto"/>
              <w:ind w:left="0"/>
              <w:rPr>
                <w:rFonts w:ascii="Times New Roman" w:hAnsi="Times New Roman"/>
                <w:u w:val="single"/>
              </w:rPr>
            </w:pPr>
            <w:r w:rsidRPr="00865AB8">
              <w:rPr>
                <w:rFonts w:ascii="Times New Roman" w:hAnsi="Times New Roman"/>
                <w:color w:val="000000"/>
              </w:rPr>
              <w:t xml:space="preserve">- профилактика </w:t>
            </w:r>
            <w:r w:rsidRPr="00865AB8">
              <w:rPr>
                <w:rFonts w:ascii="Times New Roman" w:hAnsi="Times New Roman"/>
              </w:rPr>
              <w:t>безнадзорности, беспризорности и правонарушений несовершеннолетних;</w:t>
            </w:r>
          </w:p>
          <w:p w:rsidR="005D2620" w:rsidRPr="00865AB8" w:rsidRDefault="005D2620" w:rsidP="002C4678">
            <w:pPr>
              <w:pStyle w:val="10"/>
              <w:spacing w:after="0" w:line="240" w:lineRule="auto"/>
              <w:ind w:left="0"/>
              <w:rPr>
                <w:rStyle w:val="FontStyle21"/>
                <w:sz w:val="22"/>
                <w:szCs w:val="22"/>
              </w:rPr>
            </w:pPr>
            <w:r w:rsidRPr="00865AB8">
              <w:rPr>
                <w:rFonts w:ascii="Times New Roman" w:hAnsi="Times New Roman"/>
              </w:rPr>
              <w:t xml:space="preserve">- оздоровление и социальная реабилитация детей, попавших в трудную жизненную ситуацию или социально-опасное положение. </w:t>
            </w:r>
          </w:p>
        </w:tc>
      </w:tr>
      <w:tr w:rsidR="005D2620" w:rsidRPr="003874D8" w:rsidTr="00865AB8">
        <w:tc>
          <w:tcPr>
            <w:tcW w:w="2160" w:type="dxa"/>
            <w:shd w:val="clear" w:color="auto" w:fill="auto"/>
          </w:tcPr>
          <w:p w:rsidR="005D2620" w:rsidRPr="003874D8" w:rsidRDefault="005D2620" w:rsidP="002C4678">
            <w:pPr>
              <w:pStyle w:val="Style7"/>
              <w:widowControl/>
              <w:spacing w:line="240" w:lineRule="auto"/>
              <w:rPr>
                <w:rStyle w:val="FontStyle21"/>
                <w:sz w:val="22"/>
                <w:szCs w:val="22"/>
              </w:rPr>
            </w:pPr>
            <w:r w:rsidRPr="003874D8">
              <w:rPr>
                <w:rStyle w:val="FontStyle21"/>
                <w:sz w:val="22"/>
                <w:szCs w:val="22"/>
              </w:rPr>
              <w:lastRenderedPageBreak/>
              <w:t>Сроки реализации программы</w:t>
            </w:r>
          </w:p>
        </w:tc>
        <w:tc>
          <w:tcPr>
            <w:tcW w:w="7196" w:type="dxa"/>
            <w:shd w:val="clear" w:color="auto" w:fill="auto"/>
          </w:tcPr>
          <w:p w:rsidR="005D2620" w:rsidRPr="00865AB8" w:rsidRDefault="005D2620" w:rsidP="002C4678">
            <w:pPr>
              <w:pStyle w:val="Style7"/>
              <w:widowControl/>
              <w:spacing w:line="240" w:lineRule="auto"/>
              <w:jc w:val="left"/>
              <w:rPr>
                <w:rStyle w:val="FontStyle21"/>
                <w:sz w:val="22"/>
                <w:szCs w:val="22"/>
              </w:rPr>
            </w:pPr>
            <w:r w:rsidRPr="00865AB8">
              <w:rPr>
                <w:rStyle w:val="FontStyle21"/>
                <w:sz w:val="22"/>
                <w:szCs w:val="22"/>
              </w:rPr>
              <w:t>2021-2024 годы</w:t>
            </w:r>
          </w:p>
          <w:p w:rsidR="005D2620" w:rsidRPr="00865AB8" w:rsidRDefault="005D2620" w:rsidP="002C4678">
            <w:pPr>
              <w:pStyle w:val="Style7"/>
              <w:widowControl/>
              <w:spacing w:line="240" w:lineRule="auto"/>
              <w:jc w:val="left"/>
              <w:rPr>
                <w:rStyle w:val="FontStyle21"/>
                <w:sz w:val="22"/>
                <w:szCs w:val="22"/>
              </w:rPr>
            </w:pPr>
            <w:r w:rsidRPr="00865AB8">
              <w:rPr>
                <w:rStyle w:val="FontStyle21"/>
                <w:sz w:val="22"/>
                <w:szCs w:val="22"/>
              </w:rPr>
              <w:t>Программа будет реализовываться в 1 этап.</w:t>
            </w:r>
          </w:p>
        </w:tc>
      </w:tr>
      <w:tr w:rsidR="005D2620" w:rsidRPr="003874D8" w:rsidTr="00865AB8">
        <w:tc>
          <w:tcPr>
            <w:tcW w:w="2160" w:type="dxa"/>
            <w:shd w:val="clear" w:color="auto" w:fill="auto"/>
          </w:tcPr>
          <w:p w:rsidR="005D2620" w:rsidRPr="003874D8" w:rsidRDefault="005D2620" w:rsidP="002C4678">
            <w:pPr>
              <w:pStyle w:val="Style7"/>
              <w:widowControl/>
              <w:spacing w:line="240" w:lineRule="auto"/>
              <w:jc w:val="left"/>
              <w:rPr>
                <w:rStyle w:val="FontStyle21"/>
                <w:sz w:val="22"/>
                <w:szCs w:val="22"/>
              </w:rPr>
            </w:pPr>
            <w:r w:rsidRPr="003874D8">
              <w:rPr>
                <w:rStyle w:val="FontStyle21"/>
                <w:sz w:val="22"/>
                <w:szCs w:val="22"/>
              </w:rPr>
              <w:t>Источники и объемы финансирования программы</w:t>
            </w:r>
          </w:p>
        </w:tc>
        <w:tc>
          <w:tcPr>
            <w:tcW w:w="7196" w:type="dxa"/>
            <w:shd w:val="clear" w:color="auto" w:fill="auto"/>
          </w:tcPr>
          <w:p w:rsidR="005D2620" w:rsidRPr="00865AB8" w:rsidRDefault="005D2620" w:rsidP="002C4678">
            <w:pPr>
              <w:autoSpaceDE w:val="0"/>
              <w:autoSpaceDN w:val="0"/>
              <w:adjustRightInd w:val="0"/>
              <w:spacing w:after="0" w:line="240" w:lineRule="auto"/>
              <w:rPr>
                <w:rFonts w:ascii="Times New Roman" w:hAnsi="Times New Roman" w:cs="Times New Roman"/>
              </w:rPr>
            </w:pPr>
            <w:r w:rsidRPr="00865AB8">
              <w:rPr>
                <w:rFonts w:ascii="Times New Roman" w:hAnsi="Times New Roman" w:cs="Times New Roman"/>
              </w:rPr>
              <w:t>Затраты на реализацию мероприятий программы из бюджета муниципального района «Газимуро-Заводский район» составляют 1296292,0 рублей, в том числе по годам:</w:t>
            </w:r>
          </w:p>
          <w:p w:rsidR="005D2620" w:rsidRPr="00865AB8" w:rsidRDefault="005D2620" w:rsidP="002C4678">
            <w:pPr>
              <w:pStyle w:val="Style6"/>
              <w:widowControl/>
              <w:spacing w:line="240" w:lineRule="auto"/>
              <w:rPr>
                <w:rStyle w:val="FontStyle21"/>
                <w:sz w:val="22"/>
                <w:szCs w:val="22"/>
              </w:rPr>
            </w:pPr>
            <w:r w:rsidRPr="00865AB8">
              <w:rPr>
                <w:rStyle w:val="FontStyle21"/>
                <w:sz w:val="22"/>
                <w:szCs w:val="22"/>
              </w:rPr>
              <w:t>- в 2021 году-359946,0 руб.;</w:t>
            </w:r>
          </w:p>
          <w:p w:rsidR="005D2620" w:rsidRPr="00865AB8" w:rsidRDefault="005D2620" w:rsidP="002C4678">
            <w:pPr>
              <w:pStyle w:val="Style6"/>
              <w:widowControl/>
              <w:spacing w:line="240" w:lineRule="auto"/>
              <w:rPr>
                <w:rStyle w:val="FontStyle21"/>
                <w:sz w:val="22"/>
                <w:szCs w:val="22"/>
              </w:rPr>
            </w:pPr>
            <w:r w:rsidRPr="00865AB8">
              <w:rPr>
                <w:rStyle w:val="FontStyle21"/>
                <w:sz w:val="22"/>
                <w:szCs w:val="22"/>
              </w:rPr>
              <w:t>- в 2022 году – 309900,0 руб.;</w:t>
            </w:r>
          </w:p>
          <w:p w:rsidR="005D2620" w:rsidRPr="00865AB8" w:rsidRDefault="005D2620" w:rsidP="002C4678">
            <w:pPr>
              <w:pStyle w:val="Style7"/>
              <w:widowControl/>
              <w:spacing w:line="240" w:lineRule="auto"/>
              <w:jc w:val="left"/>
              <w:rPr>
                <w:rStyle w:val="FontStyle21"/>
                <w:sz w:val="22"/>
                <w:szCs w:val="22"/>
              </w:rPr>
            </w:pPr>
            <w:r w:rsidRPr="00865AB8">
              <w:rPr>
                <w:rStyle w:val="FontStyle21"/>
                <w:sz w:val="22"/>
                <w:szCs w:val="22"/>
              </w:rPr>
              <w:t xml:space="preserve">- в 2023 году – 309900,0 </w:t>
            </w:r>
            <w:proofErr w:type="spellStart"/>
            <w:r w:rsidRPr="00865AB8">
              <w:rPr>
                <w:rStyle w:val="FontStyle21"/>
                <w:sz w:val="22"/>
                <w:szCs w:val="22"/>
              </w:rPr>
              <w:t>руб</w:t>
            </w:r>
            <w:proofErr w:type="spellEnd"/>
            <w:r w:rsidRPr="00865AB8">
              <w:rPr>
                <w:rStyle w:val="FontStyle21"/>
                <w:sz w:val="22"/>
                <w:szCs w:val="22"/>
              </w:rPr>
              <w:t>;</w:t>
            </w:r>
          </w:p>
          <w:p w:rsidR="005D2620" w:rsidRPr="00865AB8" w:rsidRDefault="005D2620" w:rsidP="002C4678">
            <w:pPr>
              <w:pStyle w:val="Style7"/>
              <w:widowControl/>
              <w:spacing w:line="240" w:lineRule="auto"/>
              <w:jc w:val="left"/>
              <w:rPr>
                <w:rStyle w:val="FontStyle21"/>
                <w:sz w:val="22"/>
                <w:szCs w:val="22"/>
              </w:rPr>
            </w:pPr>
            <w:r w:rsidRPr="00865AB8">
              <w:rPr>
                <w:rStyle w:val="FontStyle21"/>
                <w:sz w:val="22"/>
                <w:szCs w:val="22"/>
              </w:rPr>
              <w:t>- в 2024 году – 316546,0 руб.</w:t>
            </w:r>
          </w:p>
          <w:p w:rsidR="005D2620" w:rsidRPr="00865AB8" w:rsidRDefault="005D2620" w:rsidP="002C4678">
            <w:pPr>
              <w:pStyle w:val="Style2"/>
              <w:widowControl/>
              <w:spacing w:line="240" w:lineRule="auto"/>
              <w:jc w:val="left"/>
              <w:rPr>
                <w:rStyle w:val="FontStyle21"/>
                <w:sz w:val="22"/>
                <w:szCs w:val="22"/>
              </w:rPr>
            </w:pPr>
            <w:r w:rsidRPr="00865AB8">
              <w:rPr>
                <w:rStyle w:val="FontStyle21"/>
                <w:sz w:val="22"/>
                <w:szCs w:val="22"/>
              </w:rPr>
              <w:t>В том числе по подпрограммам:</w:t>
            </w:r>
          </w:p>
          <w:p w:rsidR="005D2620" w:rsidRPr="00865AB8" w:rsidRDefault="005D2620" w:rsidP="002C4678">
            <w:pPr>
              <w:pStyle w:val="Style2"/>
              <w:widowControl/>
              <w:spacing w:line="240" w:lineRule="auto"/>
              <w:jc w:val="left"/>
              <w:rPr>
                <w:rStyle w:val="FontStyle20"/>
                <w:b w:val="0"/>
                <w:sz w:val="22"/>
                <w:szCs w:val="22"/>
              </w:rPr>
            </w:pPr>
            <w:r w:rsidRPr="00865AB8">
              <w:rPr>
                <w:rStyle w:val="FontStyle21"/>
                <w:sz w:val="22"/>
                <w:szCs w:val="22"/>
              </w:rPr>
              <w:t xml:space="preserve"> 1.подпрограмма </w:t>
            </w:r>
            <w:r w:rsidRPr="00865AB8">
              <w:rPr>
                <w:rStyle w:val="FontStyle20"/>
                <w:b w:val="0"/>
                <w:sz w:val="22"/>
                <w:szCs w:val="22"/>
              </w:rPr>
              <w:t xml:space="preserve">Профилактика правонарушений, наркомании и алкоголизма среди населения на территории Газимуро-Заводского района 2021-2024 годы» </w:t>
            </w:r>
          </w:p>
          <w:p w:rsidR="005D2620" w:rsidRPr="00865AB8" w:rsidRDefault="005D2620" w:rsidP="002C4678">
            <w:pPr>
              <w:pStyle w:val="Style6"/>
              <w:widowControl/>
              <w:spacing w:line="240" w:lineRule="auto"/>
              <w:rPr>
                <w:rStyle w:val="FontStyle21"/>
                <w:sz w:val="22"/>
                <w:szCs w:val="22"/>
              </w:rPr>
            </w:pPr>
            <w:r w:rsidRPr="00865AB8">
              <w:rPr>
                <w:rStyle w:val="FontStyle21"/>
                <w:sz w:val="22"/>
                <w:szCs w:val="22"/>
              </w:rPr>
              <w:t>Объём финансирования подпрограммы составляет 450,0 тыс. руб., в том числе по годам:</w:t>
            </w:r>
          </w:p>
          <w:p w:rsidR="005D2620" w:rsidRPr="00865AB8" w:rsidRDefault="005D2620" w:rsidP="002C4678">
            <w:pPr>
              <w:pStyle w:val="Style6"/>
              <w:widowControl/>
              <w:spacing w:line="240" w:lineRule="auto"/>
              <w:rPr>
                <w:rStyle w:val="FontStyle21"/>
                <w:sz w:val="22"/>
                <w:szCs w:val="22"/>
              </w:rPr>
            </w:pPr>
            <w:r w:rsidRPr="00865AB8">
              <w:rPr>
                <w:rStyle w:val="FontStyle21"/>
                <w:sz w:val="22"/>
                <w:szCs w:val="22"/>
              </w:rPr>
              <w:t>- в 2021 году- 150000 руб.;</w:t>
            </w:r>
          </w:p>
          <w:p w:rsidR="005D2620" w:rsidRPr="00865AB8" w:rsidRDefault="005D2620" w:rsidP="002C4678">
            <w:pPr>
              <w:pStyle w:val="Style6"/>
              <w:widowControl/>
              <w:spacing w:line="240" w:lineRule="auto"/>
              <w:rPr>
                <w:rStyle w:val="FontStyle21"/>
                <w:sz w:val="22"/>
                <w:szCs w:val="22"/>
              </w:rPr>
            </w:pPr>
            <w:r w:rsidRPr="00865AB8">
              <w:rPr>
                <w:rStyle w:val="FontStyle21"/>
                <w:sz w:val="22"/>
                <w:szCs w:val="22"/>
              </w:rPr>
              <w:t>- в 2022 году - 100000 руб.;</w:t>
            </w:r>
          </w:p>
          <w:p w:rsidR="005D2620" w:rsidRPr="00865AB8" w:rsidRDefault="005D2620" w:rsidP="002C4678">
            <w:pPr>
              <w:pStyle w:val="Style7"/>
              <w:widowControl/>
              <w:spacing w:line="240" w:lineRule="auto"/>
              <w:jc w:val="left"/>
              <w:rPr>
                <w:rStyle w:val="FontStyle21"/>
                <w:sz w:val="22"/>
                <w:szCs w:val="22"/>
              </w:rPr>
            </w:pPr>
            <w:r w:rsidRPr="00865AB8">
              <w:rPr>
                <w:rStyle w:val="FontStyle21"/>
                <w:sz w:val="22"/>
                <w:szCs w:val="22"/>
              </w:rPr>
              <w:t>- в 2023 году - 100000 руб.;</w:t>
            </w:r>
          </w:p>
          <w:p w:rsidR="005D2620" w:rsidRPr="00865AB8" w:rsidRDefault="005D2620" w:rsidP="002C4678">
            <w:pPr>
              <w:pStyle w:val="Style2"/>
              <w:widowControl/>
              <w:spacing w:line="240" w:lineRule="auto"/>
              <w:jc w:val="left"/>
              <w:rPr>
                <w:b/>
                <w:sz w:val="22"/>
                <w:szCs w:val="22"/>
              </w:rPr>
            </w:pPr>
            <w:r w:rsidRPr="00865AB8">
              <w:rPr>
                <w:rStyle w:val="FontStyle21"/>
                <w:sz w:val="22"/>
                <w:szCs w:val="22"/>
              </w:rPr>
              <w:t xml:space="preserve">- в 2024 году – 100000 руб. </w:t>
            </w:r>
          </w:p>
          <w:p w:rsidR="005D2620" w:rsidRPr="00865AB8" w:rsidRDefault="005D2620" w:rsidP="002C4678">
            <w:pPr>
              <w:spacing w:after="0" w:line="240" w:lineRule="auto"/>
              <w:rPr>
                <w:rFonts w:ascii="Times New Roman" w:hAnsi="Times New Roman" w:cs="Times New Roman"/>
              </w:rPr>
            </w:pPr>
            <w:r w:rsidRPr="00865AB8">
              <w:rPr>
                <w:rStyle w:val="FontStyle21"/>
                <w:sz w:val="22"/>
                <w:szCs w:val="22"/>
              </w:rPr>
              <w:t xml:space="preserve">2.  подпрограмма </w:t>
            </w:r>
            <w:r w:rsidRPr="00865AB8">
              <w:rPr>
                <w:rFonts w:ascii="Times New Roman" w:hAnsi="Times New Roman" w:cs="Times New Roman"/>
              </w:rPr>
              <w:t xml:space="preserve">«Профилактика безнадзорности и правонарушений несовершеннолетних, защита их прав и интересов на территории Газимуро-Заводского района </w:t>
            </w:r>
          </w:p>
          <w:p w:rsidR="005D2620" w:rsidRPr="00865AB8" w:rsidRDefault="005D2620" w:rsidP="002C4678">
            <w:pPr>
              <w:spacing w:after="0" w:line="240" w:lineRule="auto"/>
              <w:rPr>
                <w:rFonts w:ascii="Times New Roman" w:hAnsi="Times New Roman" w:cs="Times New Roman"/>
              </w:rPr>
            </w:pPr>
            <w:r w:rsidRPr="00865AB8">
              <w:rPr>
                <w:rFonts w:ascii="Times New Roman" w:hAnsi="Times New Roman" w:cs="Times New Roman"/>
              </w:rPr>
              <w:t>на 2021 – 2024 годы».</w:t>
            </w:r>
          </w:p>
          <w:p w:rsidR="005D2620" w:rsidRPr="00865AB8" w:rsidRDefault="005D2620" w:rsidP="002C4678">
            <w:pPr>
              <w:spacing w:after="0" w:line="240" w:lineRule="auto"/>
              <w:jc w:val="both"/>
              <w:rPr>
                <w:rFonts w:ascii="Times New Roman" w:hAnsi="Times New Roman" w:cs="Times New Roman"/>
              </w:rPr>
            </w:pPr>
            <w:r w:rsidRPr="00865AB8">
              <w:rPr>
                <w:rFonts w:ascii="Times New Roman" w:hAnsi="Times New Roman" w:cs="Times New Roman"/>
              </w:rPr>
              <w:t>Объем финансирования подпрограммы составляет 200,0 тыс. руб., в том числе по годам:</w:t>
            </w:r>
          </w:p>
          <w:p w:rsidR="005D2620" w:rsidRPr="00865AB8" w:rsidRDefault="005D2620" w:rsidP="002C4678">
            <w:pPr>
              <w:spacing w:after="0" w:line="240" w:lineRule="auto"/>
              <w:jc w:val="both"/>
              <w:rPr>
                <w:rFonts w:ascii="Times New Roman" w:hAnsi="Times New Roman" w:cs="Times New Roman"/>
              </w:rPr>
            </w:pPr>
            <w:r w:rsidRPr="00865AB8">
              <w:rPr>
                <w:rFonts w:ascii="Times New Roman" w:hAnsi="Times New Roman" w:cs="Times New Roman"/>
              </w:rPr>
              <w:t>2021 год – 50000,0 рублей;</w:t>
            </w:r>
          </w:p>
          <w:p w:rsidR="005D2620" w:rsidRPr="00865AB8" w:rsidRDefault="005D2620" w:rsidP="002C4678">
            <w:pPr>
              <w:spacing w:after="0" w:line="240" w:lineRule="auto"/>
              <w:jc w:val="both"/>
              <w:rPr>
                <w:rFonts w:ascii="Times New Roman" w:hAnsi="Times New Roman" w:cs="Times New Roman"/>
              </w:rPr>
            </w:pPr>
            <w:r w:rsidRPr="00865AB8">
              <w:rPr>
                <w:rFonts w:ascii="Times New Roman" w:hAnsi="Times New Roman" w:cs="Times New Roman"/>
              </w:rPr>
              <w:t>2022 год – 50000,0 рублей;</w:t>
            </w:r>
          </w:p>
          <w:p w:rsidR="005D2620" w:rsidRPr="00865AB8" w:rsidRDefault="005D2620" w:rsidP="002C4678">
            <w:pPr>
              <w:spacing w:after="0" w:line="240" w:lineRule="auto"/>
              <w:rPr>
                <w:rFonts w:ascii="Times New Roman" w:hAnsi="Times New Roman" w:cs="Times New Roman"/>
              </w:rPr>
            </w:pPr>
            <w:r w:rsidRPr="00865AB8">
              <w:rPr>
                <w:rFonts w:ascii="Times New Roman" w:hAnsi="Times New Roman" w:cs="Times New Roman"/>
              </w:rPr>
              <w:t>2023 год - 50000,0 рублей;</w:t>
            </w:r>
          </w:p>
          <w:p w:rsidR="005D2620" w:rsidRPr="00865AB8" w:rsidRDefault="005D2620" w:rsidP="002C4678">
            <w:pPr>
              <w:spacing w:after="0" w:line="240" w:lineRule="auto"/>
              <w:rPr>
                <w:rFonts w:ascii="Times New Roman" w:hAnsi="Times New Roman" w:cs="Times New Roman"/>
              </w:rPr>
            </w:pPr>
            <w:r w:rsidRPr="00865AB8">
              <w:rPr>
                <w:rFonts w:ascii="Times New Roman" w:hAnsi="Times New Roman" w:cs="Times New Roman"/>
              </w:rPr>
              <w:t>2024 год – 50000,0 рублей.</w:t>
            </w:r>
          </w:p>
          <w:p w:rsidR="005D2620" w:rsidRPr="00865AB8" w:rsidRDefault="005D2620" w:rsidP="002C4678">
            <w:pPr>
              <w:spacing w:after="0" w:line="240" w:lineRule="auto"/>
              <w:rPr>
                <w:rFonts w:ascii="Times New Roman" w:hAnsi="Times New Roman" w:cs="Times New Roman"/>
              </w:rPr>
            </w:pPr>
            <w:r w:rsidRPr="00865AB8">
              <w:rPr>
                <w:rFonts w:ascii="Times New Roman" w:hAnsi="Times New Roman" w:cs="Times New Roman"/>
              </w:rPr>
              <w:t xml:space="preserve">3. подпрограмма </w:t>
            </w:r>
            <w:r w:rsidRPr="00865AB8">
              <w:rPr>
                <w:rFonts w:ascii="Times New Roman" w:hAnsi="Times New Roman" w:cs="Times New Roman"/>
                <w:lang w:eastAsia="en-US"/>
              </w:rPr>
              <w:t>«Дарим детям радость» для несовершеннолетних, оказавшихся в трудной жизненной ситуации в возрасте от 7 до 17 лет.</w:t>
            </w:r>
          </w:p>
          <w:p w:rsidR="005D2620" w:rsidRPr="00865AB8" w:rsidRDefault="005D2620" w:rsidP="002C4678">
            <w:pPr>
              <w:spacing w:after="0" w:line="240" w:lineRule="auto"/>
              <w:rPr>
                <w:rFonts w:ascii="Times New Roman" w:hAnsi="Times New Roman" w:cs="Times New Roman"/>
                <w:lang w:eastAsia="en-US"/>
              </w:rPr>
            </w:pPr>
            <w:r w:rsidRPr="00865AB8">
              <w:rPr>
                <w:rFonts w:ascii="Times New Roman" w:hAnsi="Times New Roman" w:cs="Times New Roman"/>
                <w:lang w:eastAsia="en-US"/>
              </w:rPr>
              <w:t>Объем финансирования подпрограммы составляет: 646292,00 рублей, в том числе:</w:t>
            </w:r>
          </w:p>
          <w:p w:rsidR="005D2620" w:rsidRPr="00865AB8" w:rsidRDefault="005D2620" w:rsidP="002C4678">
            <w:pPr>
              <w:spacing w:after="0" w:line="240" w:lineRule="auto"/>
              <w:rPr>
                <w:rFonts w:ascii="Times New Roman" w:hAnsi="Times New Roman" w:cs="Times New Roman"/>
                <w:lang w:eastAsia="en-US"/>
              </w:rPr>
            </w:pPr>
            <w:r w:rsidRPr="00865AB8">
              <w:rPr>
                <w:rFonts w:ascii="Times New Roman" w:hAnsi="Times New Roman" w:cs="Times New Roman"/>
                <w:lang w:eastAsia="en-US"/>
              </w:rPr>
              <w:t>2021 год-159 946,00 рублей;</w:t>
            </w:r>
          </w:p>
          <w:p w:rsidR="005D2620" w:rsidRPr="00865AB8" w:rsidRDefault="005D2620" w:rsidP="002C4678">
            <w:pPr>
              <w:spacing w:after="0" w:line="240" w:lineRule="auto"/>
              <w:rPr>
                <w:rFonts w:ascii="Times New Roman" w:hAnsi="Times New Roman" w:cs="Times New Roman"/>
                <w:lang w:eastAsia="en-US"/>
              </w:rPr>
            </w:pPr>
            <w:r w:rsidRPr="00865AB8">
              <w:rPr>
                <w:rFonts w:ascii="Times New Roman" w:hAnsi="Times New Roman" w:cs="Times New Roman"/>
                <w:lang w:eastAsia="en-US"/>
              </w:rPr>
              <w:t>2022 год- 159900,00 рублей;</w:t>
            </w:r>
          </w:p>
          <w:p w:rsidR="005D2620" w:rsidRPr="00865AB8" w:rsidRDefault="005D2620" w:rsidP="002C4678">
            <w:pPr>
              <w:spacing w:after="0" w:line="240" w:lineRule="auto"/>
              <w:rPr>
                <w:rFonts w:ascii="Times New Roman" w:hAnsi="Times New Roman" w:cs="Times New Roman"/>
                <w:lang w:eastAsia="en-US"/>
              </w:rPr>
            </w:pPr>
            <w:r w:rsidRPr="00865AB8">
              <w:rPr>
                <w:rFonts w:ascii="Times New Roman" w:hAnsi="Times New Roman" w:cs="Times New Roman"/>
                <w:lang w:eastAsia="en-US"/>
              </w:rPr>
              <w:t>2023 год-159900,00 рублей;</w:t>
            </w:r>
          </w:p>
          <w:p w:rsidR="005D2620" w:rsidRPr="00865AB8" w:rsidRDefault="005D2620" w:rsidP="0004585B">
            <w:pPr>
              <w:spacing w:after="0" w:line="240" w:lineRule="auto"/>
              <w:rPr>
                <w:rStyle w:val="FontStyle21"/>
                <w:sz w:val="22"/>
                <w:szCs w:val="22"/>
                <w:lang w:eastAsia="en-US"/>
              </w:rPr>
            </w:pPr>
            <w:r w:rsidRPr="00865AB8">
              <w:rPr>
                <w:rFonts w:ascii="Times New Roman" w:hAnsi="Times New Roman" w:cs="Times New Roman"/>
                <w:lang w:eastAsia="en-US"/>
              </w:rPr>
              <w:t>2024 год- 166 546,00 рублей</w:t>
            </w:r>
          </w:p>
        </w:tc>
      </w:tr>
      <w:tr w:rsidR="005D2620" w:rsidRPr="003874D8" w:rsidTr="00865AB8">
        <w:tc>
          <w:tcPr>
            <w:tcW w:w="2160" w:type="dxa"/>
            <w:vMerge w:val="restart"/>
            <w:shd w:val="clear" w:color="auto" w:fill="auto"/>
          </w:tcPr>
          <w:p w:rsidR="005D2620" w:rsidRPr="003874D8" w:rsidRDefault="005D2620" w:rsidP="002C4678">
            <w:pPr>
              <w:pStyle w:val="Style7"/>
              <w:widowControl/>
              <w:spacing w:line="240" w:lineRule="auto"/>
              <w:rPr>
                <w:rStyle w:val="FontStyle21"/>
                <w:sz w:val="22"/>
                <w:szCs w:val="22"/>
              </w:rPr>
            </w:pPr>
            <w:r w:rsidRPr="003874D8">
              <w:rPr>
                <w:rStyle w:val="FontStyle21"/>
                <w:sz w:val="22"/>
                <w:szCs w:val="22"/>
              </w:rPr>
              <w:t>Ожидаемые результаты реализации программы</w:t>
            </w:r>
          </w:p>
          <w:p w:rsidR="005D2620" w:rsidRPr="003874D8" w:rsidRDefault="005D2620" w:rsidP="002C4678">
            <w:pPr>
              <w:pStyle w:val="Style7"/>
              <w:widowControl/>
              <w:spacing w:line="240" w:lineRule="auto"/>
              <w:rPr>
                <w:rStyle w:val="FontStyle21"/>
                <w:sz w:val="22"/>
                <w:szCs w:val="22"/>
              </w:rPr>
            </w:pPr>
            <w:r w:rsidRPr="003874D8">
              <w:rPr>
                <w:rStyle w:val="FontStyle21"/>
                <w:sz w:val="22"/>
                <w:szCs w:val="22"/>
              </w:rPr>
              <w:t xml:space="preserve"> </w:t>
            </w:r>
          </w:p>
        </w:tc>
        <w:tc>
          <w:tcPr>
            <w:tcW w:w="7196" w:type="dxa"/>
            <w:shd w:val="clear" w:color="auto" w:fill="auto"/>
          </w:tcPr>
          <w:p w:rsidR="005D2620" w:rsidRPr="00865AB8" w:rsidRDefault="005D2620" w:rsidP="002C4678">
            <w:pPr>
              <w:tabs>
                <w:tab w:val="left" w:pos="1411"/>
              </w:tabs>
              <w:spacing w:after="0" w:line="240" w:lineRule="auto"/>
              <w:jc w:val="both"/>
              <w:rPr>
                <w:rFonts w:ascii="Times New Roman" w:hAnsi="Times New Roman" w:cs="Times New Roman"/>
                <w:bCs/>
              </w:rPr>
            </w:pPr>
            <w:r w:rsidRPr="00865AB8">
              <w:rPr>
                <w:rFonts w:ascii="Times New Roman" w:hAnsi="Times New Roman" w:cs="Times New Roman"/>
                <w:bCs/>
              </w:rPr>
              <w:t>Повышение уровня удовлетворенности населения деятельностью органов местного самоуправления и правоохранительных органов муниципального района по разработке и реализации мер, направленных на обеспечение правопорядка до 50%</w:t>
            </w:r>
          </w:p>
        </w:tc>
      </w:tr>
      <w:tr w:rsidR="005D2620" w:rsidRPr="003874D8" w:rsidTr="00865AB8">
        <w:tc>
          <w:tcPr>
            <w:tcW w:w="2160" w:type="dxa"/>
            <w:vMerge/>
            <w:shd w:val="clear" w:color="auto" w:fill="auto"/>
          </w:tcPr>
          <w:p w:rsidR="005D2620" w:rsidRPr="003874D8" w:rsidRDefault="005D2620" w:rsidP="002C4678">
            <w:pPr>
              <w:pStyle w:val="Style7"/>
              <w:widowControl/>
              <w:spacing w:line="240" w:lineRule="auto"/>
              <w:rPr>
                <w:rStyle w:val="FontStyle21"/>
                <w:sz w:val="22"/>
                <w:szCs w:val="22"/>
              </w:rPr>
            </w:pPr>
          </w:p>
        </w:tc>
        <w:tc>
          <w:tcPr>
            <w:tcW w:w="7196" w:type="dxa"/>
            <w:shd w:val="clear" w:color="auto" w:fill="auto"/>
          </w:tcPr>
          <w:p w:rsidR="005D2620" w:rsidRPr="00865AB8" w:rsidRDefault="005D2620" w:rsidP="002C4678">
            <w:pPr>
              <w:tabs>
                <w:tab w:val="left" w:pos="1411"/>
              </w:tabs>
              <w:spacing w:after="0" w:line="240" w:lineRule="auto"/>
              <w:jc w:val="both"/>
              <w:rPr>
                <w:rFonts w:ascii="Times New Roman" w:hAnsi="Times New Roman" w:cs="Times New Roman"/>
                <w:bCs/>
              </w:rPr>
            </w:pPr>
            <w:r w:rsidRPr="00865AB8">
              <w:rPr>
                <w:rFonts w:ascii="Times New Roman" w:hAnsi="Times New Roman" w:cs="Times New Roman"/>
                <w:bCs/>
              </w:rPr>
              <w:t>Увеличение охвата населения, в т.ч. детей, профилактическими мероприятиями</w:t>
            </w:r>
          </w:p>
        </w:tc>
      </w:tr>
      <w:tr w:rsidR="005D2620" w:rsidRPr="003874D8" w:rsidTr="00865AB8">
        <w:tc>
          <w:tcPr>
            <w:tcW w:w="2160" w:type="dxa"/>
            <w:vMerge/>
            <w:shd w:val="clear" w:color="auto" w:fill="auto"/>
          </w:tcPr>
          <w:p w:rsidR="005D2620" w:rsidRPr="003874D8" w:rsidRDefault="005D2620" w:rsidP="002C4678">
            <w:pPr>
              <w:pStyle w:val="Style7"/>
              <w:widowControl/>
              <w:spacing w:line="240" w:lineRule="auto"/>
              <w:rPr>
                <w:rStyle w:val="FontStyle21"/>
                <w:sz w:val="22"/>
                <w:szCs w:val="22"/>
              </w:rPr>
            </w:pPr>
          </w:p>
        </w:tc>
        <w:tc>
          <w:tcPr>
            <w:tcW w:w="7196" w:type="dxa"/>
            <w:shd w:val="clear" w:color="auto" w:fill="auto"/>
          </w:tcPr>
          <w:p w:rsidR="005D2620" w:rsidRPr="00865AB8" w:rsidRDefault="005D2620" w:rsidP="002C4678">
            <w:pPr>
              <w:tabs>
                <w:tab w:val="left" w:pos="1411"/>
              </w:tabs>
              <w:spacing w:after="0" w:line="240" w:lineRule="auto"/>
              <w:jc w:val="both"/>
              <w:rPr>
                <w:rFonts w:ascii="Times New Roman" w:hAnsi="Times New Roman" w:cs="Times New Roman"/>
                <w:bCs/>
              </w:rPr>
            </w:pPr>
            <w:r w:rsidRPr="00865AB8">
              <w:rPr>
                <w:rFonts w:ascii="Times New Roman" w:hAnsi="Times New Roman" w:cs="Times New Roman"/>
                <w:bCs/>
              </w:rPr>
              <w:t xml:space="preserve">Снижение уровня </w:t>
            </w:r>
            <w:proofErr w:type="spellStart"/>
            <w:r w:rsidRPr="00865AB8">
              <w:rPr>
                <w:rFonts w:ascii="Times New Roman" w:hAnsi="Times New Roman" w:cs="Times New Roman"/>
                <w:bCs/>
              </w:rPr>
              <w:t>наркозаболеваемости</w:t>
            </w:r>
            <w:proofErr w:type="spellEnd"/>
            <w:r w:rsidRPr="00865AB8">
              <w:rPr>
                <w:rFonts w:ascii="Times New Roman" w:hAnsi="Times New Roman" w:cs="Times New Roman"/>
                <w:bCs/>
              </w:rPr>
              <w:t xml:space="preserve"> </w:t>
            </w:r>
            <w:r w:rsidRPr="00865AB8">
              <w:rPr>
                <w:rFonts w:ascii="Times New Roman" w:hAnsi="Times New Roman" w:cs="Times New Roman"/>
                <w:color w:val="000000"/>
              </w:rPr>
              <w:t>(относительное количество больных наркоманией из расчета на 10 тыс. человек) до 14 единиц</w:t>
            </w:r>
          </w:p>
        </w:tc>
      </w:tr>
      <w:tr w:rsidR="005D2620" w:rsidRPr="003874D8" w:rsidTr="00865AB8">
        <w:tc>
          <w:tcPr>
            <w:tcW w:w="2160" w:type="dxa"/>
            <w:vMerge/>
            <w:shd w:val="clear" w:color="auto" w:fill="auto"/>
          </w:tcPr>
          <w:p w:rsidR="005D2620" w:rsidRPr="003874D8" w:rsidRDefault="005D2620" w:rsidP="002C4678">
            <w:pPr>
              <w:pStyle w:val="Style7"/>
              <w:widowControl/>
              <w:spacing w:line="240" w:lineRule="auto"/>
              <w:rPr>
                <w:rStyle w:val="FontStyle21"/>
                <w:sz w:val="22"/>
                <w:szCs w:val="22"/>
              </w:rPr>
            </w:pPr>
          </w:p>
        </w:tc>
        <w:tc>
          <w:tcPr>
            <w:tcW w:w="7196" w:type="dxa"/>
            <w:shd w:val="clear" w:color="auto" w:fill="auto"/>
          </w:tcPr>
          <w:p w:rsidR="005D2620" w:rsidRPr="00865AB8" w:rsidRDefault="005D2620" w:rsidP="002C4678">
            <w:pPr>
              <w:tabs>
                <w:tab w:val="left" w:pos="1411"/>
              </w:tabs>
              <w:spacing w:after="0" w:line="240" w:lineRule="auto"/>
              <w:jc w:val="both"/>
              <w:rPr>
                <w:rFonts w:ascii="Times New Roman" w:hAnsi="Times New Roman" w:cs="Times New Roman"/>
                <w:bCs/>
              </w:rPr>
            </w:pPr>
            <w:r w:rsidRPr="00865AB8">
              <w:rPr>
                <w:rFonts w:ascii="Times New Roman" w:hAnsi="Times New Roman" w:cs="Times New Roman"/>
                <w:bCs/>
              </w:rPr>
              <w:t>Увеличение количества выявленных преступлений, связанных с незаконным оборотом наркотиков (из расчета на 10 тыс. чел.) до 17 единиц</w:t>
            </w:r>
          </w:p>
        </w:tc>
      </w:tr>
      <w:tr w:rsidR="005D2620" w:rsidRPr="003874D8" w:rsidTr="00865AB8">
        <w:tc>
          <w:tcPr>
            <w:tcW w:w="2160" w:type="dxa"/>
            <w:vMerge/>
            <w:shd w:val="clear" w:color="auto" w:fill="auto"/>
          </w:tcPr>
          <w:p w:rsidR="005D2620" w:rsidRPr="003874D8" w:rsidRDefault="005D2620" w:rsidP="002C4678">
            <w:pPr>
              <w:pStyle w:val="Style7"/>
              <w:widowControl/>
              <w:spacing w:line="240" w:lineRule="auto"/>
              <w:rPr>
                <w:rStyle w:val="FontStyle21"/>
                <w:sz w:val="22"/>
                <w:szCs w:val="22"/>
              </w:rPr>
            </w:pPr>
          </w:p>
        </w:tc>
        <w:tc>
          <w:tcPr>
            <w:tcW w:w="7196" w:type="dxa"/>
            <w:shd w:val="clear" w:color="auto" w:fill="auto"/>
          </w:tcPr>
          <w:p w:rsidR="005D2620" w:rsidRPr="00865AB8" w:rsidRDefault="005D2620" w:rsidP="002C4678">
            <w:pPr>
              <w:tabs>
                <w:tab w:val="left" w:pos="1411"/>
              </w:tabs>
              <w:spacing w:after="0" w:line="240" w:lineRule="auto"/>
              <w:jc w:val="both"/>
              <w:rPr>
                <w:rFonts w:ascii="Times New Roman" w:hAnsi="Times New Roman" w:cs="Times New Roman"/>
                <w:bCs/>
              </w:rPr>
            </w:pPr>
            <w:r w:rsidRPr="00865AB8">
              <w:rPr>
                <w:rFonts w:ascii="Times New Roman" w:hAnsi="Times New Roman" w:cs="Times New Roman"/>
                <w:bCs/>
              </w:rPr>
              <w:t xml:space="preserve">Увеличение количества размещенных в средствах массовой информации публикаций, направленных на профилактику </w:t>
            </w:r>
            <w:r w:rsidRPr="00865AB8">
              <w:rPr>
                <w:rFonts w:ascii="Times New Roman" w:hAnsi="Times New Roman" w:cs="Times New Roman"/>
                <w:color w:val="000000"/>
              </w:rPr>
              <w:t xml:space="preserve">правонарушений, обеспечение общественной безопасности и противодействие преступности </w:t>
            </w:r>
          </w:p>
        </w:tc>
      </w:tr>
      <w:tr w:rsidR="005D2620" w:rsidRPr="003874D8" w:rsidTr="00865AB8">
        <w:tc>
          <w:tcPr>
            <w:tcW w:w="2160" w:type="dxa"/>
            <w:vMerge/>
            <w:shd w:val="clear" w:color="auto" w:fill="auto"/>
          </w:tcPr>
          <w:p w:rsidR="005D2620" w:rsidRPr="003874D8" w:rsidRDefault="005D2620" w:rsidP="002C4678">
            <w:pPr>
              <w:pStyle w:val="Style7"/>
              <w:widowControl/>
              <w:spacing w:line="240" w:lineRule="auto"/>
              <w:rPr>
                <w:rStyle w:val="FontStyle21"/>
                <w:sz w:val="22"/>
                <w:szCs w:val="22"/>
              </w:rPr>
            </w:pPr>
          </w:p>
        </w:tc>
        <w:tc>
          <w:tcPr>
            <w:tcW w:w="7196" w:type="dxa"/>
            <w:shd w:val="clear" w:color="auto" w:fill="auto"/>
          </w:tcPr>
          <w:p w:rsidR="005D2620" w:rsidRPr="00865AB8" w:rsidRDefault="005D2620" w:rsidP="002C4678">
            <w:pPr>
              <w:spacing w:after="0" w:line="240" w:lineRule="auto"/>
              <w:jc w:val="both"/>
              <w:rPr>
                <w:rFonts w:ascii="Times New Roman" w:hAnsi="Times New Roman" w:cs="Times New Roman"/>
              </w:rPr>
            </w:pPr>
            <w:r w:rsidRPr="00865AB8">
              <w:rPr>
                <w:rFonts w:ascii="Times New Roman" w:hAnsi="Times New Roman" w:cs="Times New Roman"/>
              </w:rPr>
              <w:t>Снижение количества семей, находящихся в социально-опасном положении</w:t>
            </w:r>
          </w:p>
        </w:tc>
      </w:tr>
      <w:tr w:rsidR="005D2620" w:rsidRPr="003874D8" w:rsidTr="00865AB8">
        <w:tc>
          <w:tcPr>
            <w:tcW w:w="2160" w:type="dxa"/>
            <w:vMerge/>
            <w:shd w:val="clear" w:color="auto" w:fill="auto"/>
          </w:tcPr>
          <w:p w:rsidR="005D2620" w:rsidRPr="003874D8" w:rsidRDefault="005D2620" w:rsidP="002C4678">
            <w:pPr>
              <w:pStyle w:val="Style7"/>
              <w:widowControl/>
              <w:spacing w:line="240" w:lineRule="auto"/>
              <w:rPr>
                <w:rStyle w:val="FontStyle21"/>
                <w:sz w:val="22"/>
                <w:szCs w:val="22"/>
              </w:rPr>
            </w:pPr>
          </w:p>
        </w:tc>
        <w:tc>
          <w:tcPr>
            <w:tcW w:w="7196" w:type="dxa"/>
            <w:shd w:val="clear" w:color="auto" w:fill="auto"/>
          </w:tcPr>
          <w:p w:rsidR="005D2620" w:rsidRPr="003874D8" w:rsidRDefault="005D2620" w:rsidP="002C4678">
            <w:pPr>
              <w:spacing w:after="0" w:line="240" w:lineRule="auto"/>
              <w:jc w:val="both"/>
              <w:rPr>
                <w:rFonts w:ascii="Times New Roman" w:hAnsi="Times New Roman" w:cs="Times New Roman"/>
              </w:rPr>
            </w:pPr>
            <w:r w:rsidRPr="003874D8">
              <w:rPr>
                <w:rFonts w:ascii="Times New Roman" w:hAnsi="Times New Roman" w:cs="Times New Roman"/>
              </w:rPr>
              <w:t>Снижение уровня детской преступности, правонарушений, общественно-опасных деяний</w:t>
            </w:r>
          </w:p>
        </w:tc>
      </w:tr>
      <w:tr w:rsidR="005D2620" w:rsidRPr="003874D8" w:rsidTr="00865AB8">
        <w:tc>
          <w:tcPr>
            <w:tcW w:w="2160" w:type="dxa"/>
            <w:vMerge/>
            <w:shd w:val="clear" w:color="auto" w:fill="auto"/>
          </w:tcPr>
          <w:p w:rsidR="005D2620" w:rsidRPr="003874D8" w:rsidRDefault="005D2620" w:rsidP="002C4678">
            <w:pPr>
              <w:pStyle w:val="Style7"/>
              <w:widowControl/>
              <w:spacing w:line="240" w:lineRule="auto"/>
              <w:rPr>
                <w:rStyle w:val="FontStyle21"/>
                <w:sz w:val="22"/>
                <w:szCs w:val="22"/>
              </w:rPr>
            </w:pPr>
          </w:p>
        </w:tc>
        <w:tc>
          <w:tcPr>
            <w:tcW w:w="7196" w:type="dxa"/>
            <w:shd w:val="clear" w:color="auto" w:fill="auto"/>
          </w:tcPr>
          <w:p w:rsidR="005D2620" w:rsidRPr="003874D8" w:rsidRDefault="005D2620" w:rsidP="002C4678">
            <w:pPr>
              <w:tabs>
                <w:tab w:val="left" w:pos="1411"/>
              </w:tabs>
              <w:spacing w:after="0" w:line="240" w:lineRule="auto"/>
              <w:jc w:val="both"/>
              <w:rPr>
                <w:rFonts w:ascii="Times New Roman" w:hAnsi="Times New Roman" w:cs="Times New Roman"/>
                <w:bCs/>
                <w:spacing w:val="10"/>
              </w:rPr>
            </w:pPr>
            <w:r w:rsidRPr="003874D8">
              <w:rPr>
                <w:rFonts w:ascii="Times New Roman" w:hAnsi="Times New Roman" w:cs="Times New Roman"/>
              </w:rPr>
              <w:t xml:space="preserve">Снижение количества несовершеннолетних, состоящих на учете в </w:t>
            </w:r>
            <w:r w:rsidRPr="003874D8">
              <w:rPr>
                <w:rFonts w:ascii="Times New Roman" w:hAnsi="Times New Roman" w:cs="Times New Roman"/>
              </w:rPr>
              <w:lastRenderedPageBreak/>
              <w:t>подразделении по делам несовершеннолетних и защите их прав</w:t>
            </w:r>
          </w:p>
        </w:tc>
      </w:tr>
      <w:tr w:rsidR="005D2620" w:rsidRPr="003874D8" w:rsidTr="00865AB8">
        <w:tc>
          <w:tcPr>
            <w:tcW w:w="2160" w:type="dxa"/>
            <w:vMerge/>
            <w:shd w:val="clear" w:color="auto" w:fill="auto"/>
          </w:tcPr>
          <w:p w:rsidR="005D2620" w:rsidRPr="003874D8" w:rsidRDefault="005D2620" w:rsidP="002C4678">
            <w:pPr>
              <w:pStyle w:val="Style7"/>
              <w:widowControl/>
              <w:spacing w:line="240" w:lineRule="auto"/>
              <w:rPr>
                <w:rStyle w:val="FontStyle21"/>
                <w:sz w:val="22"/>
                <w:szCs w:val="22"/>
              </w:rPr>
            </w:pPr>
          </w:p>
        </w:tc>
        <w:tc>
          <w:tcPr>
            <w:tcW w:w="7196" w:type="dxa"/>
            <w:shd w:val="clear" w:color="auto" w:fill="auto"/>
          </w:tcPr>
          <w:p w:rsidR="005D2620" w:rsidRPr="003874D8" w:rsidRDefault="005D2620" w:rsidP="002C4678">
            <w:pPr>
              <w:pStyle w:val="10"/>
              <w:spacing w:after="0" w:line="240" w:lineRule="auto"/>
              <w:ind w:left="0"/>
              <w:rPr>
                <w:rFonts w:ascii="Times New Roman" w:hAnsi="Times New Roman"/>
              </w:rPr>
            </w:pPr>
            <w:r w:rsidRPr="003874D8">
              <w:rPr>
                <w:rFonts w:ascii="Times New Roman" w:hAnsi="Times New Roman"/>
              </w:rPr>
              <w:t>Оказание материальной помощи малообеспеченным семьям через реализацию комплексных мер адресной социальной помощи</w:t>
            </w:r>
          </w:p>
        </w:tc>
      </w:tr>
      <w:tr w:rsidR="005D2620" w:rsidRPr="003874D8" w:rsidTr="00865AB8">
        <w:tc>
          <w:tcPr>
            <w:tcW w:w="2160" w:type="dxa"/>
            <w:vMerge/>
            <w:shd w:val="clear" w:color="auto" w:fill="auto"/>
          </w:tcPr>
          <w:p w:rsidR="005D2620" w:rsidRPr="003874D8" w:rsidRDefault="005D2620" w:rsidP="002C4678">
            <w:pPr>
              <w:pStyle w:val="Style7"/>
              <w:widowControl/>
              <w:spacing w:line="240" w:lineRule="auto"/>
              <w:rPr>
                <w:rStyle w:val="FontStyle21"/>
                <w:sz w:val="22"/>
                <w:szCs w:val="22"/>
              </w:rPr>
            </w:pPr>
          </w:p>
        </w:tc>
        <w:tc>
          <w:tcPr>
            <w:tcW w:w="7196" w:type="dxa"/>
            <w:shd w:val="clear" w:color="auto" w:fill="auto"/>
          </w:tcPr>
          <w:p w:rsidR="005D2620" w:rsidRPr="003874D8" w:rsidRDefault="005D2620" w:rsidP="002C4678">
            <w:pPr>
              <w:pStyle w:val="10"/>
              <w:spacing w:after="0" w:line="240" w:lineRule="auto"/>
              <w:ind w:left="0"/>
              <w:rPr>
                <w:rFonts w:ascii="Times New Roman" w:hAnsi="Times New Roman"/>
              </w:rPr>
            </w:pPr>
            <w:r w:rsidRPr="003874D8">
              <w:rPr>
                <w:rFonts w:ascii="Times New Roman" w:hAnsi="Times New Roman"/>
                <w:bCs/>
                <w:spacing w:val="10"/>
              </w:rPr>
              <w:t>Увеличение количества оздоровленных детей из малообеспеченных семей</w:t>
            </w:r>
          </w:p>
        </w:tc>
      </w:tr>
    </w:tbl>
    <w:p w:rsidR="005D2620" w:rsidRPr="003874D8" w:rsidRDefault="005D2620" w:rsidP="002C4678">
      <w:pPr>
        <w:spacing w:after="0" w:line="240" w:lineRule="auto"/>
        <w:jc w:val="center"/>
        <w:rPr>
          <w:rFonts w:ascii="Times New Roman" w:hAnsi="Times New Roman" w:cs="Times New Roman"/>
          <w:b/>
        </w:rPr>
      </w:pPr>
    </w:p>
    <w:p w:rsidR="005D2620" w:rsidRPr="003874D8" w:rsidRDefault="005D2620" w:rsidP="002C4678">
      <w:pPr>
        <w:spacing w:after="0" w:line="240" w:lineRule="auto"/>
        <w:jc w:val="center"/>
        <w:rPr>
          <w:rFonts w:ascii="Times New Roman" w:hAnsi="Times New Roman" w:cs="Times New Roman"/>
          <w:b/>
        </w:rPr>
      </w:pPr>
      <w:r w:rsidRPr="003874D8">
        <w:rPr>
          <w:rFonts w:ascii="Times New Roman" w:hAnsi="Times New Roman" w:cs="Times New Roman"/>
          <w:b/>
        </w:rPr>
        <w:t>Раздел 2. Характеристика текущего состояния сферы действия муниципальной программы «Профилактика правонарушений муниципального района «Газимуро-Заводский район» на 2021-2024 годы»</w:t>
      </w:r>
    </w:p>
    <w:p w:rsidR="005D2620" w:rsidRPr="003874D8" w:rsidRDefault="005D2620" w:rsidP="002C4678">
      <w:pPr>
        <w:pStyle w:val="ad"/>
        <w:ind w:left="0" w:firstLine="0"/>
        <w:rPr>
          <w:color w:val="008080"/>
          <w:sz w:val="22"/>
          <w:szCs w:val="22"/>
        </w:rPr>
      </w:pPr>
    </w:p>
    <w:p w:rsidR="005D2620" w:rsidRPr="003874D8" w:rsidRDefault="005D2620" w:rsidP="002C4678">
      <w:pPr>
        <w:pStyle w:val="ad"/>
        <w:widowControl w:val="0"/>
        <w:ind w:left="0" w:firstLine="720"/>
        <w:rPr>
          <w:sz w:val="22"/>
          <w:szCs w:val="22"/>
        </w:rPr>
      </w:pPr>
      <w:r w:rsidRPr="003874D8">
        <w:rPr>
          <w:sz w:val="22"/>
          <w:szCs w:val="22"/>
        </w:rPr>
        <w:t>Анализ складывающейся в 2020 году на территории Газимуро-Заводского района криминогенной обстановки с учетом социально-экономических факторов, определяет основные направления деятельности МО МВД России «Газимуро-Заводский» на 2021-2024 годы в сфере общественной безопасности.</w:t>
      </w:r>
    </w:p>
    <w:p w:rsidR="005D2620" w:rsidRPr="003874D8" w:rsidRDefault="005D2620" w:rsidP="002C4678">
      <w:pPr>
        <w:spacing w:after="0" w:line="240" w:lineRule="auto"/>
        <w:ind w:firstLine="720"/>
        <w:jc w:val="both"/>
        <w:rPr>
          <w:rFonts w:ascii="Times New Roman" w:hAnsi="Times New Roman" w:cs="Times New Roman"/>
        </w:rPr>
      </w:pPr>
      <w:r w:rsidRPr="003874D8">
        <w:rPr>
          <w:rFonts w:ascii="Times New Roman" w:hAnsi="Times New Roman" w:cs="Times New Roman"/>
        </w:rPr>
        <w:t xml:space="preserve">За 2018 год на территории Газимуро-Заводского района зарегистрировано 228 преступлений, что на 5% </w:t>
      </w:r>
      <w:proofErr w:type="gramStart"/>
      <w:r w:rsidRPr="003874D8">
        <w:rPr>
          <w:rFonts w:ascii="Times New Roman" w:hAnsi="Times New Roman" w:cs="Times New Roman"/>
        </w:rPr>
        <w:t>ниже</w:t>
      </w:r>
      <w:proofErr w:type="gramEnd"/>
      <w:r w:rsidRPr="003874D8">
        <w:rPr>
          <w:rFonts w:ascii="Times New Roman" w:hAnsi="Times New Roman" w:cs="Times New Roman"/>
        </w:rPr>
        <w:t xml:space="preserve"> чем в 2017 году (240 преступлений), в 2019 году за 12 месяцев зарегистрировано 217 преступлений - снижение на 4,8 %. За 6 месяцев 2020 года зарегистрировано 126 преступлений (за 6 месяцев 2019 – 106, таким образом, наблюдается рост на 18,9%).  Однако, исходя из общего анализа, следует, что на протяжении последних трех лет наблюдается снижение преступности.</w:t>
      </w:r>
    </w:p>
    <w:p w:rsidR="005D2620" w:rsidRPr="003874D8" w:rsidRDefault="005D2620" w:rsidP="002C4678">
      <w:pPr>
        <w:spacing w:after="0" w:line="240" w:lineRule="auto"/>
        <w:ind w:firstLine="720"/>
        <w:jc w:val="both"/>
        <w:rPr>
          <w:rFonts w:ascii="Times New Roman" w:hAnsi="Times New Roman" w:cs="Times New Roman"/>
        </w:rPr>
      </w:pPr>
      <w:r w:rsidRPr="003874D8">
        <w:rPr>
          <w:rFonts w:ascii="Times New Roman" w:hAnsi="Times New Roman" w:cs="Times New Roman"/>
        </w:rPr>
        <w:t xml:space="preserve">В том числе тяжких и особо тяжких </w:t>
      </w:r>
      <w:proofErr w:type="gramStart"/>
      <w:r w:rsidRPr="003874D8">
        <w:rPr>
          <w:rFonts w:ascii="Times New Roman" w:hAnsi="Times New Roman" w:cs="Times New Roman"/>
        </w:rPr>
        <w:t>преступлений  в</w:t>
      </w:r>
      <w:proofErr w:type="gramEnd"/>
      <w:r w:rsidRPr="003874D8">
        <w:rPr>
          <w:rFonts w:ascii="Times New Roman" w:hAnsi="Times New Roman" w:cs="Times New Roman"/>
        </w:rPr>
        <w:t xml:space="preserve"> 2018 году зарегистрировано  40 преступлений (АППГ – 53, снижение 24,5 %),  в 2019 году зарегистрировано 30 снижение на 30 %,  за 6 месяцев 2020 года зарегистрировано 25 (+25 %)</w:t>
      </w:r>
    </w:p>
    <w:p w:rsidR="005D2620" w:rsidRPr="003874D8" w:rsidRDefault="005D2620" w:rsidP="002C4678">
      <w:pPr>
        <w:spacing w:after="0" w:line="240" w:lineRule="auto"/>
        <w:ind w:firstLine="720"/>
        <w:jc w:val="both"/>
        <w:rPr>
          <w:rFonts w:ascii="Times New Roman" w:hAnsi="Times New Roman" w:cs="Times New Roman"/>
        </w:rPr>
      </w:pPr>
      <w:r w:rsidRPr="003874D8">
        <w:rPr>
          <w:rFonts w:ascii="Times New Roman" w:hAnsi="Times New Roman" w:cs="Times New Roman"/>
        </w:rPr>
        <w:t xml:space="preserve">Несовершеннолетними и при их участии в 2018 году совершено 9 </w:t>
      </w:r>
      <w:proofErr w:type="gramStart"/>
      <w:r w:rsidRPr="003874D8">
        <w:rPr>
          <w:rFonts w:ascii="Times New Roman" w:hAnsi="Times New Roman" w:cs="Times New Roman"/>
        </w:rPr>
        <w:t>преступлений,  что</w:t>
      </w:r>
      <w:proofErr w:type="gramEnd"/>
      <w:r w:rsidRPr="003874D8">
        <w:rPr>
          <w:rFonts w:ascii="Times New Roman" w:hAnsi="Times New Roman" w:cs="Times New Roman"/>
        </w:rPr>
        <w:t xml:space="preserve"> на 10 % меньше чем в 2017 году  - 10 преступлений,  в 2019 году совершено 7 преступлений  - снижение на 22,2 % , за 6 месяцев 2020 года   совершено 1 преступление – снижение на 75,0%  (АППГ-4).  </w:t>
      </w:r>
    </w:p>
    <w:p w:rsidR="005D2620" w:rsidRPr="003874D8" w:rsidRDefault="005D2620" w:rsidP="002C4678">
      <w:pPr>
        <w:spacing w:after="0" w:line="240" w:lineRule="auto"/>
        <w:ind w:firstLine="720"/>
        <w:jc w:val="both"/>
        <w:rPr>
          <w:rFonts w:ascii="Times New Roman" w:hAnsi="Times New Roman" w:cs="Times New Roman"/>
        </w:rPr>
      </w:pPr>
      <w:r w:rsidRPr="003874D8">
        <w:rPr>
          <w:rFonts w:ascii="Times New Roman" w:hAnsi="Times New Roman" w:cs="Times New Roman"/>
        </w:rPr>
        <w:t xml:space="preserve">Наблюдается рост преступлений совершенных в состоянии алкогольного опьянения. В 2018 году в состоянии алкогольного опьянения было совершено 80 преступлений </w:t>
      </w:r>
      <w:proofErr w:type="gramStart"/>
      <w:r w:rsidRPr="003874D8">
        <w:rPr>
          <w:rFonts w:ascii="Times New Roman" w:hAnsi="Times New Roman" w:cs="Times New Roman"/>
        </w:rPr>
        <w:t>( +</w:t>
      </w:r>
      <w:proofErr w:type="gramEnd"/>
      <w:r w:rsidRPr="003874D8">
        <w:rPr>
          <w:rFonts w:ascii="Times New Roman" w:hAnsi="Times New Roman" w:cs="Times New Roman"/>
        </w:rPr>
        <w:t xml:space="preserve"> 5,3 %  2017 год – 76 преступлений), в 2019 году было совершено 82 преступления + 2,5 %, . За 6 месяцев 2020 года совершено 45 преступлений (АППГ-38) или на 18,4 % больше прошлого года.</w:t>
      </w:r>
    </w:p>
    <w:p w:rsidR="005D2620" w:rsidRPr="003874D8" w:rsidRDefault="005D2620" w:rsidP="002C4678">
      <w:pPr>
        <w:autoSpaceDE w:val="0"/>
        <w:autoSpaceDN w:val="0"/>
        <w:adjustRightInd w:val="0"/>
        <w:spacing w:after="0" w:line="240" w:lineRule="auto"/>
        <w:ind w:firstLine="708"/>
        <w:jc w:val="both"/>
        <w:rPr>
          <w:rFonts w:ascii="Times New Roman" w:hAnsi="Times New Roman" w:cs="Times New Roman"/>
          <w:lang w:eastAsia="en-US"/>
        </w:rPr>
      </w:pPr>
      <w:r w:rsidRPr="003874D8">
        <w:rPr>
          <w:rFonts w:ascii="Times New Roman" w:hAnsi="Times New Roman" w:cs="Times New Roman"/>
        </w:rPr>
        <w:t xml:space="preserve">Исходя из анализа преступлений, совершенных в общественных местах, в том числе и на улице, следует, </w:t>
      </w:r>
      <w:proofErr w:type="gramStart"/>
      <w:r w:rsidRPr="003874D8">
        <w:rPr>
          <w:rFonts w:ascii="Times New Roman" w:hAnsi="Times New Roman" w:cs="Times New Roman"/>
        </w:rPr>
        <w:t>что  в</w:t>
      </w:r>
      <w:proofErr w:type="gramEnd"/>
      <w:r w:rsidRPr="003874D8">
        <w:rPr>
          <w:rFonts w:ascii="Times New Roman" w:hAnsi="Times New Roman" w:cs="Times New Roman"/>
        </w:rPr>
        <w:t xml:space="preserve"> 2018 году   было снижение преступлений данной категории – 31 преступление (АППГ- 50 снижение  на 38,0%), однако  по завершению 2019 года зарегистрировано 39 преступлений   рост на 25,8%).  За 6 месяцев 2020 года зарегистрирован рост преступлений данной категории – 24 (+ 14,3% в численном выражении – 21). Однако исходя из анализа преступлений совершенных в общественных местах, в том числе на улице,  что большое количество преступлений, это преступления, предусмотренные ст. 264.1 УК РФ –</w:t>
      </w:r>
      <w:r w:rsidRPr="003874D8">
        <w:rPr>
          <w:rFonts w:ascii="Times New Roman" w:hAnsi="Times New Roman" w:cs="Times New Roman"/>
          <w:lang w:eastAsia="en-US"/>
        </w:rPr>
        <w:t xml:space="preserve"> </w:t>
      </w:r>
      <w:hyperlink r:id="rId7" w:history="1">
        <w:r w:rsidRPr="003874D8">
          <w:rPr>
            <w:rFonts w:ascii="Times New Roman" w:hAnsi="Times New Roman" w:cs="Times New Roman"/>
            <w:color w:val="000000"/>
            <w:lang w:eastAsia="en-US"/>
          </w:rPr>
          <w:t>Управление</w:t>
        </w:r>
      </w:hyperlink>
      <w:r w:rsidRPr="003874D8">
        <w:rPr>
          <w:rFonts w:ascii="Times New Roman" w:hAnsi="Times New Roman" w:cs="Times New Roman"/>
          <w:lang w:eastAsia="en-US"/>
        </w:rPr>
        <w:t xml:space="preserve">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w:t>
      </w:r>
      <w:proofErr w:type="gramStart"/>
      <w:r w:rsidRPr="003874D8">
        <w:rPr>
          <w:rFonts w:ascii="Times New Roman" w:hAnsi="Times New Roman" w:cs="Times New Roman"/>
          <w:lang w:eastAsia="en-US"/>
        </w:rPr>
        <w:t>За  2018</w:t>
      </w:r>
      <w:proofErr w:type="gramEnd"/>
      <w:r w:rsidRPr="003874D8">
        <w:rPr>
          <w:rFonts w:ascii="Times New Roman" w:hAnsi="Times New Roman" w:cs="Times New Roman"/>
          <w:lang w:eastAsia="en-US"/>
        </w:rPr>
        <w:t xml:space="preserve"> год зарегистрировано -  14 преступлений, 2019 – 26,  2020 -12. Наблюдается снижение количества краж совершенных в общественных местах.</w:t>
      </w:r>
    </w:p>
    <w:p w:rsidR="005D2620" w:rsidRPr="003874D8" w:rsidRDefault="005D2620" w:rsidP="002C4678">
      <w:pPr>
        <w:spacing w:after="0" w:line="240" w:lineRule="auto"/>
        <w:ind w:firstLine="720"/>
        <w:jc w:val="both"/>
        <w:rPr>
          <w:rFonts w:ascii="Times New Roman" w:hAnsi="Times New Roman" w:cs="Times New Roman"/>
        </w:rPr>
      </w:pPr>
      <w:r w:rsidRPr="003874D8">
        <w:rPr>
          <w:rFonts w:ascii="Times New Roman" w:hAnsi="Times New Roman" w:cs="Times New Roman"/>
        </w:rPr>
        <w:t xml:space="preserve">По линии борьбы с незаконным оборотом наркотических средств </w:t>
      </w:r>
      <w:proofErr w:type="gramStart"/>
      <w:r w:rsidRPr="003874D8">
        <w:rPr>
          <w:rFonts w:ascii="Times New Roman" w:hAnsi="Times New Roman" w:cs="Times New Roman"/>
        </w:rPr>
        <w:t>за  2018</w:t>
      </w:r>
      <w:proofErr w:type="gramEnd"/>
      <w:r w:rsidRPr="003874D8">
        <w:rPr>
          <w:rFonts w:ascii="Times New Roman" w:hAnsi="Times New Roman" w:cs="Times New Roman"/>
        </w:rPr>
        <w:t xml:space="preserve"> год поставлено на учет 19 преступлений (АППГ-21),   2019 год – 12 преступлений,  6 месяцев 2020 года -  6 преступлений.  </w:t>
      </w:r>
      <w:proofErr w:type="gramStart"/>
      <w:r w:rsidRPr="003874D8">
        <w:rPr>
          <w:rFonts w:ascii="Times New Roman" w:hAnsi="Times New Roman" w:cs="Times New Roman"/>
        </w:rPr>
        <w:t>Привлечено  к</w:t>
      </w:r>
      <w:proofErr w:type="gramEnd"/>
      <w:r w:rsidRPr="003874D8">
        <w:rPr>
          <w:rFonts w:ascii="Times New Roman" w:hAnsi="Times New Roman" w:cs="Times New Roman"/>
        </w:rPr>
        <w:t xml:space="preserve"> административной ответственности в сфере незаконного оборота наркотических средств – 2018 год – 60 человек,  2019 – 53 человека, 6 месяцев 2020 года -  26  человек.  </w:t>
      </w:r>
    </w:p>
    <w:p w:rsidR="005D2620" w:rsidRPr="003874D8" w:rsidRDefault="005D2620" w:rsidP="002C4678">
      <w:pPr>
        <w:spacing w:after="0" w:line="240" w:lineRule="auto"/>
        <w:ind w:firstLine="708"/>
        <w:jc w:val="both"/>
        <w:rPr>
          <w:rFonts w:ascii="Times New Roman" w:hAnsi="Times New Roman" w:cs="Times New Roman"/>
        </w:rPr>
      </w:pPr>
      <w:r w:rsidRPr="003874D8">
        <w:rPr>
          <w:rFonts w:ascii="Times New Roman" w:hAnsi="Times New Roman" w:cs="Times New Roman"/>
        </w:rPr>
        <w:t xml:space="preserve">Анализируя </w:t>
      </w:r>
      <w:proofErr w:type="gramStart"/>
      <w:r w:rsidRPr="003874D8">
        <w:rPr>
          <w:rFonts w:ascii="Times New Roman" w:hAnsi="Times New Roman" w:cs="Times New Roman"/>
        </w:rPr>
        <w:t>преступления,  совершенные</w:t>
      </w:r>
      <w:proofErr w:type="gramEnd"/>
      <w:r w:rsidRPr="003874D8">
        <w:rPr>
          <w:rFonts w:ascii="Times New Roman" w:hAnsi="Times New Roman" w:cs="Times New Roman"/>
        </w:rPr>
        <w:t xml:space="preserve"> ранее совершавшими гражданами, в том числе ранее судимыми, можно сказать, что   в 2018 году совершено 103 преступления (АППГ-  80, рост 28.8 %).  в том числе ранее судимыми – 44 преступления (АППГ- 23 рост на 91.3%). Однако в 2019 году   наблюдается снижение преступлений, совершенных вышеуказанной категорией лиц, а именно – 84 </w:t>
      </w:r>
      <w:proofErr w:type="gramStart"/>
      <w:r w:rsidRPr="003874D8">
        <w:rPr>
          <w:rFonts w:ascii="Times New Roman" w:hAnsi="Times New Roman" w:cs="Times New Roman"/>
        </w:rPr>
        <w:t>( снижение</w:t>
      </w:r>
      <w:proofErr w:type="gramEnd"/>
      <w:r w:rsidRPr="003874D8">
        <w:rPr>
          <w:rFonts w:ascii="Times New Roman" w:hAnsi="Times New Roman" w:cs="Times New Roman"/>
        </w:rPr>
        <w:t xml:space="preserve"> на 18,4%)., ранее судимыми 26 ( снижение на 40,9%).  Однако за   6 месяцев 2020 года вновь наблюдается рост преступлений, совершенных ранее совершавшими – 58 (+61.1%), в том числе ранее судимыми – 24 (+41,2%).</w:t>
      </w:r>
    </w:p>
    <w:p w:rsidR="005D2620" w:rsidRPr="003874D8" w:rsidRDefault="005D2620" w:rsidP="002C4678">
      <w:pPr>
        <w:spacing w:after="0" w:line="240" w:lineRule="auto"/>
        <w:ind w:firstLine="708"/>
        <w:jc w:val="both"/>
        <w:rPr>
          <w:rFonts w:ascii="Times New Roman" w:hAnsi="Times New Roman" w:cs="Times New Roman"/>
        </w:rPr>
      </w:pPr>
      <w:r w:rsidRPr="003874D8">
        <w:rPr>
          <w:rFonts w:ascii="Times New Roman" w:hAnsi="Times New Roman" w:cs="Times New Roman"/>
        </w:rPr>
        <w:t xml:space="preserve">Однако за последние три года наблюдается рост выявленных преступлений профилактической направленности, а именно в 2018 году – выявлено 63 преступления </w:t>
      </w:r>
      <w:proofErr w:type="gramStart"/>
      <w:r w:rsidRPr="003874D8">
        <w:rPr>
          <w:rFonts w:ascii="Times New Roman" w:hAnsi="Times New Roman" w:cs="Times New Roman"/>
        </w:rPr>
        <w:t>( рост</w:t>
      </w:r>
      <w:proofErr w:type="gramEnd"/>
      <w:r w:rsidRPr="003874D8">
        <w:rPr>
          <w:rFonts w:ascii="Times New Roman" w:hAnsi="Times New Roman" w:cs="Times New Roman"/>
        </w:rPr>
        <w:t xml:space="preserve"> на 10,5%),  в 2019 году  выявлено 74 преступления ( + 17,5 %), за 6 месяцев 2020 года  выявлено 52 преступления ( рост на 30 %). Преступления данной категории являются превентивными, они предотвращают совершение тяжких и особо тяжких преступлений. </w:t>
      </w:r>
    </w:p>
    <w:p w:rsidR="005D2620" w:rsidRPr="003874D8" w:rsidRDefault="005D2620" w:rsidP="002C4678">
      <w:pPr>
        <w:pStyle w:val="ad"/>
        <w:widowControl w:val="0"/>
        <w:ind w:left="0" w:firstLine="720"/>
        <w:rPr>
          <w:sz w:val="22"/>
          <w:szCs w:val="22"/>
        </w:rPr>
      </w:pPr>
      <w:r w:rsidRPr="003874D8">
        <w:rPr>
          <w:sz w:val="22"/>
          <w:szCs w:val="22"/>
        </w:rPr>
        <w:lastRenderedPageBreak/>
        <w:t>Заметное влияние на уровень преступности в районе оказывают такие социальные факторы, как бедность, безработица, пьянство, наркомания, а также отдельные социально неадаптированные категории граждан, в том числе, освобождающиеся из мест лишения свободы, а также лица, не имеющие постоянного источника дохода.</w:t>
      </w:r>
    </w:p>
    <w:p w:rsidR="005D2620" w:rsidRPr="003874D8" w:rsidRDefault="005D2620" w:rsidP="002C4678">
      <w:pPr>
        <w:spacing w:after="0" w:line="240" w:lineRule="auto"/>
        <w:ind w:firstLine="720"/>
        <w:jc w:val="both"/>
        <w:rPr>
          <w:rFonts w:ascii="Times New Roman" w:hAnsi="Times New Roman" w:cs="Times New Roman"/>
        </w:rPr>
      </w:pPr>
      <w:r w:rsidRPr="003874D8">
        <w:rPr>
          <w:rFonts w:ascii="Times New Roman" w:hAnsi="Times New Roman" w:cs="Times New Roman"/>
        </w:rPr>
        <w:t xml:space="preserve">Проблема профилактики безнадзорности и правонарушений среди несовершеннолетних в районе существует как комплекс организационных, финансовых, экономических, социальных, медицинских и педагогических проблем. Недостаточное межведомственное взаимодействие и обеспеченность образовательных учреждений района педагогами-психологами, социальными педагогами, а ГУЗ Газимуро-Заводская </w:t>
      </w:r>
      <w:proofErr w:type="gramStart"/>
      <w:r w:rsidRPr="003874D8">
        <w:rPr>
          <w:rFonts w:ascii="Times New Roman" w:hAnsi="Times New Roman" w:cs="Times New Roman"/>
        </w:rPr>
        <w:t>ЦРБ  –</w:t>
      </w:r>
      <w:proofErr w:type="gramEnd"/>
      <w:r w:rsidRPr="003874D8">
        <w:rPr>
          <w:rFonts w:ascii="Times New Roman" w:hAnsi="Times New Roman" w:cs="Times New Roman"/>
        </w:rPr>
        <w:t xml:space="preserve"> психотерапевтом и наркологом, на постоянной основе, не позволяют повысить качество проводимых профилактических мероприятий.</w:t>
      </w:r>
    </w:p>
    <w:p w:rsidR="005D2620" w:rsidRPr="003874D8" w:rsidRDefault="005D2620" w:rsidP="002C4678">
      <w:pPr>
        <w:autoSpaceDE w:val="0"/>
        <w:autoSpaceDN w:val="0"/>
        <w:adjustRightInd w:val="0"/>
        <w:spacing w:after="0" w:line="240" w:lineRule="auto"/>
        <w:ind w:firstLine="720"/>
        <w:jc w:val="both"/>
        <w:rPr>
          <w:rFonts w:ascii="Times New Roman" w:hAnsi="Times New Roman" w:cs="Times New Roman"/>
        </w:rPr>
      </w:pPr>
      <w:r w:rsidRPr="003874D8">
        <w:rPr>
          <w:rFonts w:ascii="Times New Roman" w:hAnsi="Times New Roman" w:cs="Times New Roman"/>
        </w:rPr>
        <w:t>В складывающейся ситуации доминирующая роль в оздоровлении криминогенной обстановки должна отводиться, прежде всего, профилактике правонарушений.</w:t>
      </w:r>
    </w:p>
    <w:p w:rsidR="005D2620" w:rsidRPr="003874D8" w:rsidRDefault="005D2620" w:rsidP="002C4678">
      <w:pPr>
        <w:spacing w:after="0" w:line="240" w:lineRule="auto"/>
        <w:rPr>
          <w:rFonts w:ascii="Times New Roman" w:hAnsi="Times New Roman" w:cs="Times New Roman"/>
        </w:rPr>
      </w:pPr>
    </w:p>
    <w:p w:rsidR="005D2620" w:rsidRPr="003874D8" w:rsidRDefault="005D2620" w:rsidP="002C4678">
      <w:pPr>
        <w:spacing w:after="0" w:line="240" w:lineRule="auto"/>
        <w:jc w:val="center"/>
        <w:rPr>
          <w:rFonts w:ascii="Times New Roman" w:hAnsi="Times New Roman" w:cs="Times New Roman"/>
          <w:b/>
        </w:rPr>
      </w:pPr>
      <w:r w:rsidRPr="003874D8">
        <w:rPr>
          <w:rFonts w:ascii="Times New Roman" w:hAnsi="Times New Roman" w:cs="Times New Roman"/>
          <w:b/>
        </w:rPr>
        <w:t xml:space="preserve">Социальная ситуация в районе </w:t>
      </w:r>
    </w:p>
    <w:tbl>
      <w:tblPr>
        <w:tblpPr w:leftFromText="180" w:rightFromText="180" w:vertAnchor="text" w:horzAnchor="margin" w:tblpY="341"/>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7"/>
        <w:gridCol w:w="1363"/>
        <w:gridCol w:w="1658"/>
        <w:gridCol w:w="1800"/>
      </w:tblGrid>
      <w:tr w:rsidR="005D2620" w:rsidRPr="003874D8" w:rsidTr="00865AB8">
        <w:trPr>
          <w:trHeight w:val="454"/>
        </w:trPr>
        <w:tc>
          <w:tcPr>
            <w:tcW w:w="4827" w:type="dxa"/>
            <w:vAlign w:val="bottom"/>
          </w:tcPr>
          <w:p w:rsidR="005D2620" w:rsidRPr="003874D8" w:rsidRDefault="005D2620" w:rsidP="002C4678">
            <w:pPr>
              <w:spacing w:after="0" w:line="240" w:lineRule="auto"/>
              <w:contextualSpacing/>
              <w:jc w:val="center"/>
              <w:rPr>
                <w:rFonts w:ascii="Times New Roman" w:hAnsi="Times New Roman" w:cs="Times New Roman"/>
              </w:rPr>
            </w:pPr>
            <w:r w:rsidRPr="003874D8">
              <w:rPr>
                <w:rFonts w:ascii="Times New Roman" w:hAnsi="Times New Roman" w:cs="Times New Roman"/>
              </w:rPr>
              <w:t>Показатели</w:t>
            </w:r>
          </w:p>
        </w:tc>
        <w:tc>
          <w:tcPr>
            <w:tcW w:w="1363"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smartTag w:uri="urn:schemas-microsoft-com:office:smarttags" w:element="metricconverter">
              <w:smartTagPr>
                <w:attr w:name="ProductID" w:val="2018 г"/>
              </w:smartTagPr>
              <w:r w:rsidRPr="003874D8">
                <w:rPr>
                  <w:sz w:val="22"/>
                  <w:szCs w:val="22"/>
                </w:rPr>
                <w:t>2018 г</w:t>
              </w:r>
            </w:smartTag>
            <w:r w:rsidRPr="003874D8">
              <w:rPr>
                <w:sz w:val="22"/>
                <w:szCs w:val="22"/>
              </w:rPr>
              <w:t>.</w:t>
            </w:r>
          </w:p>
        </w:tc>
        <w:tc>
          <w:tcPr>
            <w:tcW w:w="1658"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2019г.</w:t>
            </w:r>
          </w:p>
        </w:tc>
        <w:tc>
          <w:tcPr>
            <w:tcW w:w="1800"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 xml:space="preserve">6 мес.  </w:t>
            </w:r>
            <w:smartTag w:uri="urn:schemas-microsoft-com:office:smarttags" w:element="metricconverter">
              <w:smartTagPr>
                <w:attr w:name="ProductID" w:val="2020 г"/>
              </w:smartTagPr>
              <w:r w:rsidRPr="003874D8">
                <w:rPr>
                  <w:sz w:val="22"/>
                  <w:szCs w:val="22"/>
                </w:rPr>
                <w:t>2020 г</w:t>
              </w:r>
            </w:smartTag>
            <w:r w:rsidRPr="003874D8">
              <w:rPr>
                <w:sz w:val="22"/>
                <w:szCs w:val="22"/>
              </w:rPr>
              <w:t>.</w:t>
            </w:r>
          </w:p>
        </w:tc>
      </w:tr>
      <w:tr w:rsidR="005D2620" w:rsidRPr="003874D8" w:rsidTr="00865AB8">
        <w:trPr>
          <w:trHeight w:val="454"/>
        </w:trPr>
        <w:tc>
          <w:tcPr>
            <w:tcW w:w="4827" w:type="dxa"/>
            <w:vAlign w:val="bottom"/>
          </w:tcPr>
          <w:p w:rsidR="005D2620" w:rsidRPr="003874D8" w:rsidRDefault="005D2620" w:rsidP="002C4678">
            <w:pPr>
              <w:pStyle w:val="10"/>
              <w:widowControl w:val="0"/>
              <w:spacing w:after="0" w:line="240" w:lineRule="auto"/>
              <w:ind w:left="0"/>
              <w:rPr>
                <w:rFonts w:ascii="Times New Roman" w:hAnsi="Times New Roman"/>
              </w:rPr>
            </w:pPr>
            <w:r w:rsidRPr="003874D8">
              <w:rPr>
                <w:rFonts w:ascii="Times New Roman" w:hAnsi="Times New Roman"/>
              </w:rPr>
              <w:t>Количество несовершеннолетних, проживающих на территории района, всего</w:t>
            </w:r>
          </w:p>
        </w:tc>
        <w:tc>
          <w:tcPr>
            <w:tcW w:w="1363" w:type="dxa"/>
            <w:vAlign w:val="bottom"/>
          </w:tcPr>
          <w:p w:rsidR="005D2620" w:rsidRPr="003874D8" w:rsidRDefault="005D2620" w:rsidP="002C4678">
            <w:pPr>
              <w:spacing w:after="0" w:line="240" w:lineRule="auto"/>
              <w:contextualSpacing/>
              <w:jc w:val="center"/>
              <w:rPr>
                <w:rFonts w:ascii="Times New Roman" w:hAnsi="Times New Roman" w:cs="Times New Roman"/>
                <w:lang w:val="en-US"/>
              </w:rPr>
            </w:pPr>
            <w:r w:rsidRPr="003874D8">
              <w:rPr>
                <w:rFonts w:ascii="Times New Roman" w:hAnsi="Times New Roman" w:cs="Times New Roman"/>
                <w:lang w:val="en-US"/>
              </w:rPr>
              <w:t>2486</w:t>
            </w:r>
          </w:p>
        </w:tc>
        <w:tc>
          <w:tcPr>
            <w:tcW w:w="1658"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lang w:val="en-US"/>
              </w:rPr>
            </w:pPr>
            <w:r w:rsidRPr="003874D8">
              <w:rPr>
                <w:sz w:val="22"/>
                <w:szCs w:val="22"/>
                <w:lang w:val="en-US"/>
              </w:rPr>
              <w:t>2453</w:t>
            </w:r>
          </w:p>
        </w:tc>
        <w:tc>
          <w:tcPr>
            <w:tcW w:w="1800"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lang w:val="en-US"/>
              </w:rPr>
            </w:pPr>
            <w:r w:rsidRPr="003874D8">
              <w:rPr>
                <w:sz w:val="22"/>
                <w:szCs w:val="22"/>
                <w:lang w:val="en-US"/>
              </w:rPr>
              <w:t>2406</w:t>
            </w:r>
          </w:p>
        </w:tc>
      </w:tr>
      <w:tr w:rsidR="005D2620" w:rsidRPr="003874D8" w:rsidTr="00865AB8">
        <w:trPr>
          <w:trHeight w:val="454"/>
        </w:trPr>
        <w:tc>
          <w:tcPr>
            <w:tcW w:w="4827" w:type="dxa"/>
            <w:vAlign w:val="bottom"/>
          </w:tcPr>
          <w:p w:rsidR="005D2620" w:rsidRPr="003874D8" w:rsidRDefault="005D2620" w:rsidP="002C4678">
            <w:pPr>
              <w:pStyle w:val="10"/>
              <w:widowControl w:val="0"/>
              <w:spacing w:after="0" w:line="240" w:lineRule="auto"/>
              <w:ind w:left="0"/>
              <w:rPr>
                <w:rFonts w:ascii="Times New Roman" w:hAnsi="Times New Roman"/>
              </w:rPr>
            </w:pPr>
            <w:r w:rsidRPr="003874D8">
              <w:rPr>
                <w:rFonts w:ascii="Times New Roman" w:hAnsi="Times New Roman"/>
              </w:rPr>
              <w:t>Количество детей дошкольного возраста, из них посещали МБДОУ</w:t>
            </w:r>
          </w:p>
        </w:tc>
        <w:tc>
          <w:tcPr>
            <w:tcW w:w="1363" w:type="dxa"/>
            <w:vAlign w:val="bottom"/>
          </w:tcPr>
          <w:p w:rsidR="005D2620" w:rsidRPr="003874D8" w:rsidRDefault="005D2620" w:rsidP="002C4678">
            <w:pPr>
              <w:spacing w:after="0" w:line="240" w:lineRule="auto"/>
              <w:contextualSpacing/>
              <w:rPr>
                <w:rFonts w:ascii="Times New Roman" w:hAnsi="Times New Roman" w:cs="Times New Roman"/>
              </w:rPr>
            </w:pPr>
            <w:r w:rsidRPr="003874D8">
              <w:rPr>
                <w:rFonts w:ascii="Times New Roman" w:hAnsi="Times New Roman" w:cs="Times New Roman"/>
              </w:rPr>
              <w:t>1274/569</w:t>
            </w:r>
          </w:p>
        </w:tc>
        <w:tc>
          <w:tcPr>
            <w:tcW w:w="1658"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1333/535</w:t>
            </w:r>
          </w:p>
        </w:tc>
        <w:tc>
          <w:tcPr>
            <w:tcW w:w="1800"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 xml:space="preserve">1202/525 </w:t>
            </w:r>
          </w:p>
        </w:tc>
      </w:tr>
      <w:tr w:rsidR="005D2620" w:rsidRPr="003874D8" w:rsidTr="00865AB8">
        <w:trPr>
          <w:trHeight w:val="454"/>
        </w:trPr>
        <w:tc>
          <w:tcPr>
            <w:tcW w:w="4827" w:type="dxa"/>
            <w:vAlign w:val="bottom"/>
          </w:tcPr>
          <w:p w:rsidR="005D2620" w:rsidRPr="003874D8" w:rsidRDefault="005D2620" w:rsidP="002C4678">
            <w:pPr>
              <w:pStyle w:val="10"/>
              <w:widowControl w:val="0"/>
              <w:spacing w:after="0" w:line="240" w:lineRule="auto"/>
              <w:ind w:left="0"/>
              <w:rPr>
                <w:rFonts w:ascii="Times New Roman" w:hAnsi="Times New Roman"/>
              </w:rPr>
            </w:pPr>
            <w:r w:rsidRPr="003874D8">
              <w:rPr>
                <w:rFonts w:ascii="Times New Roman" w:hAnsi="Times New Roman"/>
              </w:rPr>
              <w:t>Количество детей, обучающихся в школах района</w:t>
            </w:r>
          </w:p>
        </w:tc>
        <w:tc>
          <w:tcPr>
            <w:tcW w:w="1363" w:type="dxa"/>
            <w:vAlign w:val="bottom"/>
          </w:tcPr>
          <w:p w:rsidR="005D2620" w:rsidRPr="003874D8" w:rsidRDefault="005D2620" w:rsidP="002C4678">
            <w:pPr>
              <w:spacing w:after="0" w:line="240" w:lineRule="auto"/>
              <w:contextualSpacing/>
              <w:jc w:val="center"/>
              <w:rPr>
                <w:rFonts w:ascii="Times New Roman" w:hAnsi="Times New Roman" w:cs="Times New Roman"/>
              </w:rPr>
            </w:pPr>
            <w:r w:rsidRPr="003874D8">
              <w:rPr>
                <w:rFonts w:ascii="Times New Roman" w:hAnsi="Times New Roman" w:cs="Times New Roman"/>
              </w:rPr>
              <w:t>1354</w:t>
            </w:r>
          </w:p>
        </w:tc>
        <w:tc>
          <w:tcPr>
            <w:tcW w:w="1658"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1328</w:t>
            </w:r>
          </w:p>
        </w:tc>
        <w:tc>
          <w:tcPr>
            <w:tcW w:w="1800"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1308</w:t>
            </w:r>
          </w:p>
        </w:tc>
      </w:tr>
      <w:tr w:rsidR="005D2620" w:rsidRPr="003874D8" w:rsidTr="00865AB8">
        <w:trPr>
          <w:trHeight w:val="454"/>
        </w:trPr>
        <w:tc>
          <w:tcPr>
            <w:tcW w:w="4827" w:type="dxa"/>
            <w:vAlign w:val="bottom"/>
          </w:tcPr>
          <w:p w:rsidR="005D2620" w:rsidRPr="003874D8" w:rsidRDefault="005D2620" w:rsidP="002C4678">
            <w:pPr>
              <w:pStyle w:val="10"/>
              <w:widowControl w:val="0"/>
              <w:spacing w:after="0" w:line="240" w:lineRule="auto"/>
              <w:ind w:left="0"/>
              <w:rPr>
                <w:rFonts w:ascii="Times New Roman" w:hAnsi="Times New Roman"/>
              </w:rPr>
            </w:pPr>
            <w:r w:rsidRPr="003874D8">
              <w:rPr>
                <w:rFonts w:ascii="Times New Roman" w:hAnsi="Times New Roman"/>
              </w:rPr>
              <w:t>Количество детей, находящихся в ГУСО НСРЦ «Семья»</w:t>
            </w:r>
          </w:p>
        </w:tc>
        <w:tc>
          <w:tcPr>
            <w:tcW w:w="1363" w:type="dxa"/>
          </w:tcPr>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64</w:t>
            </w:r>
          </w:p>
        </w:tc>
        <w:tc>
          <w:tcPr>
            <w:tcW w:w="1658" w:type="dxa"/>
          </w:tcPr>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64</w:t>
            </w:r>
          </w:p>
        </w:tc>
        <w:tc>
          <w:tcPr>
            <w:tcW w:w="1800" w:type="dxa"/>
          </w:tcPr>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35</w:t>
            </w:r>
          </w:p>
        </w:tc>
      </w:tr>
      <w:tr w:rsidR="005D2620" w:rsidRPr="003874D8" w:rsidTr="00865AB8">
        <w:trPr>
          <w:trHeight w:val="454"/>
        </w:trPr>
        <w:tc>
          <w:tcPr>
            <w:tcW w:w="4827" w:type="dxa"/>
            <w:vAlign w:val="bottom"/>
          </w:tcPr>
          <w:p w:rsidR="005D2620" w:rsidRPr="003874D8" w:rsidRDefault="005D2620" w:rsidP="002C4678">
            <w:pPr>
              <w:pStyle w:val="10"/>
              <w:widowControl w:val="0"/>
              <w:spacing w:after="0" w:line="240" w:lineRule="auto"/>
              <w:ind w:left="0"/>
              <w:rPr>
                <w:rFonts w:ascii="Times New Roman" w:hAnsi="Times New Roman"/>
              </w:rPr>
            </w:pPr>
            <w:r w:rsidRPr="003874D8">
              <w:rPr>
                <w:rFonts w:ascii="Times New Roman" w:hAnsi="Times New Roman"/>
              </w:rPr>
              <w:t>Количество образовательных учреждений</w:t>
            </w:r>
          </w:p>
        </w:tc>
        <w:tc>
          <w:tcPr>
            <w:tcW w:w="1363" w:type="dxa"/>
            <w:vAlign w:val="bottom"/>
          </w:tcPr>
          <w:p w:rsidR="005D2620" w:rsidRPr="003874D8" w:rsidRDefault="005D2620" w:rsidP="002C4678">
            <w:pPr>
              <w:spacing w:after="0" w:line="240" w:lineRule="auto"/>
              <w:contextualSpacing/>
              <w:jc w:val="center"/>
              <w:rPr>
                <w:rFonts w:ascii="Times New Roman" w:hAnsi="Times New Roman" w:cs="Times New Roman"/>
              </w:rPr>
            </w:pPr>
            <w:r w:rsidRPr="003874D8">
              <w:rPr>
                <w:rFonts w:ascii="Times New Roman" w:hAnsi="Times New Roman" w:cs="Times New Roman"/>
              </w:rPr>
              <w:t>11</w:t>
            </w:r>
          </w:p>
        </w:tc>
        <w:tc>
          <w:tcPr>
            <w:tcW w:w="1658"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11</w:t>
            </w:r>
          </w:p>
        </w:tc>
        <w:tc>
          <w:tcPr>
            <w:tcW w:w="1800"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11</w:t>
            </w:r>
          </w:p>
        </w:tc>
      </w:tr>
      <w:tr w:rsidR="005D2620" w:rsidRPr="003874D8" w:rsidTr="00865AB8">
        <w:trPr>
          <w:trHeight w:val="454"/>
        </w:trPr>
        <w:tc>
          <w:tcPr>
            <w:tcW w:w="4827" w:type="dxa"/>
            <w:vAlign w:val="bottom"/>
          </w:tcPr>
          <w:p w:rsidR="005D2620" w:rsidRPr="003874D8" w:rsidRDefault="005D2620" w:rsidP="002C4678">
            <w:pPr>
              <w:pStyle w:val="10"/>
              <w:widowControl w:val="0"/>
              <w:spacing w:after="0" w:line="240" w:lineRule="auto"/>
              <w:ind w:left="0"/>
              <w:rPr>
                <w:rFonts w:ascii="Times New Roman" w:hAnsi="Times New Roman"/>
              </w:rPr>
            </w:pPr>
            <w:r w:rsidRPr="003874D8">
              <w:rPr>
                <w:rFonts w:ascii="Times New Roman" w:hAnsi="Times New Roman"/>
              </w:rPr>
              <w:t>Количество несовершеннолетних, состоящих на учете в ПДН МО МВД России «Газимуро-Заводский», всего</w:t>
            </w:r>
          </w:p>
        </w:tc>
        <w:tc>
          <w:tcPr>
            <w:tcW w:w="1363" w:type="dxa"/>
          </w:tcPr>
          <w:p w:rsidR="005D2620" w:rsidRDefault="005D2620" w:rsidP="002C4678">
            <w:pPr>
              <w:spacing w:after="0" w:line="240" w:lineRule="auto"/>
              <w:jc w:val="center"/>
              <w:rPr>
                <w:rFonts w:ascii="Times New Roman" w:hAnsi="Times New Roman" w:cs="Times New Roman"/>
              </w:rPr>
            </w:pPr>
          </w:p>
          <w:p w:rsidR="003874D8" w:rsidRPr="003874D8" w:rsidRDefault="003874D8" w:rsidP="002C4678">
            <w:pPr>
              <w:spacing w:after="0" w:line="240" w:lineRule="auto"/>
              <w:jc w:val="center"/>
              <w:rPr>
                <w:rFonts w:ascii="Times New Roman" w:hAnsi="Times New Roman" w:cs="Times New Roman"/>
              </w:rPr>
            </w:pPr>
          </w:p>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23</w:t>
            </w:r>
          </w:p>
        </w:tc>
        <w:tc>
          <w:tcPr>
            <w:tcW w:w="1658" w:type="dxa"/>
          </w:tcPr>
          <w:p w:rsidR="005D2620" w:rsidRDefault="005D2620" w:rsidP="002C4678">
            <w:pPr>
              <w:spacing w:after="0" w:line="240" w:lineRule="auto"/>
              <w:jc w:val="center"/>
              <w:rPr>
                <w:rFonts w:ascii="Times New Roman" w:hAnsi="Times New Roman" w:cs="Times New Roman"/>
              </w:rPr>
            </w:pPr>
          </w:p>
          <w:p w:rsidR="003874D8" w:rsidRPr="003874D8" w:rsidRDefault="003874D8" w:rsidP="002C4678">
            <w:pPr>
              <w:spacing w:after="0" w:line="240" w:lineRule="auto"/>
              <w:jc w:val="center"/>
              <w:rPr>
                <w:rFonts w:ascii="Times New Roman" w:hAnsi="Times New Roman" w:cs="Times New Roman"/>
              </w:rPr>
            </w:pPr>
          </w:p>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16</w:t>
            </w:r>
          </w:p>
        </w:tc>
        <w:tc>
          <w:tcPr>
            <w:tcW w:w="1800"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30</w:t>
            </w:r>
          </w:p>
        </w:tc>
      </w:tr>
      <w:tr w:rsidR="005D2620" w:rsidRPr="003874D8" w:rsidTr="00865AB8">
        <w:trPr>
          <w:trHeight w:val="454"/>
        </w:trPr>
        <w:tc>
          <w:tcPr>
            <w:tcW w:w="4827" w:type="dxa"/>
            <w:vAlign w:val="bottom"/>
          </w:tcPr>
          <w:p w:rsidR="005D2620" w:rsidRPr="003874D8" w:rsidRDefault="005D2620" w:rsidP="002C4678">
            <w:pPr>
              <w:pStyle w:val="10"/>
              <w:widowControl w:val="0"/>
              <w:spacing w:after="0" w:line="240" w:lineRule="auto"/>
              <w:ind w:left="0"/>
              <w:rPr>
                <w:rFonts w:ascii="Times New Roman" w:hAnsi="Times New Roman"/>
              </w:rPr>
            </w:pPr>
            <w:r w:rsidRPr="003874D8">
              <w:rPr>
                <w:rFonts w:ascii="Times New Roman" w:hAnsi="Times New Roman"/>
              </w:rPr>
              <w:t xml:space="preserve">в том числе: </w:t>
            </w:r>
          </w:p>
          <w:p w:rsidR="005D2620" w:rsidRPr="003874D8" w:rsidRDefault="005D2620" w:rsidP="002C4678">
            <w:pPr>
              <w:spacing w:after="0" w:line="240" w:lineRule="auto"/>
              <w:contextualSpacing/>
              <w:rPr>
                <w:rFonts w:ascii="Times New Roman" w:hAnsi="Times New Roman" w:cs="Times New Roman"/>
              </w:rPr>
            </w:pPr>
            <w:r w:rsidRPr="003874D8">
              <w:rPr>
                <w:rFonts w:ascii="Times New Roman" w:hAnsi="Times New Roman" w:cs="Times New Roman"/>
              </w:rPr>
              <w:t>-освобожденных из учреждений уголовно-исполнительной системы</w:t>
            </w:r>
          </w:p>
        </w:tc>
        <w:tc>
          <w:tcPr>
            <w:tcW w:w="1363"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0</w:t>
            </w:r>
          </w:p>
        </w:tc>
        <w:tc>
          <w:tcPr>
            <w:tcW w:w="1658"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2</w:t>
            </w:r>
          </w:p>
        </w:tc>
        <w:tc>
          <w:tcPr>
            <w:tcW w:w="1800"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0</w:t>
            </w:r>
          </w:p>
        </w:tc>
      </w:tr>
      <w:tr w:rsidR="005D2620" w:rsidRPr="003874D8" w:rsidTr="00865AB8">
        <w:trPr>
          <w:trHeight w:val="454"/>
        </w:trPr>
        <w:tc>
          <w:tcPr>
            <w:tcW w:w="4827" w:type="dxa"/>
            <w:vAlign w:val="bottom"/>
          </w:tcPr>
          <w:p w:rsidR="005D2620" w:rsidRPr="003874D8" w:rsidRDefault="005D2620" w:rsidP="002C4678">
            <w:pPr>
              <w:pStyle w:val="10"/>
              <w:widowControl w:val="0"/>
              <w:spacing w:after="0" w:line="240" w:lineRule="auto"/>
              <w:ind w:left="0"/>
              <w:rPr>
                <w:rFonts w:ascii="Times New Roman" w:hAnsi="Times New Roman"/>
              </w:rPr>
            </w:pPr>
            <w:r w:rsidRPr="003874D8">
              <w:rPr>
                <w:rFonts w:ascii="Times New Roman" w:hAnsi="Times New Roman"/>
              </w:rPr>
              <w:t>-осужденных условно</w:t>
            </w:r>
          </w:p>
        </w:tc>
        <w:tc>
          <w:tcPr>
            <w:tcW w:w="1363" w:type="dxa"/>
            <w:vAlign w:val="bottom"/>
          </w:tcPr>
          <w:p w:rsidR="005D2620" w:rsidRPr="003874D8" w:rsidRDefault="005D2620" w:rsidP="002C4678">
            <w:pPr>
              <w:spacing w:after="0" w:line="240" w:lineRule="auto"/>
              <w:contextualSpacing/>
              <w:jc w:val="center"/>
              <w:rPr>
                <w:rFonts w:ascii="Times New Roman" w:hAnsi="Times New Roman" w:cs="Times New Roman"/>
              </w:rPr>
            </w:pPr>
            <w:r w:rsidRPr="003874D8">
              <w:rPr>
                <w:rFonts w:ascii="Times New Roman" w:hAnsi="Times New Roman" w:cs="Times New Roman"/>
              </w:rPr>
              <w:t>0</w:t>
            </w:r>
          </w:p>
        </w:tc>
        <w:tc>
          <w:tcPr>
            <w:tcW w:w="1658"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1</w:t>
            </w:r>
          </w:p>
        </w:tc>
        <w:tc>
          <w:tcPr>
            <w:tcW w:w="1800"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1</w:t>
            </w:r>
          </w:p>
        </w:tc>
      </w:tr>
      <w:tr w:rsidR="005D2620" w:rsidRPr="003874D8" w:rsidTr="00865AB8">
        <w:trPr>
          <w:trHeight w:val="454"/>
        </w:trPr>
        <w:tc>
          <w:tcPr>
            <w:tcW w:w="4827" w:type="dxa"/>
            <w:vAlign w:val="bottom"/>
          </w:tcPr>
          <w:p w:rsidR="005D2620" w:rsidRPr="003874D8" w:rsidRDefault="005D2620" w:rsidP="002C4678">
            <w:pPr>
              <w:pStyle w:val="10"/>
              <w:widowControl w:val="0"/>
              <w:spacing w:after="0" w:line="240" w:lineRule="auto"/>
              <w:ind w:left="0"/>
              <w:rPr>
                <w:rFonts w:ascii="Times New Roman" w:hAnsi="Times New Roman"/>
              </w:rPr>
            </w:pPr>
            <w:r w:rsidRPr="003874D8">
              <w:rPr>
                <w:rFonts w:ascii="Times New Roman" w:hAnsi="Times New Roman"/>
              </w:rPr>
              <w:t>-вернувшихся из специальных учебно-воспитательных учреждений</w:t>
            </w:r>
          </w:p>
        </w:tc>
        <w:tc>
          <w:tcPr>
            <w:tcW w:w="1363" w:type="dxa"/>
            <w:vAlign w:val="bottom"/>
          </w:tcPr>
          <w:p w:rsidR="005D2620" w:rsidRPr="003874D8" w:rsidRDefault="005D2620" w:rsidP="002C4678">
            <w:pPr>
              <w:spacing w:after="0" w:line="240" w:lineRule="auto"/>
              <w:contextualSpacing/>
              <w:jc w:val="center"/>
              <w:rPr>
                <w:rFonts w:ascii="Times New Roman" w:hAnsi="Times New Roman" w:cs="Times New Roman"/>
              </w:rPr>
            </w:pPr>
            <w:r w:rsidRPr="003874D8">
              <w:rPr>
                <w:rFonts w:ascii="Times New Roman" w:hAnsi="Times New Roman" w:cs="Times New Roman"/>
              </w:rPr>
              <w:t>0</w:t>
            </w:r>
          </w:p>
        </w:tc>
        <w:tc>
          <w:tcPr>
            <w:tcW w:w="1658"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0</w:t>
            </w:r>
          </w:p>
        </w:tc>
        <w:tc>
          <w:tcPr>
            <w:tcW w:w="1800"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0</w:t>
            </w:r>
          </w:p>
        </w:tc>
      </w:tr>
      <w:tr w:rsidR="005D2620" w:rsidRPr="003874D8" w:rsidTr="00865AB8">
        <w:trPr>
          <w:trHeight w:val="454"/>
        </w:trPr>
        <w:tc>
          <w:tcPr>
            <w:tcW w:w="4827" w:type="dxa"/>
            <w:vAlign w:val="bottom"/>
          </w:tcPr>
          <w:p w:rsidR="005D2620" w:rsidRPr="003874D8" w:rsidRDefault="005D2620" w:rsidP="002C4678">
            <w:pPr>
              <w:pStyle w:val="10"/>
              <w:widowControl w:val="0"/>
              <w:spacing w:after="0" w:line="240" w:lineRule="auto"/>
              <w:ind w:left="0"/>
              <w:rPr>
                <w:rFonts w:ascii="Times New Roman" w:hAnsi="Times New Roman"/>
              </w:rPr>
            </w:pPr>
            <w:r w:rsidRPr="003874D8">
              <w:rPr>
                <w:rFonts w:ascii="Times New Roman" w:hAnsi="Times New Roman"/>
              </w:rPr>
              <w:t>-направленных в ЦВСНП УМВД по Забайкальскому краю</w:t>
            </w:r>
          </w:p>
        </w:tc>
        <w:tc>
          <w:tcPr>
            <w:tcW w:w="1363" w:type="dxa"/>
            <w:vAlign w:val="bottom"/>
          </w:tcPr>
          <w:p w:rsidR="005D2620" w:rsidRPr="003874D8" w:rsidRDefault="005D2620" w:rsidP="002C4678">
            <w:pPr>
              <w:spacing w:after="0" w:line="240" w:lineRule="auto"/>
              <w:contextualSpacing/>
              <w:jc w:val="center"/>
              <w:rPr>
                <w:rFonts w:ascii="Times New Roman" w:hAnsi="Times New Roman" w:cs="Times New Roman"/>
              </w:rPr>
            </w:pPr>
            <w:r w:rsidRPr="003874D8">
              <w:rPr>
                <w:rFonts w:ascii="Times New Roman" w:hAnsi="Times New Roman" w:cs="Times New Roman"/>
              </w:rPr>
              <w:t>2</w:t>
            </w:r>
          </w:p>
        </w:tc>
        <w:tc>
          <w:tcPr>
            <w:tcW w:w="1658"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1</w:t>
            </w:r>
          </w:p>
        </w:tc>
        <w:tc>
          <w:tcPr>
            <w:tcW w:w="1800"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1</w:t>
            </w:r>
          </w:p>
        </w:tc>
      </w:tr>
      <w:tr w:rsidR="005D2620" w:rsidRPr="003874D8" w:rsidTr="00865AB8">
        <w:trPr>
          <w:trHeight w:val="454"/>
        </w:trPr>
        <w:tc>
          <w:tcPr>
            <w:tcW w:w="4827" w:type="dxa"/>
            <w:vAlign w:val="bottom"/>
          </w:tcPr>
          <w:p w:rsidR="005D2620" w:rsidRPr="003874D8" w:rsidRDefault="005D2620" w:rsidP="002C4678">
            <w:pPr>
              <w:pStyle w:val="10"/>
              <w:widowControl w:val="0"/>
              <w:spacing w:after="0" w:line="240" w:lineRule="auto"/>
              <w:ind w:left="0"/>
              <w:rPr>
                <w:rFonts w:ascii="Times New Roman" w:hAnsi="Times New Roman"/>
              </w:rPr>
            </w:pPr>
            <w:r w:rsidRPr="003874D8">
              <w:rPr>
                <w:rFonts w:ascii="Times New Roman" w:hAnsi="Times New Roman"/>
              </w:rPr>
              <w:t xml:space="preserve">-употребляющих спиртные напитки и </w:t>
            </w:r>
          </w:p>
          <w:p w:rsidR="005D2620" w:rsidRPr="003874D8" w:rsidRDefault="005D2620" w:rsidP="002C4678">
            <w:pPr>
              <w:pStyle w:val="10"/>
              <w:widowControl w:val="0"/>
              <w:spacing w:after="0" w:line="240" w:lineRule="auto"/>
              <w:ind w:left="0"/>
              <w:rPr>
                <w:rFonts w:ascii="Times New Roman" w:hAnsi="Times New Roman"/>
              </w:rPr>
            </w:pPr>
            <w:r w:rsidRPr="003874D8">
              <w:rPr>
                <w:rFonts w:ascii="Times New Roman" w:hAnsi="Times New Roman"/>
              </w:rPr>
              <w:t>наркотические вещества</w:t>
            </w:r>
          </w:p>
        </w:tc>
        <w:tc>
          <w:tcPr>
            <w:tcW w:w="1363" w:type="dxa"/>
            <w:vAlign w:val="bottom"/>
          </w:tcPr>
          <w:p w:rsidR="005D2620" w:rsidRPr="003874D8" w:rsidRDefault="005D2620" w:rsidP="002C4678">
            <w:pPr>
              <w:spacing w:after="0" w:line="240" w:lineRule="auto"/>
              <w:contextualSpacing/>
              <w:jc w:val="center"/>
              <w:rPr>
                <w:rFonts w:ascii="Times New Roman" w:hAnsi="Times New Roman" w:cs="Times New Roman"/>
              </w:rPr>
            </w:pPr>
            <w:r w:rsidRPr="003874D8">
              <w:rPr>
                <w:rFonts w:ascii="Times New Roman" w:hAnsi="Times New Roman" w:cs="Times New Roman"/>
              </w:rPr>
              <w:t>7</w:t>
            </w:r>
          </w:p>
        </w:tc>
        <w:tc>
          <w:tcPr>
            <w:tcW w:w="1658"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12</w:t>
            </w:r>
          </w:p>
        </w:tc>
        <w:tc>
          <w:tcPr>
            <w:tcW w:w="1800"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20</w:t>
            </w:r>
          </w:p>
        </w:tc>
      </w:tr>
      <w:tr w:rsidR="005D2620" w:rsidRPr="003874D8" w:rsidTr="00865AB8">
        <w:trPr>
          <w:trHeight w:val="454"/>
        </w:trPr>
        <w:tc>
          <w:tcPr>
            <w:tcW w:w="4827" w:type="dxa"/>
            <w:vAlign w:val="bottom"/>
          </w:tcPr>
          <w:p w:rsidR="005D2620" w:rsidRPr="003874D8" w:rsidRDefault="005D2620" w:rsidP="002C4678">
            <w:pPr>
              <w:pStyle w:val="10"/>
              <w:widowControl w:val="0"/>
              <w:spacing w:after="0" w:line="240" w:lineRule="auto"/>
              <w:ind w:left="0"/>
              <w:rPr>
                <w:rFonts w:ascii="Times New Roman" w:hAnsi="Times New Roman"/>
              </w:rPr>
            </w:pPr>
            <w:r w:rsidRPr="003874D8">
              <w:rPr>
                <w:rFonts w:ascii="Times New Roman" w:hAnsi="Times New Roman"/>
              </w:rPr>
              <w:t>-совершивших правонарушения</w:t>
            </w:r>
          </w:p>
        </w:tc>
        <w:tc>
          <w:tcPr>
            <w:tcW w:w="1363" w:type="dxa"/>
            <w:vAlign w:val="bottom"/>
          </w:tcPr>
          <w:p w:rsidR="005D2620" w:rsidRPr="003874D8" w:rsidRDefault="005D2620" w:rsidP="002C4678">
            <w:pPr>
              <w:spacing w:after="0" w:line="240" w:lineRule="auto"/>
              <w:contextualSpacing/>
              <w:jc w:val="center"/>
              <w:rPr>
                <w:rFonts w:ascii="Times New Roman" w:hAnsi="Times New Roman" w:cs="Times New Roman"/>
              </w:rPr>
            </w:pPr>
            <w:r w:rsidRPr="003874D8">
              <w:rPr>
                <w:rFonts w:ascii="Times New Roman" w:hAnsi="Times New Roman" w:cs="Times New Roman"/>
              </w:rPr>
              <w:t>15</w:t>
            </w:r>
          </w:p>
        </w:tc>
        <w:tc>
          <w:tcPr>
            <w:tcW w:w="1658"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9</w:t>
            </w:r>
          </w:p>
        </w:tc>
        <w:tc>
          <w:tcPr>
            <w:tcW w:w="1800"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11</w:t>
            </w:r>
          </w:p>
        </w:tc>
      </w:tr>
      <w:tr w:rsidR="005D2620" w:rsidRPr="003874D8" w:rsidTr="00865AB8">
        <w:trPr>
          <w:trHeight w:val="454"/>
        </w:trPr>
        <w:tc>
          <w:tcPr>
            <w:tcW w:w="4827" w:type="dxa"/>
            <w:vAlign w:val="bottom"/>
          </w:tcPr>
          <w:p w:rsidR="005D2620" w:rsidRPr="003874D8" w:rsidRDefault="005D2620" w:rsidP="002C4678">
            <w:pPr>
              <w:pStyle w:val="10"/>
              <w:widowControl w:val="0"/>
              <w:spacing w:after="0" w:line="240" w:lineRule="auto"/>
              <w:ind w:left="0"/>
              <w:rPr>
                <w:rFonts w:ascii="Times New Roman" w:hAnsi="Times New Roman"/>
              </w:rPr>
            </w:pPr>
            <w:r w:rsidRPr="003874D8">
              <w:rPr>
                <w:rFonts w:ascii="Times New Roman" w:hAnsi="Times New Roman"/>
              </w:rPr>
              <w:t>-совершивших общественно-опасные деяния до достижения возраста привлечения к уголовной ответственности</w:t>
            </w:r>
          </w:p>
        </w:tc>
        <w:tc>
          <w:tcPr>
            <w:tcW w:w="1363" w:type="dxa"/>
            <w:vAlign w:val="bottom"/>
          </w:tcPr>
          <w:p w:rsidR="005D2620" w:rsidRPr="003874D8" w:rsidRDefault="005D2620" w:rsidP="002C4678">
            <w:pPr>
              <w:spacing w:after="0" w:line="240" w:lineRule="auto"/>
              <w:contextualSpacing/>
              <w:jc w:val="center"/>
              <w:rPr>
                <w:rFonts w:ascii="Times New Roman" w:hAnsi="Times New Roman" w:cs="Times New Roman"/>
              </w:rPr>
            </w:pPr>
            <w:r w:rsidRPr="003874D8">
              <w:rPr>
                <w:rFonts w:ascii="Times New Roman" w:hAnsi="Times New Roman" w:cs="Times New Roman"/>
              </w:rPr>
              <w:t>13</w:t>
            </w:r>
          </w:p>
        </w:tc>
        <w:tc>
          <w:tcPr>
            <w:tcW w:w="1658"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19</w:t>
            </w:r>
          </w:p>
        </w:tc>
        <w:tc>
          <w:tcPr>
            <w:tcW w:w="1800"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1</w:t>
            </w:r>
          </w:p>
        </w:tc>
      </w:tr>
      <w:tr w:rsidR="005D2620" w:rsidRPr="003874D8" w:rsidTr="00865AB8">
        <w:trPr>
          <w:trHeight w:val="454"/>
        </w:trPr>
        <w:tc>
          <w:tcPr>
            <w:tcW w:w="4827" w:type="dxa"/>
            <w:vAlign w:val="bottom"/>
          </w:tcPr>
          <w:p w:rsidR="005D2620" w:rsidRPr="003874D8" w:rsidRDefault="005D2620" w:rsidP="002C4678">
            <w:pPr>
              <w:pStyle w:val="10"/>
              <w:widowControl w:val="0"/>
              <w:spacing w:after="0" w:line="240" w:lineRule="auto"/>
              <w:ind w:left="0"/>
              <w:rPr>
                <w:rFonts w:ascii="Times New Roman" w:hAnsi="Times New Roman"/>
              </w:rPr>
            </w:pPr>
            <w:r w:rsidRPr="003874D8">
              <w:rPr>
                <w:rFonts w:ascii="Times New Roman" w:hAnsi="Times New Roman"/>
              </w:rPr>
              <w:t>Количество преступлений, совершенных несовершеннолетними</w:t>
            </w:r>
          </w:p>
        </w:tc>
        <w:tc>
          <w:tcPr>
            <w:tcW w:w="1363" w:type="dxa"/>
          </w:tcPr>
          <w:p w:rsidR="005D2620" w:rsidRPr="003874D8" w:rsidRDefault="005D2620" w:rsidP="002C4678">
            <w:pPr>
              <w:spacing w:after="0" w:line="240" w:lineRule="auto"/>
              <w:jc w:val="center"/>
              <w:rPr>
                <w:rFonts w:ascii="Times New Roman" w:hAnsi="Times New Roman" w:cs="Times New Roman"/>
              </w:rPr>
            </w:pPr>
          </w:p>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9</w:t>
            </w:r>
          </w:p>
        </w:tc>
        <w:tc>
          <w:tcPr>
            <w:tcW w:w="1658" w:type="dxa"/>
          </w:tcPr>
          <w:p w:rsidR="005D2620" w:rsidRPr="003874D8" w:rsidRDefault="005D2620" w:rsidP="002C4678">
            <w:pPr>
              <w:spacing w:after="0" w:line="240" w:lineRule="auto"/>
              <w:jc w:val="center"/>
              <w:rPr>
                <w:rFonts w:ascii="Times New Roman" w:hAnsi="Times New Roman" w:cs="Times New Roman"/>
              </w:rPr>
            </w:pPr>
          </w:p>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7</w:t>
            </w:r>
          </w:p>
        </w:tc>
        <w:tc>
          <w:tcPr>
            <w:tcW w:w="1800"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 xml:space="preserve">1 </w:t>
            </w:r>
          </w:p>
        </w:tc>
      </w:tr>
      <w:tr w:rsidR="005D2620" w:rsidRPr="003874D8" w:rsidTr="00865AB8">
        <w:trPr>
          <w:trHeight w:val="454"/>
        </w:trPr>
        <w:tc>
          <w:tcPr>
            <w:tcW w:w="4827" w:type="dxa"/>
            <w:vAlign w:val="bottom"/>
          </w:tcPr>
          <w:p w:rsidR="005D2620" w:rsidRPr="003874D8" w:rsidRDefault="005D2620" w:rsidP="002C4678">
            <w:pPr>
              <w:pStyle w:val="10"/>
              <w:widowControl w:val="0"/>
              <w:spacing w:after="0" w:line="240" w:lineRule="auto"/>
              <w:ind w:left="0"/>
              <w:rPr>
                <w:rFonts w:ascii="Times New Roman" w:hAnsi="Times New Roman"/>
              </w:rPr>
            </w:pPr>
            <w:r w:rsidRPr="003874D8">
              <w:rPr>
                <w:rFonts w:ascii="Times New Roman" w:hAnsi="Times New Roman"/>
              </w:rPr>
              <w:t>Количество семей, находящихся в социально-опасном положении</w:t>
            </w:r>
          </w:p>
        </w:tc>
        <w:tc>
          <w:tcPr>
            <w:tcW w:w="1363" w:type="dxa"/>
            <w:vAlign w:val="bottom"/>
          </w:tcPr>
          <w:p w:rsidR="005D2620" w:rsidRPr="003874D8" w:rsidRDefault="005D2620" w:rsidP="002C4678">
            <w:pPr>
              <w:spacing w:after="0" w:line="240" w:lineRule="auto"/>
              <w:contextualSpacing/>
              <w:jc w:val="center"/>
              <w:rPr>
                <w:rFonts w:ascii="Times New Roman" w:hAnsi="Times New Roman" w:cs="Times New Roman"/>
              </w:rPr>
            </w:pPr>
            <w:r w:rsidRPr="003874D8">
              <w:rPr>
                <w:rFonts w:ascii="Times New Roman" w:hAnsi="Times New Roman" w:cs="Times New Roman"/>
              </w:rPr>
              <w:t>32</w:t>
            </w:r>
          </w:p>
        </w:tc>
        <w:tc>
          <w:tcPr>
            <w:tcW w:w="1658"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35</w:t>
            </w:r>
          </w:p>
        </w:tc>
        <w:tc>
          <w:tcPr>
            <w:tcW w:w="1800" w:type="dxa"/>
            <w:vAlign w:val="bottom"/>
          </w:tcPr>
          <w:p w:rsidR="005D2620" w:rsidRPr="003874D8" w:rsidRDefault="005D2620" w:rsidP="002C4678">
            <w:pPr>
              <w:pStyle w:val="msonormalcxspmiddle"/>
              <w:widowControl w:val="0"/>
              <w:spacing w:before="0" w:beforeAutospacing="0" w:after="0" w:afterAutospacing="0"/>
              <w:contextualSpacing/>
              <w:jc w:val="center"/>
              <w:rPr>
                <w:sz w:val="22"/>
                <w:szCs w:val="22"/>
              </w:rPr>
            </w:pPr>
            <w:r w:rsidRPr="003874D8">
              <w:rPr>
                <w:sz w:val="22"/>
                <w:szCs w:val="22"/>
              </w:rPr>
              <w:t>18</w:t>
            </w:r>
          </w:p>
        </w:tc>
      </w:tr>
      <w:tr w:rsidR="005D2620" w:rsidRPr="003874D8" w:rsidTr="00865AB8">
        <w:trPr>
          <w:trHeight w:val="454"/>
        </w:trPr>
        <w:tc>
          <w:tcPr>
            <w:tcW w:w="4827" w:type="dxa"/>
            <w:vAlign w:val="bottom"/>
          </w:tcPr>
          <w:p w:rsidR="005D2620" w:rsidRPr="003874D8" w:rsidRDefault="005D2620" w:rsidP="002C4678">
            <w:pPr>
              <w:pStyle w:val="10"/>
              <w:widowControl w:val="0"/>
              <w:spacing w:after="0" w:line="240" w:lineRule="auto"/>
              <w:ind w:left="0"/>
              <w:rPr>
                <w:rFonts w:ascii="Times New Roman" w:hAnsi="Times New Roman"/>
              </w:rPr>
            </w:pPr>
            <w:r w:rsidRPr="003874D8">
              <w:rPr>
                <w:rFonts w:ascii="Times New Roman" w:hAnsi="Times New Roman"/>
              </w:rPr>
              <w:t xml:space="preserve">Привлечено </w:t>
            </w:r>
            <w:proofErr w:type="gramStart"/>
            <w:r w:rsidRPr="003874D8">
              <w:rPr>
                <w:rFonts w:ascii="Times New Roman" w:hAnsi="Times New Roman"/>
              </w:rPr>
              <w:t>родителей  к</w:t>
            </w:r>
            <w:proofErr w:type="gramEnd"/>
            <w:r w:rsidRPr="003874D8">
              <w:rPr>
                <w:rFonts w:ascii="Times New Roman" w:hAnsi="Times New Roman"/>
              </w:rPr>
              <w:t xml:space="preserve"> административной ответственности по ч. 1 ст.5.35 КоАП РФ </w:t>
            </w:r>
          </w:p>
        </w:tc>
        <w:tc>
          <w:tcPr>
            <w:tcW w:w="1363" w:type="dxa"/>
          </w:tcPr>
          <w:p w:rsidR="005D2620" w:rsidRPr="003874D8" w:rsidRDefault="005D2620" w:rsidP="002C4678">
            <w:pPr>
              <w:spacing w:after="0" w:line="240" w:lineRule="auto"/>
              <w:jc w:val="center"/>
              <w:rPr>
                <w:rFonts w:ascii="Times New Roman" w:hAnsi="Times New Roman" w:cs="Times New Roman"/>
              </w:rPr>
            </w:pPr>
          </w:p>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64</w:t>
            </w:r>
          </w:p>
        </w:tc>
        <w:tc>
          <w:tcPr>
            <w:tcW w:w="1658" w:type="dxa"/>
          </w:tcPr>
          <w:p w:rsidR="005D2620" w:rsidRPr="003874D8" w:rsidRDefault="005D2620" w:rsidP="002C4678">
            <w:pPr>
              <w:spacing w:after="0" w:line="240" w:lineRule="auto"/>
              <w:jc w:val="center"/>
              <w:rPr>
                <w:rFonts w:ascii="Times New Roman" w:hAnsi="Times New Roman" w:cs="Times New Roman"/>
              </w:rPr>
            </w:pPr>
          </w:p>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48</w:t>
            </w:r>
          </w:p>
        </w:tc>
        <w:tc>
          <w:tcPr>
            <w:tcW w:w="1800" w:type="dxa"/>
          </w:tcPr>
          <w:p w:rsidR="005D2620" w:rsidRPr="003874D8" w:rsidRDefault="005D2620" w:rsidP="002C4678">
            <w:pPr>
              <w:spacing w:after="0" w:line="240" w:lineRule="auto"/>
              <w:jc w:val="center"/>
              <w:rPr>
                <w:rFonts w:ascii="Times New Roman" w:hAnsi="Times New Roman" w:cs="Times New Roman"/>
              </w:rPr>
            </w:pPr>
          </w:p>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32</w:t>
            </w:r>
          </w:p>
        </w:tc>
      </w:tr>
      <w:tr w:rsidR="005D2620" w:rsidRPr="003874D8" w:rsidTr="00865AB8">
        <w:trPr>
          <w:trHeight w:val="159"/>
        </w:trPr>
        <w:tc>
          <w:tcPr>
            <w:tcW w:w="4827" w:type="dxa"/>
            <w:vAlign w:val="bottom"/>
          </w:tcPr>
          <w:p w:rsidR="005D2620" w:rsidRPr="003874D8" w:rsidRDefault="005D2620" w:rsidP="002C4678">
            <w:pPr>
              <w:pStyle w:val="10"/>
              <w:widowControl w:val="0"/>
              <w:spacing w:after="0" w:line="240" w:lineRule="auto"/>
              <w:ind w:left="0"/>
              <w:rPr>
                <w:rFonts w:ascii="Times New Roman" w:hAnsi="Times New Roman"/>
              </w:rPr>
            </w:pPr>
            <w:r w:rsidRPr="003874D8">
              <w:rPr>
                <w:rFonts w:ascii="Times New Roman" w:hAnsi="Times New Roman"/>
              </w:rPr>
              <w:t>Состоит на профилактическом учете родителей</w:t>
            </w:r>
          </w:p>
        </w:tc>
        <w:tc>
          <w:tcPr>
            <w:tcW w:w="1363" w:type="dxa"/>
          </w:tcPr>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11</w:t>
            </w:r>
          </w:p>
        </w:tc>
        <w:tc>
          <w:tcPr>
            <w:tcW w:w="1658" w:type="dxa"/>
          </w:tcPr>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13</w:t>
            </w:r>
          </w:p>
        </w:tc>
        <w:tc>
          <w:tcPr>
            <w:tcW w:w="1800" w:type="dxa"/>
          </w:tcPr>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17</w:t>
            </w:r>
          </w:p>
        </w:tc>
      </w:tr>
      <w:tr w:rsidR="005D2620" w:rsidRPr="003874D8" w:rsidTr="00865AB8">
        <w:trPr>
          <w:trHeight w:val="454"/>
        </w:trPr>
        <w:tc>
          <w:tcPr>
            <w:tcW w:w="4827" w:type="dxa"/>
            <w:vAlign w:val="bottom"/>
          </w:tcPr>
          <w:p w:rsidR="005D2620" w:rsidRPr="003874D8" w:rsidRDefault="005D2620" w:rsidP="002C4678">
            <w:pPr>
              <w:pStyle w:val="10"/>
              <w:widowControl w:val="0"/>
              <w:spacing w:after="0" w:line="240" w:lineRule="auto"/>
              <w:ind w:left="0"/>
              <w:rPr>
                <w:rFonts w:ascii="Times New Roman" w:hAnsi="Times New Roman"/>
              </w:rPr>
            </w:pPr>
            <w:r w:rsidRPr="003874D8">
              <w:rPr>
                <w:rFonts w:ascii="Times New Roman" w:hAnsi="Times New Roman"/>
              </w:rPr>
              <w:t>Лишено родительских прав, ограничено в родительских правах</w:t>
            </w:r>
          </w:p>
        </w:tc>
        <w:tc>
          <w:tcPr>
            <w:tcW w:w="1363" w:type="dxa"/>
          </w:tcPr>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2</w:t>
            </w:r>
          </w:p>
        </w:tc>
        <w:tc>
          <w:tcPr>
            <w:tcW w:w="1658" w:type="dxa"/>
          </w:tcPr>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2</w:t>
            </w:r>
          </w:p>
        </w:tc>
        <w:tc>
          <w:tcPr>
            <w:tcW w:w="1800" w:type="dxa"/>
          </w:tcPr>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2</w:t>
            </w:r>
          </w:p>
        </w:tc>
      </w:tr>
      <w:tr w:rsidR="005D2620" w:rsidRPr="003874D8" w:rsidTr="00865AB8">
        <w:trPr>
          <w:trHeight w:val="454"/>
        </w:trPr>
        <w:tc>
          <w:tcPr>
            <w:tcW w:w="4827" w:type="dxa"/>
            <w:vAlign w:val="bottom"/>
          </w:tcPr>
          <w:p w:rsidR="005D2620" w:rsidRPr="003874D8" w:rsidRDefault="005D2620" w:rsidP="002C4678">
            <w:pPr>
              <w:pStyle w:val="10"/>
              <w:widowControl w:val="0"/>
              <w:spacing w:after="0" w:line="240" w:lineRule="auto"/>
              <w:ind w:left="0"/>
              <w:rPr>
                <w:rFonts w:ascii="Times New Roman" w:hAnsi="Times New Roman"/>
              </w:rPr>
            </w:pPr>
            <w:r w:rsidRPr="003874D8">
              <w:rPr>
                <w:rFonts w:ascii="Times New Roman" w:hAnsi="Times New Roman"/>
              </w:rPr>
              <w:t>Выявлено детей, оставшихся без попечения родителей</w:t>
            </w:r>
          </w:p>
        </w:tc>
        <w:tc>
          <w:tcPr>
            <w:tcW w:w="1363" w:type="dxa"/>
          </w:tcPr>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5</w:t>
            </w:r>
          </w:p>
        </w:tc>
        <w:tc>
          <w:tcPr>
            <w:tcW w:w="1658" w:type="dxa"/>
          </w:tcPr>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5</w:t>
            </w:r>
          </w:p>
        </w:tc>
        <w:tc>
          <w:tcPr>
            <w:tcW w:w="1800" w:type="dxa"/>
          </w:tcPr>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9</w:t>
            </w:r>
          </w:p>
        </w:tc>
      </w:tr>
    </w:tbl>
    <w:p w:rsidR="005D2620" w:rsidRPr="003874D8" w:rsidRDefault="005D2620" w:rsidP="002C4678">
      <w:pPr>
        <w:spacing w:after="0" w:line="240" w:lineRule="auto"/>
        <w:jc w:val="both"/>
        <w:rPr>
          <w:rFonts w:ascii="Times New Roman" w:hAnsi="Times New Roman" w:cs="Times New Roman"/>
        </w:rPr>
      </w:pPr>
    </w:p>
    <w:p w:rsidR="005D2620" w:rsidRPr="003874D8" w:rsidRDefault="005D2620" w:rsidP="002C4678">
      <w:pPr>
        <w:spacing w:after="0" w:line="240" w:lineRule="auto"/>
        <w:ind w:firstLine="808"/>
        <w:jc w:val="both"/>
        <w:rPr>
          <w:rFonts w:ascii="Times New Roman" w:hAnsi="Times New Roman" w:cs="Times New Roman"/>
        </w:rPr>
      </w:pPr>
      <w:r w:rsidRPr="003874D8">
        <w:rPr>
          <w:rFonts w:ascii="Times New Roman" w:hAnsi="Times New Roman" w:cs="Times New Roman"/>
        </w:rPr>
        <w:lastRenderedPageBreak/>
        <w:t xml:space="preserve">Выполнение комплексных мероприятий по борьбе с детской безнадзорностью, включенных в предыдущую Программу, позволило достичь определенных положительных результатов: налажено более тесное взаимодействие всех органов и учреждений системы профилактики безнадзорности и правонарушений несовершеннолетних по выявлению безнадзорных детей, оказанию им необходимой социальной и медицинской помощи, выявлению семей, находящихся в социально опасном положении на ранней стадии неблагополучия. В районе снижается количество несовершеннолетних и семей, находящихся в социально опасном положении, в связи с созданием единой базы данных. </w:t>
      </w:r>
    </w:p>
    <w:p w:rsidR="005D2620" w:rsidRPr="003874D8" w:rsidRDefault="005D2620" w:rsidP="002C4678">
      <w:pPr>
        <w:spacing w:after="0" w:line="240" w:lineRule="auto"/>
        <w:ind w:firstLine="808"/>
        <w:jc w:val="both"/>
        <w:rPr>
          <w:rStyle w:val="c0"/>
          <w:rFonts w:ascii="Times New Roman" w:hAnsi="Times New Roman"/>
        </w:rPr>
      </w:pPr>
      <w:r w:rsidRPr="003874D8">
        <w:rPr>
          <w:rFonts w:ascii="Times New Roman" w:hAnsi="Times New Roman" w:cs="Times New Roman"/>
        </w:rPr>
        <w:t xml:space="preserve">Вместе с тем, сегодня существуют такие явления, как алкоголизм, наркомания, безнадзорность </w:t>
      </w:r>
      <w:proofErr w:type="gramStart"/>
      <w:r w:rsidRPr="003874D8">
        <w:rPr>
          <w:rFonts w:ascii="Times New Roman" w:hAnsi="Times New Roman" w:cs="Times New Roman"/>
        </w:rPr>
        <w:t>детей,  насилие</w:t>
      </w:r>
      <w:proofErr w:type="gramEnd"/>
      <w:r w:rsidRPr="003874D8">
        <w:rPr>
          <w:rFonts w:ascii="Times New Roman" w:hAnsi="Times New Roman" w:cs="Times New Roman"/>
        </w:rPr>
        <w:t xml:space="preserve"> в семейной жизни, детская преступность и правонарушения. </w:t>
      </w:r>
    </w:p>
    <w:p w:rsidR="005D2620" w:rsidRPr="003874D8" w:rsidRDefault="005D2620" w:rsidP="002C4678">
      <w:pPr>
        <w:spacing w:after="0" w:line="240" w:lineRule="auto"/>
        <w:ind w:firstLine="888"/>
        <w:jc w:val="both"/>
        <w:rPr>
          <w:rFonts w:ascii="Times New Roman" w:hAnsi="Times New Roman" w:cs="Times New Roman"/>
        </w:rPr>
      </w:pPr>
      <w:r w:rsidRPr="003874D8">
        <w:rPr>
          <w:rFonts w:ascii="Times New Roman" w:hAnsi="Times New Roman" w:cs="Times New Roman"/>
        </w:rPr>
        <w:t xml:space="preserve">В Газимуро- Заводском районе создана и успешно функционирует система социальной защиты населения, организующая разнообразные формы социальной работы с различными категориями населения, в том числе оздоровление несовершеннолетних. </w:t>
      </w:r>
      <w:proofErr w:type="gramStart"/>
      <w:r w:rsidRPr="003874D8">
        <w:rPr>
          <w:rFonts w:ascii="Times New Roman" w:hAnsi="Times New Roman" w:cs="Times New Roman"/>
        </w:rPr>
        <w:t>Для  социального</w:t>
      </w:r>
      <w:proofErr w:type="gramEnd"/>
      <w:r w:rsidRPr="003874D8">
        <w:rPr>
          <w:rFonts w:ascii="Times New Roman" w:hAnsi="Times New Roman" w:cs="Times New Roman"/>
        </w:rPr>
        <w:t xml:space="preserve">   возрождения   этих   детей    необходима организация комплексной системы социального и психологического оздоровления при санаториях  и в летних  оздоровительных  лагерях  Забайкальского  края, а так же улучшение показателей учебного процесса.</w:t>
      </w:r>
    </w:p>
    <w:p w:rsidR="005D2620" w:rsidRPr="003874D8" w:rsidRDefault="005D2620" w:rsidP="002C4678">
      <w:pPr>
        <w:spacing w:after="0" w:line="240" w:lineRule="auto"/>
        <w:jc w:val="both"/>
        <w:rPr>
          <w:rFonts w:ascii="Times New Roman" w:hAnsi="Times New Roman" w:cs="Times New Roman"/>
        </w:rPr>
      </w:pPr>
      <w:r w:rsidRPr="003874D8">
        <w:rPr>
          <w:rFonts w:ascii="Times New Roman" w:hAnsi="Times New Roman" w:cs="Times New Roman"/>
          <w:b/>
        </w:rPr>
        <w:t xml:space="preserve">   </w:t>
      </w:r>
      <w:r w:rsidRPr="003874D8">
        <w:rPr>
          <w:rFonts w:ascii="Times New Roman" w:hAnsi="Times New Roman" w:cs="Times New Roman"/>
          <w:b/>
        </w:rPr>
        <w:tab/>
      </w:r>
      <w:r w:rsidRPr="003874D8">
        <w:rPr>
          <w:rFonts w:ascii="Times New Roman" w:hAnsi="Times New Roman" w:cs="Times New Roman"/>
        </w:rPr>
        <w:t xml:space="preserve">На </w:t>
      </w:r>
      <w:r w:rsidRPr="003874D8">
        <w:rPr>
          <w:rFonts w:ascii="Times New Roman" w:hAnsi="Times New Roman" w:cs="Times New Roman"/>
          <w:shd w:val="clear" w:color="auto" w:fill="FFFFFF"/>
        </w:rPr>
        <w:t>01.08.2020</w:t>
      </w:r>
      <w:r w:rsidRPr="003874D8">
        <w:rPr>
          <w:rFonts w:ascii="Times New Roman" w:hAnsi="Times New Roman" w:cs="Times New Roman"/>
        </w:rPr>
        <w:t xml:space="preserve"> года в Газимуро- Заводском районе на учете в ГУСО НСРЦ «Семья» состоит, по категориям:</w:t>
      </w:r>
    </w:p>
    <w:p w:rsidR="005D2620" w:rsidRPr="003874D8" w:rsidRDefault="005D2620" w:rsidP="002C4678">
      <w:pPr>
        <w:spacing w:after="0" w:line="240" w:lineRule="auto"/>
        <w:jc w:val="both"/>
        <w:rPr>
          <w:rFonts w:ascii="Times New Roman" w:hAnsi="Times New Roman" w:cs="Times New Roman"/>
        </w:rPr>
      </w:pPr>
      <w:r w:rsidRPr="003874D8">
        <w:rPr>
          <w:rFonts w:ascii="Times New Roman" w:hAnsi="Times New Roman" w:cs="Times New Roman"/>
        </w:rPr>
        <w:t xml:space="preserve">- «Социально- опасное положение в семье»-11 </w:t>
      </w:r>
      <w:proofErr w:type="gramStart"/>
      <w:r w:rsidRPr="003874D8">
        <w:rPr>
          <w:rFonts w:ascii="Times New Roman" w:hAnsi="Times New Roman" w:cs="Times New Roman"/>
        </w:rPr>
        <w:t>семей  в</w:t>
      </w:r>
      <w:proofErr w:type="gramEnd"/>
      <w:r w:rsidRPr="003874D8">
        <w:rPr>
          <w:rFonts w:ascii="Times New Roman" w:hAnsi="Times New Roman" w:cs="Times New Roman"/>
        </w:rPr>
        <w:t xml:space="preserve"> них 27 детей;</w:t>
      </w:r>
    </w:p>
    <w:p w:rsidR="005D2620" w:rsidRPr="003874D8" w:rsidRDefault="005D2620" w:rsidP="002C4678">
      <w:pPr>
        <w:spacing w:after="0" w:line="240" w:lineRule="auto"/>
        <w:jc w:val="both"/>
        <w:rPr>
          <w:rFonts w:ascii="Times New Roman" w:hAnsi="Times New Roman" w:cs="Times New Roman"/>
        </w:rPr>
      </w:pPr>
      <w:r w:rsidRPr="003874D8">
        <w:rPr>
          <w:rFonts w:ascii="Times New Roman" w:hAnsi="Times New Roman" w:cs="Times New Roman"/>
        </w:rPr>
        <w:t xml:space="preserve">- «Трудная жизненная ситуация» - 130 семей, в них 279 детей; </w:t>
      </w:r>
    </w:p>
    <w:p w:rsidR="005D2620" w:rsidRPr="003874D8" w:rsidRDefault="005D2620" w:rsidP="002C4678">
      <w:pPr>
        <w:spacing w:after="0" w:line="240" w:lineRule="auto"/>
        <w:jc w:val="both"/>
        <w:rPr>
          <w:rFonts w:ascii="Times New Roman" w:hAnsi="Times New Roman" w:cs="Times New Roman"/>
        </w:rPr>
      </w:pPr>
      <w:r w:rsidRPr="003874D8">
        <w:rPr>
          <w:rFonts w:ascii="Times New Roman" w:hAnsi="Times New Roman" w:cs="Times New Roman"/>
        </w:rPr>
        <w:t>- «Безнадзорные дети»  (несовершеннолетние, контроль за поведением которых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 расшифровка дана на основании ФЗ №120) -5 семей в них 13 детей.</w:t>
      </w:r>
    </w:p>
    <w:p w:rsidR="005D2620" w:rsidRPr="003874D8" w:rsidRDefault="005D2620" w:rsidP="002C4678">
      <w:pPr>
        <w:spacing w:after="0" w:line="240" w:lineRule="auto"/>
        <w:jc w:val="both"/>
        <w:rPr>
          <w:rFonts w:ascii="Times New Roman" w:hAnsi="Times New Roman" w:cs="Times New Roman"/>
        </w:rPr>
      </w:pPr>
      <w:r w:rsidRPr="003874D8">
        <w:rPr>
          <w:rFonts w:ascii="Times New Roman" w:hAnsi="Times New Roman" w:cs="Times New Roman"/>
        </w:rPr>
        <w:t>- в общей сложности 146 семей в них 319 детей.</w:t>
      </w:r>
    </w:p>
    <w:p w:rsidR="005D2620" w:rsidRPr="003874D8" w:rsidRDefault="005D2620" w:rsidP="002C4678">
      <w:pPr>
        <w:spacing w:after="0" w:line="240" w:lineRule="auto"/>
        <w:jc w:val="both"/>
        <w:rPr>
          <w:rFonts w:ascii="Times New Roman" w:hAnsi="Times New Roman" w:cs="Times New Roman"/>
        </w:rPr>
      </w:pPr>
      <w:r w:rsidRPr="003874D8">
        <w:rPr>
          <w:rFonts w:ascii="Times New Roman" w:hAnsi="Times New Roman" w:cs="Times New Roman"/>
        </w:rPr>
        <w:t xml:space="preserve">      </w:t>
      </w:r>
      <w:r w:rsidRPr="003874D8">
        <w:rPr>
          <w:rFonts w:ascii="Times New Roman" w:hAnsi="Times New Roman" w:cs="Times New Roman"/>
        </w:rPr>
        <w:tab/>
        <w:t xml:space="preserve">Реализация программы «Дарим детям радость» позволит </w:t>
      </w:r>
      <w:proofErr w:type="gramStart"/>
      <w:r w:rsidRPr="003874D8">
        <w:rPr>
          <w:rFonts w:ascii="Times New Roman" w:hAnsi="Times New Roman" w:cs="Times New Roman"/>
        </w:rPr>
        <w:t>оздоровить  около</w:t>
      </w:r>
      <w:proofErr w:type="gramEnd"/>
      <w:r w:rsidRPr="003874D8">
        <w:rPr>
          <w:rFonts w:ascii="Times New Roman" w:hAnsi="Times New Roman" w:cs="Times New Roman"/>
        </w:rPr>
        <w:t xml:space="preserve"> 14% детского населения, состоящего на учете. В период нахождения в оздоровительных учреждениях дети максимально заняты и охвачены педагогической заботой и вниманием. Это способствует снижению уровня агрессии, тревожности, неадекватности в поведении, сплочению и быстрой адаптации среди сверстников, а значит и снижению процента детской преступности.</w:t>
      </w:r>
    </w:p>
    <w:p w:rsidR="005D2620" w:rsidRPr="003874D8" w:rsidRDefault="005D2620" w:rsidP="002C4678">
      <w:pPr>
        <w:spacing w:after="0" w:line="240" w:lineRule="auto"/>
        <w:jc w:val="both"/>
        <w:rPr>
          <w:rFonts w:ascii="Times New Roman" w:hAnsi="Times New Roman" w:cs="Times New Roman"/>
        </w:rPr>
      </w:pPr>
      <w:r w:rsidRPr="003874D8">
        <w:rPr>
          <w:rFonts w:ascii="Times New Roman" w:hAnsi="Times New Roman" w:cs="Times New Roman"/>
        </w:rPr>
        <w:t xml:space="preserve">     </w:t>
      </w:r>
      <w:r w:rsidRPr="003874D8">
        <w:rPr>
          <w:rFonts w:ascii="Times New Roman" w:hAnsi="Times New Roman" w:cs="Times New Roman"/>
        </w:rPr>
        <w:tab/>
        <w:t xml:space="preserve">Также в санаториях работу проводят медицинский персонал отделения и психологи учреждения. Обследуют и выявляют особенности физического состояния каждого клиента. В распоряжении подростков находятся спортивные и тренажерные залы, летние игровые площадки, бассейн, комнаты психологической разгрузки и релаксации и т.д. Дети проходят физиопроцедуры по назначению врача, принимают минеральные ванны, занимаются лечебной физкультурой и гимнастикой. По показаниям может назначаться массаж и медикаментозное лечение. </w:t>
      </w:r>
    </w:p>
    <w:p w:rsidR="005D2620" w:rsidRPr="003874D8" w:rsidRDefault="005D2620" w:rsidP="002C4678">
      <w:pPr>
        <w:spacing w:after="0" w:line="240" w:lineRule="auto"/>
        <w:jc w:val="both"/>
        <w:rPr>
          <w:rFonts w:ascii="Times New Roman" w:hAnsi="Times New Roman" w:cs="Times New Roman"/>
        </w:rPr>
      </w:pPr>
      <w:r w:rsidRPr="003874D8">
        <w:rPr>
          <w:rFonts w:ascii="Times New Roman" w:hAnsi="Times New Roman" w:cs="Times New Roman"/>
        </w:rPr>
        <w:t xml:space="preserve">     </w:t>
      </w:r>
      <w:r w:rsidRPr="003874D8">
        <w:rPr>
          <w:rFonts w:ascii="Times New Roman" w:hAnsi="Times New Roman" w:cs="Times New Roman"/>
        </w:rPr>
        <w:tab/>
        <w:t>Немаловажным аспектом в жизни ребенка является учебный год, от эффективной организации которого зависит будущее не только отдельного ребенка, его семьи, но и будущее страны. Большую роль в успешной организации учебной деятельности играет использование различных учебных пособий, в том числе, рабочих тетрадей. При работе с данным видом пособий значительно улучшается усвоение системы знаний, овладение умениями практической деятельности, возрастает интерес к учебному процессу в целом.</w:t>
      </w:r>
    </w:p>
    <w:p w:rsidR="005D2620" w:rsidRPr="003874D8" w:rsidRDefault="005D2620" w:rsidP="002C4678">
      <w:pPr>
        <w:spacing w:after="0" w:line="240" w:lineRule="auto"/>
        <w:ind w:firstLine="720"/>
        <w:jc w:val="both"/>
        <w:rPr>
          <w:rFonts w:ascii="Times New Roman" w:hAnsi="Times New Roman" w:cs="Times New Roman"/>
        </w:rPr>
      </w:pPr>
      <w:r w:rsidRPr="003874D8">
        <w:rPr>
          <w:rFonts w:ascii="Times New Roman" w:hAnsi="Times New Roman" w:cs="Times New Roman"/>
        </w:rPr>
        <w:t xml:space="preserve">В связи с этим необходимо продолжить внедрение в районе единой многоуровневой системы социальной профилактики правонарушений, предусматривающей вопросы совершенствования и улучшения координации деятельности органов местного самоуправления, правоохранительных органов, органов здравоохранения, образования, культуры, иных заинтересованных ведомств и учреждений, активизации участия населения в осуществлении предупредительно-профилактических функций, развития разъяснительно-пропагандистской работы, воздействия на причины и условия совершения правонарушений, для чего требуется применение программного метода, который создаст условия для снижения уровня правонарушений и преступлений в районе. </w:t>
      </w:r>
    </w:p>
    <w:p w:rsidR="005D2620" w:rsidRPr="003874D8" w:rsidRDefault="005D2620" w:rsidP="002C4678">
      <w:pPr>
        <w:spacing w:after="0" w:line="240" w:lineRule="auto"/>
        <w:jc w:val="center"/>
        <w:rPr>
          <w:rFonts w:ascii="Times New Roman" w:hAnsi="Times New Roman" w:cs="Times New Roman"/>
          <w:b/>
          <w:bCs/>
          <w:spacing w:val="-1"/>
        </w:rPr>
      </w:pPr>
    </w:p>
    <w:p w:rsidR="005D2620" w:rsidRPr="003874D8" w:rsidRDefault="005D2620" w:rsidP="002C4678">
      <w:pPr>
        <w:spacing w:after="0" w:line="240" w:lineRule="auto"/>
        <w:jc w:val="center"/>
        <w:rPr>
          <w:rFonts w:ascii="Times New Roman" w:hAnsi="Times New Roman" w:cs="Times New Roman"/>
          <w:b/>
          <w:bCs/>
          <w:spacing w:val="-1"/>
        </w:rPr>
      </w:pPr>
      <w:r w:rsidRPr="003874D8">
        <w:rPr>
          <w:rFonts w:ascii="Times New Roman" w:hAnsi="Times New Roman" w:cs="Times New Roman"/>
          <w:b/>
          <w:bCs/>
          <w:spacing w:val="-1"/>
        </w:rPr>
        <w:t xml:space="preserve">Раздел 3. Перечень мероприятий муниципальной программы </w:t>
      </w:r>
    </w:p>
    <w:p w:rsidR="005D2620" w:rsidRPr="003874D8" w:rsidRDefault="005D2620" w:rsidP="002C4678">
      <w:pPr>
        <w:spacing w:after="0" w:line="240" w:lineRule="auto"/>
        <w:jc w:val="center"/>
        <w:rPr>
          <w:rFonts w:ascii="Times New Roman" w:hAnsi="Times New Roman" w:cs="Times New Roman"/>
          <w:b/>
        </w:rPr>
      </w:pPr>
      <w:r w:rsidRPr="003874D8">
        <w:rPr>
          <w:rFonts w:ascii="Times New Roman" w:hAnsi="Times New Roman" w:cs="Times New Roman"/>
          <w:b/>
        </w:rPr>
        <w:t xml:space="preserve">«Профилактика правонарушений муниципального района </w:t>
      </w:r>
    </w:p>
    <w:p w:rsidR="005D2620" w:rsidRPr="003874D8" w:rsidRDefault="005D2620" w:rsidP="002C4678">
      <w:pPr>
        <w:widowControl w:val="0"/>
        <w:autoSpaceDE w:val="0"/>
        <w:autoSpaceDN w:val="0"/>
        <w:adjustRightInd w:val="0"/>
        <w:spacing w:after="0" w:line="240" w:lineRule="auto"/>
        <w:jc w:val="center"/>
        <w:rPr>
          <w:rFonts w:ascii="Times New Roman" w:hAnsi="Times New Roman" w:cs="Times New Roman"/>
        </w:rPr>
      </w:pPr>
      <w:r w:rsidRPr="003874D8">
        <w:rPr>
          <w:rFonts w:ascii="Times New Roman" w:hAnsi="Times New Roman" w:cs="Times New Roman"/>
          <w:b/>
        </w:rPr>
        <w:t>«Газимуро-Заводский район» на 2021-2024 годы»</w:t>
      </w:r>
    </w:p>
    <w:p w:rsidR="005D2620" w:rsidRPr="003874D8" w:rsidRDefault="005D2620" w:rsidP="002C4678">
      <w:pPr>
        <w:widowControl w:val="0"/>
        <w:autoSpaceDE w:val="0"/>
        <w:autoSpaceDN w:val="0"/>
        <w:adjustRightInd w:val="0"/>
        <w:spacing w:after="0" w:line="240" w:lineRule="auto"/>
        <w:jc w:val="both"/>
        <w:rPr>
          <w:rFonts w:ascii="Times New Roman" w:hAnsi="Times New Roman" w:cs="Times New Roman"/>
        </w:rPr>
      </w:pPr>
    </w:p>
    <w:p w:rsidR="005D2620" w:rsidRPr="003874D8" w:rsidRDefault="005D2620" w:rsidP="002C4678">
      <w:pPr>
        <w:widowControl w:val="0"/>
        <w:autoSpaceDE w:val="0"/>
        <w:autoSpaceDN w:val="0"/>
        <w:adjustRightInd w:val="0"/>
        <w:spacing w:after="0" w:line="240" w:lineRule="auto"/>
        <w:jc w:val="both"/>
        <w:rPr>
          <w:rFonts w:ascii="Times New Roman" w:hAnsi="Times New Roman" w:cs="Times New Roman"/>
        </w:rPr>
      </w:pPr>
      <w:r w:rsidRPr="003874D8">
        <w:rPr>
          <w:rFonts w:ascii="Times New Roman" w:hAnsi="Times New Roman" w:cs="Times New Roman"/>
        </w:rPr>
        <w:tab/>
        <w:t>В целях исполнения поставленных задач необходимо выполнение следующих мероприятий:</w:t>
      </w:r>
    </w:p>
    <w:p w:rsidR="005D2620" w:rsidRPr="003874D8" w:rsidRDefault="005D2620" w:rsidP="002C4678">
      <w:pPr>
        <w:widowControl w:val="0"/>
        <w:autoSpaceDE w:val="0"/>
        <w:autoSpaceDN w:val="0"/>
        <w:adjustRightInd w:val="0"/>
        <w:spacing w:after="0" w:line="240" w:lineRule="auto"/>
        <w:jc w:val="both"/>
        <w:rPr>
          <w:rFonts w:ascii="Times New Roman" w:hAnsi="Times New Roman" w:cs="Times New Roman"/>
          <w:b/>
          <w:color w:val="000000"/>
        </w:rPr>
      </w:pPr>
      <w:r w:rsidRPr="003874D8">
        <w:rPr>
          <w:rFonts w:ascii="Times New Roman" w:hAnsi="Times New Roman" w:cs="Times New Roman"/>
          <w:b/>
        </w:rPr>
        <w:lastRenderedPageBreak/>
        <w:tab/>
        <w:t>Задача:</w:t>
      </w:r>
      <w:r w:rsidRPr="003874D8">
        <w:rPr>
          <w:rFonts w:ascii="Times New Roman" w:hAnsi="Times New Roman" w:cs="Times New Roman"/>
          <w:b/>
          <w:color w:val="000000"/>
        </w:rPr>
        <w:t xml:space="preserve"> организационное и информационно-пропагандистское сопровождение деятельности в сфере профилактики правонарушений.</w:t>
      </w:r>
    </w:p>
    <w:p w:rsidR="005D2620" w:rsidRPr="003874D8" w:rsidRDefault="005D2620" w:rsidP="002C4678">
      <w:pPr>
        <w:widowControl w:val="0"/>
        <w:autoSpaceDE w:val="0"/>
        <w:autoSpaceDN w:val="0"/>
        <w:adjustRightInd w:val="0"/>
        <w:spacing w:after="0" w:line="240" w:lineRule="auto"/>
        <w:jc w:val="both"/>
        <w:rPr>
          <w:rFonts w:ascii="Times New Roman" w:hAnsi="Times New Roman" w:cs="Times New Roman"/>
          <w:b/>
          <w:color w:val="000000"/>
          <w:u w:val="single"/>
        </w:rPr>
      </w:pPr>
      <w:r w:rsidRPr="003874D8">
        <w:rPr>
          <w:rFonts w:ascii="Times New Roman" w:hAnsi="Times New Roman" w:cs="Times New Roman"/>
          <w:b/>
          <w:color w:val="000000"/>
        </w:rPr>
        <w:tab/>
      </w:r>
      <w:r w:rsidRPr="003874D8">
        <w:rPr>
          <w:rFonts w:ascii="Times New Roman" w:hAnsi="Times New Roman" w:cs="Times New Roman"/>
          <w:b/>
          <w:color w:val="000000"/>
          <w:u w:val="single"/>
        </w:rPr>
        <w:t xml:space="preserve">Мероприятия: </w:t>
      </w:r>
    </w:p>
    <w:p w:rsidR="005D2620" w:rsidRPr="003874D8" w:rsidRDefault="005D2620" w:rsidP="002C4678">
      <w:pPr>
        <w:widowControl w:val="0"/>
        <w:autoSpaceDE w:val="0"/>
        <w:autoSpaceDN w:val="0"/>
        <w:adjustRightInd w:val="0"/>
        <w:spacing w:after="0" w:line="240" w:lineRule="auto"/>
        <w:jc w:val="both"/>
        <w:rPr>
          <w:rFonts w:ascii="Times New Roman" w:hAnsi="Times New Roman" w:cs="Times New Roman"/>
          <w:color w:val="000000"/>
        </w:rPr>
      </w:pPr>
      <w:r w:rsidRPr="003874D8">
        <w:rPr>
          <w:rFonts w:ascii="Times New Roman" w:hAnsi="Times New Roman" w:cs="Times New Roman"/>
          <w:color w:val="000000"/>
        </w:rPr>
        <w:t>1. координация и взаимодействие субъектов профилактики правонарушений на территории района посредством работы районных коллегиальных совещательных органов по вопросам обеспечения правопорядка и противодействия преступности: межведомственной комиссии по профилактике правонарушений, антинаркотической и антитеррористической комиссий, комиссии по противодействию коррупции;</w:t>
      </w:r>
    </w:p>
    <w:p w:rsidR="005D2620" w:rsidRPr="003874D8" w:rsidRDefault="005D2620" w:rsidP="002C4678">
      <w:pPr>
        <w:widowControl w:val="0"/>
        <w:autoSpaceDE w:val="0"/>
        <w:autoSpaceDN w:val="0"/>
        <w:adjustRightInd w:val="0"/>
        <w:spacing w:after="0" w:line="240" w:lineRule="auto"/>
        <w:jc w:val="both"/>
        <w:rPr>
          <w:rFonts w:ascii="Times New Roman" w:hAnsi="Times New Roman" w:cs="Times New Roman"/>
          <w:color w:val="000000"/>
          <w:spacing w:val="-6"/>
        </w:rPr>
      </w:pPr>
      <w:r w:rsidRPr="003874D8">
        <w:rPr>
          <w:rFonts w:ascii="Times New Roman" w:hAnsi="Times New Roman" w:cs="Times New Roman"/>
          <w:color w:val="000000"/>
        </w:rPr>
        <w:t>2. о</w:t>
      </w:r>
      <w:r w:rsidRPr="003874D8">
        <w:rPr>
          <w:rFonts w:ascii="Times New Roman" w:hAnsi="Times New Roman" w:cs="Times New Roman"/>
          <w:color w:val="000000"/>
          <w:spacing w:val="-6"/>
        </w:rPr>
        <w:t>рганизация обмена информацией по вопросам профилактики правонарушений и противодействия преступности с правоохранительными органами;</w:t>
      </w:r>
    </w:p>
    <w:p w:rsidR="005D2620" w:rsidRPr="003874D8" w:rsidRDefault="005D2620" w:rsidP="002C4678">
      <w:pPr>
        <w:widowControl w:val="0"/>
        <w:autoSpaceDE w:val="0"/>
        <w:autoSpaceDN w:val="0"/>
        <w:adjustRightInd w:val="0"/>
        <w:spacing w:after="0" w:line="240" w:lineRule="auto"/>
        <w:jc w:val="both"/>
        <w:rPr>
          <w:rFonts w:ascii="Times New Roman" w:hAnsi="Times New Roman" w:cs="Times New Roman"/>
          <w:color w:val="000000"/>
        </w:rPr>
      </w:pPr>
      <w:r w:rsidRPr="003874D8">
        <w:rPr>
          <w:rFonts w:ascii="Times New Roman" w:hAnsi="Times New Roman" w:cs="Times New Roman"/>
          <w:color w:val="000000"/>
          <w:spacing w:val="-6"/>
        </w:rPr>
        <w:t>3. проведение анализа причин и условий, способствующих совершению преступлений и правонарушений, подготовка предложений по их устранению</w:t>
      </w:r>
    </w:p>
    <w:p w:rsidR="005D2620" w:rsidRPr="003874D8" w:rsidRDefault="005D2620" w:rsidP="002C4678">
      <w:pPr>
        <w:spacing w:after="0" w:line="240" w:lineRule="auto"/>
        <w:jc w:val="both"/>
        <w:rPr>
          <w:rFonts w:ascii="Times New Roman" w:hAnsi="Times New Roman" w:cs="Times New Roman"/>
          <w:color w:val="000000"/>
        </w:rPr>
      </w:pPr>
      <w:r w:rsidRPr="003874D8">
        <w:rPr>
          <w:rFonts w:ascii="Times New Roman" w:hAnsi="Times New Roman" w:cs="Times New Roman"/>
          <w:color w:val="000000"/>
        </w:rPr>
        <w:t xml:space="preserve">4. </w:t>
      </w:r>
      <w:proofErr w:type="gramStart"/>
      <w:r w:rsidRPr="003874D8">
        <w:rPr>
          <w:rFonts w:ascii="Times New Roman" w:hAnsi="Times New Roman" w:cs="Times New Roman"/>
          <w:color w:val="000000"/>
        </w:rPr>
        <w:t>о</w:t>
      </w:r>
      <w:r w:rsidRPr="003874D8">
        <w:rPr>
          <w:rFonts w:ascii="Times New Roman" w:hAnsi="Times New Roman" w:cs="Times New Roman"/>
        </w:rPr>
        <w:t>свещение  в</w:t>
      </w:r>
      <w:proofErr w:type="gramEnd"/>
      <w:r w:rsidRPr="003874D8">
        <w:rPr>
          <w:rFonts w:ascii="Times New Roman" w:hAnsi="Times New Roman" w:cs="Times New Roman"/>
        </w:rPr>
        <w:t xml:space="preserve"> СМИ состояния уровня преступности на территории района и актуальные проблемы правоохранительной деятельности</w:t>
      </w:r>
      <w:r w:rsidRPr="003874D8">
        <w:rPr>
          <w:rFonts w:ascii="Times New Roman" w:hAnsi="Times New Roman" w:cs="Times New Roman"/>
          <w:color w:val="000000"/>
        </w:rPr>
        <w:t xml:space="preserve"> </w:t>
      </w:r>
    </w:p>
    <w:p w:rsidR="005D2620" w:rsidRPr="003874D8" w:rsidRDefault="005D2620" w:rsidP="002C4678">
      <w:pPr>
        <w:spacing w:after="0" w:line="240" w:lineRule="auto"/>
        <w:jc w:val="both"/>
        <w:rPr>
          <w:rFonts w:ascii="Times New Roman" w:hAnsi="Times New Roman" w:cs="Times New Roman"/>
          <w:color w:val="000000"/>
        </w:rPr>
      </w:pPr>
      <w:r w:rsidRPr="003874D8">
        <w:rPr>
          <w:rFonts w:ascii="Times New Roman" w:hAnsi="Times New Roman" w:cs="Times New Roman"/>
          <w:color w:val="000000"/>
        </w:rPr>
        <w:t>5. размещение на официальном сайте администрации муниципального района информации о работе коллегиальных и совещательных органов при главе муниципального района по вопросам обеспечения общественной безопасности, а также о проводимых в муниципальном районе мероприятиях в данной сфере;</w:t>
      </w:r>
    </w:p>
    <w:p w:rsidR="005D2620" w:rsidRPr="003874D8" w:rsidRDefault="005D2620" w:rsidP="002C4678">
      <w:pPr>
        <w:spacing w:after="0" w:line="240" w:lineRule="auto"/>
        <w:jc w:val="both"/>
        <w:rPr>
          <w:rFonts w:ascii="Times New Roman" w:hAnsi="Times New Roman" w:cs="Times New Roman"/>
          <w:color w:val="000000"/>
        </w:rPr>
      </w:pPr>
      <w:r w:rsidRPr="003874D8">
        <w:rPr>
          <w:rFonts w:ascii="Times New Roman" w:hAnsi="Times New Roman" w:cs="Times New Roman"/>
          <w:color w:val="000000"/>
        </w:rPr>
        <w:t xml:space="preserve">6. </w:t>
      </w:r>
      <w:r w:rsidRPr="003874D8">
        <w:rPr>
          <w:rFonts w:ascii="Times New Roman" w:hAnsi="Times New Roman" w:cs="Times New Roman"/>
          <w:color w:val="000000"/>
          <w:spacing w:val="-6"/>
        </w:rPr>
        <w:t xml:space="preserve">изготовление печатной продукции (буклетов, плакатов, брошюр, памяток, листовок) по тематике профилактики правонарушений и формирования мотивации к ведению здорового образа жизни  </w:t>
      </w:r>
    </w:p>
    <w:p w:rsidR="005D2620" w:rsidRPr="003874D8" w:rsidRDefault="005D2620" w:rsidP="002C4678">
      <w:pPr>
        <w:pStyle w:val="19"/>
        <w:jc w:val="both"/>
        <w:rPr>
          <w:b/>
          <w:sz w:val="22"/>
          <w:szCs w:val="22"/>
        </w:rPr>
      </w:pPr>
      <w:r w:rsidRPr="003874D8">
        <w:rPr>
          <w:b/>
          <w:sz w:val="22"/>
          <w:szCs w:val="22"/>
        </w:rPr>
        <w:tab/>
        <w:t>Задача: противодействие распространению наркомании и алкоголизации населения.</w:t>
      </w:r>
    </w:p>
    <w:p w:rsidR="005D2620" w:rsidRPr="003874D8" w:rsidRDefault="005D2620" w:rsidP="002C4678">
      <w:pPr>
        <w:pStyle w:val="19"/>
        <w:jc w:val="both"/>
        <w:rPr>
          <w:b/>
          <w:sz w:val="22"/>
          <w:szCs w:val="22"/>
          <w:u w:val="single"/>
        </w:rPr>
      </w:pPr>
      <w:r w:rsidRPr="003874D8">
        <w:rPr>
          <w:sz w:val="22"/>
          <w:szCs w:val="22"/>
        </w:rPr>
        <w:tab/>
      </w:r>
      <w:r w:rsidRPr="003874D8">
        <w:rPr>
          <w:b/>
          <w:sz w:val="22"/>
          <w:szCs w:val="22"/>
          <w:u w:val="single"/>
        </w:rPr>
        <w:t>Мероприятия:</w:t>
      </w:r>
    </w:p>
    <w:p w:rsidR="005D2620" w:rsidRPr="003874D8" w:rsidRDefault="005D2620" w:rsidP="002C4678">
      <w:pPr>
        <w:spacing w:after="0" w:line="240" w:lineRule="auto"/>
        <w:jc w:val="both"/>
        <w:rPr>
          <w:rFonts w:ascii="Times New Roman" w:hAnsi="Times New Roman" w:cs="Times New Roman"/>
          <w:color w:val="000000"/>
        </w:rPr>
      </w:pPr>
      <w:r w:rsidRPr="003874D8">
        <w:rPr>
          <w:rFonts w:ascii="Times New Roman" w:hAnsi="Times New Roman" w:cs="Times New Roman"/>
          <w:color w:val="000000"/>
          <w:spacing w:val="-6"/>
        </w:rPr>
        <w:t>1. мероприятия по предупреждению возникновения и распространения наркомании</w:t>
      </w:r>
      <w:r w:rsidRPr="003874D8">
        <w:rPr>
          <w:rFonts w:ascii="Times New Roman" w:hAnsi="Times New Roman" w:cs="Times New Roman"/>
          <w:color w:val="000000"/>
        </w:rPr>
        <w:t xml:space="preserve"> (акции, конкурсы, спортивные мероприятия и др.)</w:t>
      </w:r>
    </w:p>
    <w:p w:rsidR="005D2620" w:rsidRPr="003874D8" w:rsidRDefault="005D2620" w:rsidP="002C4678">
      <w:pPr>
        <w:spacing w:after="0" w:line="240" w:lineRule="auto"/>
        <w:jc w:val="both"/>
        <w:rPr>
          <w:rFonts w:ascii="Times New Roman" w:hAnsi="Times New Roman" w:cs="Times New Roman"/>
          <w:color w:val="000000"/>
          <w:spacing w:val="-6"/>
        </w:rPr>
      </w:pPr>
      <w:r w:rsidRPr="003874D8">
        <w:rPr>
          <w:rFonts w:ascii="Times New Roman" w:hAnsi="Times New Roman" w:cs="Times New Roman"/>
          <w:color w:val="000000"/>
        </w:rPr>
        <w:t xml:space="preserve">2. </w:t>
      </w:r>
      <w:r w:rsidRPr="003874D8">
        <w:rPr>
          <w:rFonts w:ascii="Times New Roman" w:hAnsi="Times New Roman" w:cs="Times New Roman"/>
          <w:color w:val="000000"/>
          <w:spacing w:val="-6"/>
        </w:rPr>
        <w:t xml:space="preserve">реализация мер медико-социальной профилактики: </w:t>
      </w:r>
    </w:p>
    <w:p w:rsidR="005D2620" w:rsidRPr="003874D8" w:rsidRDefault="005D2620" w:rsidP="002C4678">
      <w:pPr>
        <w:spacing w:after="0" w:line="240" w:lineRule="auto"/>
        <w:jc w:val="both"/>
        <w:rPr>
          <w:rFonts w:ascii="Times New Roman" w:hAnsi="Times New Roman" w:cs="Times New Roman"/>
          <w:color w:val="000000"/>
        </w:rPr>
      </w:pPr>
      <w:r w:rsidRPr="003874D8">
        <w:rPr>
          <w:rFonts w:ascii="Times New Roman" w:hAnsi="Times New Roman" w:cs="Times New Roman"/>
          <w:color w:val="000000"/>
          <w:spacing w:val="-6"/>
        </w:rPr>
        <w:t xml:space="preserve">2.1. </w:t>
      </w:r>
      <w:r w:rsidRPr="003874D8">
        <w:rPr>
          <w:rFonts w:ascii="Times New Roman" w:hAnsi="Times New Roman" w:cs="Times New Roman"/>
          <w:color w:val="000000"/>
        </w:rPr>
        <w:t xml:space="preserve">проведение профилактических медицинских осмотров </w:t>
      </w:r>
      <w:proofErr w:type="gramStart"/>
      <w:r w:rsidRPr="003874D8">
        <w:rPr>
          <w:rFonts w:ascii="Times New Roman" w:hAnsi="Times New Roman" w:cs="Times New Roman"/>
          <w:color w:val="000000"/>
        </w:rPr>
        <w:t>обучающихся  в</w:t>
      </w:r>
      <w:proofErr w:type="gramEnd"/>
      <w:r w:rsidRPr="003874D8">
        <w:rPr>
          <w:rFonts w:ascii="Times New Roman" w:hAnsi="Times New Roman" w:cs="Times New Roman"/>
          <w:color w:val="000000"/>
        </w:rPr>
        <w:t xml:space="preserve"> общеобразовательных организациях в целях раннего выявления незаконного потребления наркотических средств и психотропных веществ (добровольного тестирования учащихся  школ муниципального района); </w:t>
      </w:r>
    </w:p>
    <w:p w:rsidR="005D2620" w:rsidRPr="003874D8" w:rsidRDefault="005D2620" w:rsidP="002C4678">
      <w:pPr>
        <w:spacing w:after="0" w:line="240" w:lineRule="auto"/>
        <w:jc w:val="both"/>
        <w:rPr>
          <w:rFonts w:ascii="Times New Roman" w:hAnsi="Times New Roman" w:cs="Times New Roman"/>
          <w:color w:val="000000"/>
        </w:rPr>
      </w:pPr>
      <w:r w:rsidRPr="003874D8">
        <w:rPr>
          <w:rFonts w:ascii="Times New Roman" w:hAnsi="Times New Roman" w:cs="Times New Roman"/>
          <w:color w:val="000000"/>
        </w:rPr>
        <w:t>2.2. оказание материальной помощи гражданам на лечение от алкогольной зависимости;</w:t>
      </w:r>
    </w:p>
    <w:p w:rsidR="005D2620" w:rsidRPr="003874D8" w:rsidRDefault="005D2620" w:rsidP="002C4678">
      <w:pPr>
        <w:spacing w:after="0" w:line="240" w:lineRule="auto"/>
        <w:jc w:val="both"/>
        <w:rPr>
          <w:rFonts w:ascii="Times New Roman" w:hAnsi="Times New Roman" w:cs="Times New Roman"/>
          <w:color w:val="000000"/>
        </w:rPr>
      </w:pPr>
      <w:r w:rsidRPr="003874D8">
        <w:rPr>
          <w:rFonts w:ascii="Times New Roman" w:hAnsi="Times New Roman" w:cs="Times New Roman"/>
          <w:color w:val="000000"/>
        </w:rPr>
        <w:t>3. реализация мер по ограничению доступности наркотиков, находящихся в незаконном обороте:</w:t>
      </w:r>
    </w:p>
    <w:p w:rsidR="005D2620" w:rsidRPr="003874D8" w:rsidRDefault="005D2620" w:rsidP="002C4678">
      <w:pPr>
        <w:widowControl w:val="0"/>
        <w:tabs>
          <w:tab w:val="left" w:pos="993"/>
        </w:tabs>
        <w:spacing w:after="0" w:line="240" w:lineRule="auto"/>
        <w:jc w:val="both"/>
        <w:rPr>
          <w:rFonts w:ascii="Times New Roman" w:hAnsi="Times New Roman" w:cs="Times New Roman"/>
          <w:color w:val="000000"/>
        </w:rPr>
      </w:pPr>
      <w:r w:rsidRPr="003874D8">
        <w:rPr>
          <w:rFonts w:ascii="Times New Roman" w:hAnsi="Times New Roman" w:cs="Times New Roman"/>
          <w:color w:val="000000"/>
        </w:rPr>
        <w:t xml:space="preserve">3.1. организация проведения комплексных профилактических мероприятий по противодействию незаконному обороту наркотиков: выявление </w:t>
      </w:r>
      <w:proofErr w:type="gramStart"/>
      <w:r w:rsidRPr="003874D8">
        <w:rPr>
          <w:rFonts w:ascii="Times New Roman" w:hAnsi="Times New Roman" w:cs="Times New Roman"/>
          <w:color w:val="000000"/>
        </w:rPr>
        <w:t>и  уничтожение</w:t>
      </w:r>
      <w:proofErr w:type="gramEnd"/>
      <w:r w:rsidRPr="003874D8">
        <w:rPr>
          <w:rFonts w:ascii="Times New Roman" w:hAnsi="Times New Roman" w:cs="Times New Roman"/>
          <w:color w:val="000000"/>
        </w:rPr>
        <w:t xml:space="preserve"> </w:t>
      </w:r>
      <w:proofErr w:type="spellStart"/>
      <w:r w:rsidRPr="003874D8">
        <w:rPr>
          <w:rFonts w:ascii="Times New Roman" w:hAnsi="Times New Roman" w:cs="Times New Roman"/>
          <w:color w:val="000000"/>
        </w:rPr>
        <w:t>наркосодержащих</w:t>
      </w:r>
      <w:proofErr w:type="spellEnd"/>
      <w:r w:rsidRPr="003874D8">
        <w:rPr>
          <w:rFonts w:ascii="Times New Roman" w:hAnsi="Times New Roman" w:cs="Times New Roman"/>
          <w:color w:val="000000"/>
        </w:rPr>
        <w:t xml:space="preserve"> растений, пресечение каналов поступления наркотиков в незаконный оборот;</w:t>
      </w:r>
    </w:p>
    <w:p w:rsidR="005D2620" w:rsidRPr="003874D8" w:rsidRDefault="005D2620" w:rsidP="002C4678">
      <w:pPr>
        <w:widowControl w:val="0"/>
        <w:tabs>
          <w:tab w:val="left" w:pos="993"/>
        </w:tabs>
        <w:spacing w:after="0" w:line="240" w:lineRule="auto"/>
        <w:jc w:val="both"/>
        <w:rPr>
          <w:rFonts w:ascii="Times New Roman" w:hAnsi="Times New Roman" w:cs="Times New Roman"/>
          <w:color w:val="000000"/>
        </w:rPr>
      </w:pPr>
      <w:r w:rsidRPr="003874D8">
        <w:rPr>
          <w:rFonts w:ascii="Times New Roman" w:hAnsi="Times New Roman" w:cs="Times New Roman"/>
          <w:color w:val="000000"/>
        </w:rPr>
        <w:t xml:space="preserve">3.2. </w:t>
      </w:r>
      <w:r w:rsidRPr="003874D8">
        <w:rPr>
          <w:rFonts w:ascii="Times New Roman" w:hAnsi="Times New Roman" w:cs="Times New Roman"/>
          <w:color w:val="000000"/>
          <w:spacing w:val="-6"/>
          <w:lang w:eastAsia="hi-IN" w:bidi="hi-IN"/>
        </w:rPr>
        <w:t>проведение оперативно-профилактических операций, направленных на пресечение незаконного оборота наркотических средств и психотропных веществ;</w:t>
      </w:r>
    </w:p>
    <w:p w:rsidR="005D2620" w:rsidRPr="003874D8" w:rsidRDefault="005D2620" w:rsidP="002C4678">
      <w:pPr>
        <w:pStyle w:val="19"/>
        <w:jc w:val="both"/>
        <w:rPr>
          <w:color w:val="000000"/>
          <w:sz w:val="22"/>
          <w:szCs w:val="22"/>
        </w:rPr>
      </w:pPr>
      <w:r w:rsidRPr="003874D8">
        <w:rPr>
          <w:color w:val="000000"/>
          <w:sz w:val="22"/>
          <w:szCs w:val="22"/>
        </w:rPr>
        <w:t>3.3. проведение совместных рейдов по выявлению фактов нарушения действующего законодательства в сфере торговли и общественного питания: продажа алкогольной продукции лицам, не достигшим 18-летнего возраста, находящимся в алкогольном опьянении; времени торговли алкогольной продукцией;</w:t>
      </w:r>
    </w:p>
    <w:p w:rsidR="005D2620" w:rsidRPr="003874D8" w:rsidRDefault="005D2620" w:rsidP="002C4678">
      <w:pPr>
        <w:pStyle w:val="19"/>
        <w:jc w:val="both"/>
        <w:rPr>
          <w:color w:val="000000"/>
          <w:sz w:val="22"/>
          <w:szCs w:val="22"/>
        </w:rPr>
      </w:pPr>
      <w:r w:rsidRPr="003874D8">
        <w:rPr>
          <w:color w:val="000000"/>
          <w:sz w:val="22"/>
          <w:szCs w:val="22"/>
        </w:rPr>
        <w:t xml:space="preserve">3.4. приобретение опрыскивателя навесного для уничтожения </w:t>
      </w:r>
      <w:proofErr w:type="spellStart"/>
      <w:r w:rsidRPr="003874D8">
        <w:rPr>
          <w:color w:val="000000"/>
          <w:sz w:val="22"/>
          <w:szCs w:val="22"/>
        </w:rPr>
        <w:t>наркосодержащих</w:t>
      </w:r>
      <w:proofErr w:type="spellEnd"/>
      <w:r w:rsidRPr="003874D8">
        <w:rPr>
          <w:color w:val="000000"/>
          <w:sz w:val="22"/>
          <w:szCs w:val="22"/>
        </w:rPr>
        <w:t xml:space="preserve"> растений.</w:t>
      </w:r>
    </w:p>
    <w:p w:rsidR="005D2620" w:rsidRPr="003874D8" w:rsidRDefault="005D2620" w:rsidP="002C4678">
      <w:pPr>
        <w:pStyle w:val="19"/>
        <w:jc w:val="both"/>
        <w:rPr>
          <w:color w:val="000000"/>
          <w:sz w:val="22"/>
          <w:szCs w:val="22"/>
        </w:rPr>
      </w:pPr>
      <w:r w:rsidRPr="003874D8">
        <w:rPr>
          <w:color w:val="000000"/>
          <w:sz w:val="22"/>
          <w:szCs w:val="22"/>
        </w:rPr>
        <w:t xml:space="preserve">3.5. приобретение гербицида сплошного действия для уничтожения </w:t>
      </w:r>
      <w:proofErr w:type="spellStart"/>
      <w:r w:rsidRPr="003874D8">
        <w:rPr>
          <w:color w:val="000000"/>
          <w:sz w:val="22"/>
          <w:szCs w:val="22"/>
        </w:rPr>
        <w:t>наркосодержащих</w:t>
      </w:r>
      <w:proofErr w:type="spellEnd"/>
      <w:r w:rsidRPr="003874D8">
        <w:rPr>
          <w:color w:val="000000"/>
          <w:sz w:val="22"/>
          <w:szCs w:val="22"/>
        </w:rPr>
        <w:t xml:space="preserve"> растений.</w:t>
      </w:r>
    </w:p>
    <w:p w:rsidR="005D2620" w:rsidRPr="003874D8" w:rsidRDefault="005D2620" w:rsidP="002C4678">
      <w:pPr>
        <w:pStyle w:val="10"/>
        <w:spacing w:after="0" w:line="240" w:lineRule="auto"/>
        <w:ind w:left="0" w:firstLine="708"/>
        <w:rPr>
          <w:rFonts w:ascii="Times New Roman" w:hAnsi="Times New Roman"/>
          <w:b/>
        </w:rPr>
      </w:pPr>
      <w:proofErr w:type="gramStart"/>
      <w:r w:rsidRPr="003874D8">
        <w:rPr>
          <w:rFonts w:ascii="Times New Roman" w:hAnsi="Times New Roman"/>
          <w:b/>
          <w:color w:val="000000"/>
        </w:rPr>
        <w:t>Задача:  -</w:t>
      </w:r>
      <w:proofErr w:type="gramEnd"/>
      <w:r w:rsidRPr="003874D8">
        <w:rPr>
          <w:rFonts w:ascii="Times New Roman" w:hAnsi="Times New Roman"/>
          <w:b/>
          <w:color w:val="000000"/>
        </w:rPr>
        <w:t xml:space="preserve"> </w:t>
      </w:r>
      <w:r w:rsidRPr="003874D8">
        <w:rPr>
          <w:rFonts w:ascii="Times New Roman" w:hAnsi="Times New Roman"/>
          <w:b/>
          <w:color w:val="000000"/>
          <w:spacing w:val="-4"/>
        </w:rPr>
        <w:t xml:space="preserve">профилактика </w:t>
      </w:r>
      <w:r w:rsidRPr="003874D8">
        <w:rPr>
          <w:rFonts w:ascii="Times New Roman" w:hAnsi="Times New Roman"/>
          <w:b/>
        </w:rPr>
        <w:t>безнадзорности, беспризорности и правонарушений несовершеннолетних.</w:t>
      </w:r>
    </w:p>
    <w:p w:rsidR="005D2620" w:rsidRPr="003874D8" w:rsidRDefault="005D2620" w:rsidP="002C4678">
      <w:pPr>
        <w:pStyle w:val="10"/>
        <w:spacing w:after="0" w:line="240" w:lineRule="auto"/>
        <w:ind w:left="0" w:firstLine="708"/>
        <w:rPr>
          <w:rFonts w:ascii="Times New Roman" w:hAnsi="Times New Roman"/>
          <w:b/>
          <w:u w:val="single"/>
        </w:rPr>
      </w:pPr>
      <w:r w:rsidRPr="003874D8">
        <w:rPr>
          <w:rFonts w:ascii="Times New Roman" w:hAnsi="Times New Roman"/>
          <w:b/>
          <w:u w:val="single"/>
        </w:rPr>
        <w:t>Мероприятия:</w:t>
      </w:r>
    </w:p>
    <w:p w:rsidR="005D2620" w:rsidRPr="003874D8" w:rsidRDefault="005D2620" w:rsidP="002C4678">
      <w:pPr>
        <w:pStyle w:val="10"/>
        <w:spacing w:after="0" w:line="240" w:lineRule="auto"/>
        <w:ind w:left="0"/>
        <w:rPr>
          <w:rFonts w:ascii="Times New Roman" w:hAnsi="Times New Roman"/>
        </w:rPr>
      </w:pPr>
      <w:r w:rsidRPr="003874D8">
        <w:rPr>
          <w:rFonts w:ascii="Times New Roman" w:hAnsi="Times New Roman"/>
        </w:rPr>
        <w:t>- проведение на территории района месячника правовых знаний;</w:t>
      </w:r>
    </w:p>
    <w:p w:rsidR="005D2620" w:rsidRPr="003874D8" w:rsidRDefault="005D2620" w:rsidP="002C4678">
      <w:pPr>
        <w:pStyle w:val="10"/>
        <w:spacing w:after="0" w:line="240" w:lineRule="auto"/>
        <w:ind w:left="0"/>
        <w:rPr>
          <w:rFonts w:ascii="Times New Roman" w:hAnsi="Times New Roman"/>
        </w:rPr>
      </w:pPr>
      <w:r w:rsidRPr="003874D8">
        <w:rPr>
          <w:rFonts w:ascii="Times New Roman" w:hAnsi="Times New Roman"/>
        </w:rPr>
        <w:t>- проведение профилактической декады «Семья»;</w:t>
      </w:r>
    </w:p>
    <w:p w:rsidR="005D2620" w:rsidRPr="003874D8" w:rsidRDefault="005D2620" w:rsidP="002C4678">
      <w:pPr>
        <w:pStyle w:val="10"/>
        <w:spacing w:after="0" w:line="240" w:lineRule="auto"/>
        <w:ind w:left="0"/>
        <w:rPr>
          <w:rFonts w:ascii="Times New Roman" w:hAnsi="Times New Roman"/>
        </w:rPr>
      </w:pPr>
      <w:r w:rsidRPr="003874D8">
        <w:rPr>
          <w:rFonts w:ascii="Times New Roman" w:hAnsi="Times New Roman"/>
        </w:rPr>
        <w:t>- проведение рейдов по отработке мест концентрации подростков и мест отдыха в вечернее время.</w:t>
      </w:r>
    </w:p>
    <w:p w:rsidR="005D2620" w:rsidRPr="003874D8" w:rsidRDefault="005D2620" w:rsidP="002C4678">
      <w:pPr>
        <w:spacing w:after="0" w:line="240" w:lineRule="auto"/>
        <w:rPr>
          <w:rFonts w:ascii="Times New Roman" w:hAnsi="Times New Roman" w:cs="Times New Roman"/>
        </w:rPr>
      </w:pPr>
      <w:r w:rsidRPr="003874D8">
        <w:rPr>
          <w:rFonts w:ascii="Times New Roman" w:hAnsi="Times New Roman" w:cs="Times New Roman"/>
        </w:rPr>
        <w:t>- проведение рейдов по проверке несовершеннолетних, родителей, состоящих на профилактическом учете, по месту жительства, проведение с ними индивидуально профилактической работы</w:t>
      </w:r>
    </w:p>
    <w:p w:rsidR="005D2620" w:rsidRPr="003874D8" w:rsidRDefault="005D2620" w:rsidP="002C4678">
      <w:pPr>
        <w:pStyle w:val="10"/>
        <w:spacing w:after="0" w:line="240" w:lineRule="auto"/>
        <w:ind w:left="0"/>
        <w:rPr>
          <w:rFonts w:ascii="Times New Roman" w:hAnsi="Times New Roman"/>
        </w:rPr>
      </w:pPr>
      <w:r w:rsidRPr="003874D8">
        <w:rPr>
          <w:rFonts w:ascii="Times New Roman" w:hAnsi="Times New Roman"/>
        </w:rPr>
        <w:t>- проведение оперативно-профилактических мероприятий: «Подросток»; «Мак», «Стоп наркотикам», «Родительский урок», «Здоровый образ жизни», «Здоровье молодежи - богатство России».</w:t>
      </w:r>
    </w:p>
    <w:p w:rsidR="005D2620" w:rsidRPr="003874D8" w:rsidRDefault="005D2620" w:rsidP="002C4678">
      <w:pPr>
        <w:pStyle w:val="10"/>
        <w:spacing w:after="0" w:line="240" w:lineRule="auto"/>
        <w:ind w:left="0"/>
        <w:rPr>
          <w:rFonts w:ascii="Times New Roman" w:hAnsi="Times New Roman"/>
          <w:b/>
        </w:rPr>
      </w:pPr>
      <w:r w:rsidRPr="003874D8">
        <w:rPr>
          <w:rFonts w:ascii="Times New Roman" w:hAnsi="Times New Roman"/>
          <w:b/>
        </w:rPr>
        <w:tab/>
        <w:t xml:space="preserve">Задача: оздоровление и социальная реабилитация детей, попавших в трудную жизненную ситуацию или социально-опасное положение. </w:t>
      </w:r>
    </w:p>
    <w:p w:rsidR="005D2620" w:rsidRPr="003874D8" w:rsidRDefault="005D2620" w:rsidP="002C4678">
      <w:pPr>
        <w:pStyle w:val="10"/>
        <w:spacing w:after="0" w:line="240" w:lineRule="auto"/>
        <w:ind w:left="0"/>
        <w:rPr>
          <w:rFonts w:ascii="Times New Roman" w:hAnsi="Times New Roman"/>
          <w:b/>
          <w:u w:val="single"/>
        </w:rPr>
      </w:pPr>
      <w:r w:rsidRPr="003874D8">
        <w:rPr>
          <w:rFonts w:ascii="Times New Roman" w:hAnsi="Times New Roman"/>
          <w:b/>
        </w:rPr>
        <w:tab/>
      </w:r>
      <w:r w:rsidRPr="003874D8">
        <w:rPr>
          <w:rFonts w:ascii="Times New Roman" w:hAnsi="Times New Roman"/>
          <w:b/>
          <w:u w:val="single"/>
        </w:rPr>
        <w:t xml:space="preserve">Мероприятия: </w:t>
      </w:r>
    </w:p>
    <w:p w:rsidR="005D2620" w:rsidRPr="003874D8" w:rsidRDefault="005D2620" w:rsidP="002C4678">
      <w:pPr>
        <w:pStyle w:val="10"/>
        <w:spacing w:after="0" w:line="240" w:lineRule="auto"/>
        <w:ind w:left="0"/>
        <w:rPr>
          <w:rFonts w:ascii="Times New Roman" w:hAnsi="Times New Roman"/>
        </w:rPr>
      </w:pPr>
      <w:r w:rsidRPr="003874D8">
        <w:rPr>
          <w:rFonts w:ascii="Times New Roman" w:hAnsi="Times New Roman"/>
        </w:rPr>
        <w:t>- т</w:t>
      </w:r>
      <w:r w:rsidRPr="003874D8">
        <w:rPr>
          <w:rFonts w:ascii="Times New Roman" w:hAnsi="Times New Roman"/>
          <w:color w:val="000000"/>
        </w:rPr>
        <w:t xml:space="preserve">ранспортировка </w:t>
      </w:r>
      <w:r w:rsidRPr="003874D8">
        <w:rPr>
          <w:rFonts w:ascii="Times New Roman" w:hAnsi="Times New Roman"/>
        </w:rPr>
        <w:t>детей в реабилитационные центры «</w:t>
      </w:r>
      <w:proofErr w:type="spellStart"/>
      <w:r w:rsidRPr="003874D8">
        <w:rPr>
          <w:rFonts w:ascii="Times New Roman" w:hAnsi="Times New Roman"/>
        </w:rPr>
        <w:t>Шиванда</w:t>
      </w:r>
      <w:proofErr w:type="spellEnd"/>
      <w:r w:rsidRPr="003874D8">
        <w:rPr>
          <w:rFonts w:ascii="Times New Roman" w:hAnsi="Times New Roman"/>
        </w:rPr>
        <w:t>» и «Спасатель»;</w:t>
      </w:r>
    </w:p>
    <w:p w:rsidR="005D2620" w:rsidRPr="003874D8" w:rsidRDefault="005D2620" w:rsidP="002C4678">
      <w:pPr>
        <w:pStyle w:val="10"/>
        <w:spacing w:after="0" w:line="240" w:lineRule="auto"/>
        <w:ind w:left="0"/>
        <w:rPr>
          <w:rFonts w:ascii="Times New Roman" w:hAnsi="Times New Roman"/>
        </w:rPr>
      </w:pPr>
      <w:r w:rsidRPr="003874D8">
        <w:rPr>
          <w:rFonts w:ascii="Times New Roman" w:hAnsi="Times New Roman"/>
        </w:rPr>
        <w:t>- приобретение учебных пособий (рабочих тетрадей) для воспитанников ГУСО НСРЦ «Семья».</w:t>
      </w:r>
    </w:p>
    <w:p w:rsidR="005D2620" w:rsidRPr="003874D8" w:rsidRDefault="005D2620" w:rsidP="002C4678">
      <w:pPr>
        <w:spacing w:after="0" w:line="240" w:lineRule="auto"/>
        <w:jc w:val="center"/>
        <w:rPr>
          <w:rFonts w:ascii="Times New Roman" w:hAnsi="Times New Roman" w:cs="Times New Roman"/>
          <w:b/>
          <w:bCs/>
          <w:spacing w:val="10"/>
        </w:rPr>
      </w:pPr>
    </w:p>
    <w:p w:rsidR="005D2620" w:rsidRPr="003874D8" w:rsidRDefault="005D2620" w:rsidP="002C4678">
      <w:pPr>
        <w:spacing w:after="0" w:line="240" w:lineRule="auto"/>
        <w:jc w:val="center"/>
        <w:rPr>
          <w:rFonts w:ascii="Times New Roman" w:hAnsi="Times New Roman" w:cs="Times New Roman"/>
          <w:b/>
        </w:rPr>
      </w:pPr>
      <w:r w:rsidRPr="003874D8">
        <w:rPr>
          <w:rFonts w:ascii="Times New Roman" w:hAnsi="Times New Roman" w:cs="Times New Roman"/>
          <w:b/>
          <w:bCs/>
          <w:spacing w:val="10"/>
        </w:rPr>
        <w:t>Раздел 4. Ресурсное обеспечение реализации муниципальной программы</w:t>
      </w:r>
      <w:r w:rsidRPr="003874D8">
        <w:rPr>
          <w:rFonts w:ascii="Times New Roman" w:hAnsi="Times New Roman" w:cs="Times New Roman"/>
          <w:b/>
        </w:rPr>
        <w:t xml:space="preserve"> «Профилактика правонарушений муниципального района «Газимуро-</w:t>
      </w:r>
      <w:proofErr w:type="spellStart"/>
      <w:r w:rsidRPr="003874D8">
        <w:rPr>
          <w:rFonts w:ascii="Times New Roman" w:hAnsi="Times New Roman" w:cs="Times New Roman"/>
          <w:b/>
        </w:rPr>
        <w:t>Заводсский</w:t>
      </w:r>
      <w:proofErr w:type="spellEnd"/>
      <w:r w:rsidRPr="003874D8">
        <w:rPr>
          <w:rFonts w:ascii="Times New Roman" w:hAnsi="Times New Roman" w:cs="Times New Roman"/>
          <w:b/>
        </w:rPr>
        <w:t xml:space="preserve"> район» </w:t>
      </w:r>
    </w:p>
    <w:p w:rsidR="005D2620" w:rsidRPr="003874D8" w:rsidRDefault="005D2620" w:rsidP="002C4678">
      <w:pPr>
        <w:spacing w:after="0" w:line="240" w:lineRule="auto"/>
        <w:jc w:val="center"/>
        <w:rPr>
          <w:rFonts w:ascii="Times New Roman" w:hAnsi="Times New Roman" w:cs="Times New Roman"/>
          <w:b/>
        </w:rPr>
      </w:pPr>
      <w:r w:rsidRPr="003874D8">
        <w:rPr>
          <w:rFonts w:ascii="Times New Roman" w:hAnsi="Times New Roman" w:cs="Times New Roman"/>
          <w:b/>
        </w:rPr>
        <w:t>на 2021-2024 годы»</w:t>
      </w:r>
    </w:p>
    <w:p w:rsidR="005D2620" w:rsidRPr="003874D8" w:rsidRDefault="005D2620" w:rsidP="002C4678">
      <w:pPr>
        <w:shd w:val="clear" w:color="auto" w:fill="FFFFFF"/>
        <w:tabs>
          <w:tab w:val="left" w:pos="1411"/>
        </w:tabs>
        <w:spacing w:after="0" w:line="240" w:lineRule="auto"/>
        <w:ind w:firstLine="709"/>
        <w:jc w:val="both"/>
        <w:rPr>
          <w:rFonts w:ascii="Times New Roman" w:hAnsi="Times New Roman" w:cs="Times New Roman"/>
          <w:b/>
          <w:bCs/>
          <w:spacing w:val="1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660"/>
        <w:gridCol w:w="1443"/>
        <w:gridCol w:w="1015"/>
        <w:gridCol w:w="1016"/>
        <w:gridCol w:w="1016"/>
        <w:gridCol w:w="1016"/>
      </w:tblGrid>
      <w:tr w:rsidR="005D2620" w:rsidRPr="003874D8" w:rsidTr="00190729">
        <w:tc>
          <w:tcPr>
            <w:tcW w:w="392" w:type="dxa"/>
            <w:vMerge w:val="restart"/>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 п/п</w:t>
            </w:r>
          </w:p>
        </w:tc>
        <w:tc>
          <w:tcPr>
            <w:tcW w:w="3660" w:type="dxa"/>
            <w:vMerge w:val="restart"/>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Наименование</w:t>
            </w:r>
          </w:p>
        </w:tc>
        <w:tc>
          <w:tcPr>
            <w:tcW w:w="1443" w:type="dxa"/>
            <w:vMerge w:val="restart"/>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Источник финансирования</w:t>
            </w:r>
          </w:p>
        </w:tc>
        <w:tc>
          <w:tcPr>
            <w:tcW w:w="4063" w:type="dxa"/>
            <w:gridSpan w:val="4"/>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 xml:space="preserve">Объём финансовых </w:t>
            </w:r>
            <w:proofErr w:type="gramStart"/>
            <w:r w:rsidRPr="003874D8">
              <w:rPr>
                <w:rFonts w:ascii="Times New Roman" w:hAnsi="Times New Roman" w:cs="Times New Roman"/>
                <w:bCs/>
              </w:rPr>
              <w:t>ресурсов,  руб.</w:t>
            </w:r>
            <w:proofErr w:type="gramEnd"/>
          </w:p>
        </w:tc>
      </w:tr>
      <w:tr w:rsidR="005D2620" w:rsidRPr="003874D8" w:rsidTr="00190729">
        <w:tc>
          <w:tcPr>
            <w:tcW w:w="392" w:type="dxa"/>
            <w:vMerge/>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3660" w:type="dxa"/>
            <w:vMerge/>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443" w:type="dxa"/>
            <w:vMerge/>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15"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2021</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2022</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2023</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2024</w:t>
            </w:r>
          </w:p>
        </w:tc>
      </w:tr>
      <w:tr w:rsidR="005D2620" w:rsidRPr="003874D8" w:rsidTr="00190729">
        <w:tc>
          <w:tcPr>
            <w:tcW w:w="392"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3660"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bCs/>
              </w:rPr>
              <w:t xml:space="preserve">Муниципальная программа </w:t>
            </w:r>
            <w:r w:rsidRPr="003874D8">
              <w:rPr>
                <w:rFonts w:ascii="Times New Roman" w:hAnsi="Times New Roman" w:cs="Times New Roman"/>
              </w:rPr>
              <w:t>«Профилактика правонарушений муниципального района «Газимуро-Заводский район» на 2017-2020 годы»</w:t>
            </w:r>
          </w:p>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443"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всего Бюджет МР «Газимуро-Заводский район»</w:t>
            </w:r>
          </w:p>
        </w:tc>
        <w:tc>
          <w:tcPr>
            <w:tcW w:w="1015"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359946,0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309900,0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309900,0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316546,0</w:t>
            </w:r>
          </w:p>
        </w:tc>
      </w:tr>
      <w:tr w:rsidR="005D2620" w:rsidRPr="003874D8" w:rsidTr="00190729">
        <w:tc>
          <w:tcPr>
            <w:tcW w:w="392"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366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Подпрограмма «Профилактика правонарушений</w:t>
            </w:r>
            <w:r w:rsidRPr="003874D8">
              <w:rPr>
                <w:rStyle w:val="FontStyle20"/>
                <w:sz w:val="22"/>
                <w:szCs w:val="22"/>
              </w:rPr>
              <w:t xml:space="preserve"> </w:t>
            </w:r>
            <w:r w:rsidRPr="003874D8">
              <w:rPr>
                <w:rStyle w:val="FontStyle20"/>
                <w:b w:val="0"/>
                <w:sz w:val="22"/>
                <w:szCs w:val="22"/>
              </w:rPr>
              <w:t>наркомании и алкоголизма среди населения на территории Газимуро-Заводского района 2017-2020 годы»</w:t>
            </w:r>
          </w:p>
        </w:tc>
        <w:tc>
          <w:tcPr>
            <w:tcW w:w="1443" w:type="dxa"/>
            <w:vMerge w:val="restart"/>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всего</w:t>
            </w:r>
          </w:p>
          <w:p w:rsidR="005D2620" w:rsidRPr="003874D8" w:rsidRDefault="005D2620" w:rsidP="003874D8">
            <w:pPr>
              <w:tabs>
                <w:tab w:val="left" w:pos="1411"/>
              </w:tabs>
              <w:spacing w:after="0" w:line="240" w:lineRule="auto"/>
              <w:jc w:val="center"/>
              <w:rPr>
                <w:rFonts w:ascii="Times New Roman" w:hAnsi="Times New Roman" w:cs="Times New Roman"/>
                <w:bCs/>
              </w:rPr>
            </w:pPr>
          </w:p>
          <w:p w:rsidR="005D2620" w:rsidRPr="003874D8" w:rsidRDefault="005D2620" w:rsidP="003874D8">
            <w:pPr>
              <w:tabs>
                <w:tab w:val="left" w:pos="1411"/>
              </w:tabs>
              <w:spacing w:after="0" w:line="240" w:lineRule="auto"/>
              <w:jc w:val="center"/>
              <w:rPr>
                <w:rFonts w:ascii="Times New Roman" w:hAnsi="Times New Roman" w:cs="Times New Roman"/>
                <w:bCs/>
              </w:rPr>
            </w:pPr>
          </w:p>
          <w:p w:rsidR="005D2620" w:rsidRPr="003874D8" w:rsidRDefault="005D2620" w:rsidP="003874D8">
            <w:pPr>
              <w:tabs>
                <w:tab w:val="left" w:pos="1411"/>
              </w:tabs>
              <w:spacing w:after="0" w:line="240" w:lineRule="auto"/>
              <w:jc w:val="center"/>
              <w:rPr>
                <w:rFonts w:ascii="Times New Roman" w:hAnsi="Times New Roman" w:cs="Times New Roman"/>
                <w:bCs/>
              </w:rPr>
            </w:pPr>
          </w:p>
          <w:p w:rsidR="005D2620" w:rsidRPr="003874D8" w:rsidRDefault="005D2620" w:rsidP="003874D8">
            <w:pPr>
              <w:tabs>
                <w:tab w:val="left" w:pos="1411"/>
              </w:tabs>
              <w:spacing w:after="0" w:line="240" w:lineRule="auto"/>
              <w:jc w:val="center"/>
              <w:rPr>
                <w:rFonts w:ascii="Times New Roman" w:hAnsi="Times New Roman" w:cs="Times New Roman"/>
                <w:bCs/>
              </w:rPr>
            </w:pPr>
          </w:p>
          <w:p w:rsidR="005D2620" w:rsidRPr="003874D8" w:rsidRDefault="005D2620" w:rsidP="003874D8">
            <w:pPr>
              <w:tabs>
                <w:tab w:val="left" w:pos="1411"/>
              </w:tabs>
              <w:spacing w:after="0" w:line="240" w:lineRule="auto"/>
              <w:jc w:val="center"/>
              <w:rPr>
                <w:rFonts w:ascii="Times New Roman" w:hAnsi="Times New Roman" w:cs="Times New Roman"/>
                <w:bCs/>
              </w:rPr>
            </w:pPr>
          </w:p>
          <w:p w:rsidR="005D2620" w:rsidRPr="003874D8" w:rsidRDefault="005D2620" w:rsidP="003874D8">
            <w:pPr>
              <w:tabs>
                <w:tab w:val="left" w:pos="1411"/>
              </w:tabs>
              <w:spacing w:after="0" w:line="240" w:lineRule="auto"/>
              <w:jc w:val="center"/>
              <w:rPr>
                <w:rFonts w:ascii="Times New Roman" w:hAnsi="Times New Roman" w:cs="Times New Roman"/>
                <w:bCs/>
              </w:rPr>
            </w:pPr>
          </w:p>
          <w:p w:rsidR="005D2620" w:rsidRPr="003874D8" w:rsidRDefault="005D2620" w:rsidP="003874D8">
            <w:pPr>
              <w:tabs>
                <w:tab w:val="left" w:pos="1411"/>
              </w:tabs>
              <w:spacing w:after="0" w:line="240" w:lineRule="auto"/>
              <w:jc w:val="center"/>
              <w:rPr>
                <w:rFonts w:ascii="Times New Roman" w:hAnsi="Times New Roman" w:cs="Times New Roman"/>
                <w:bCs/>
              </w:rPr>
            </w:pPr>
          </w:p>
          <w:p w:rsidR="005D2620" w:rsidRPr="003874D8" w:rsidRDefault="005D2620" w:rsidP="003874D8">
            <w:pPr>
              <w:tabs>
                <w:tab w:val="left" w:pos="1411"/>
              </w:tabs>
              <w:spacing w:after="0" w:line="240" w:lineRule="auto"/>
              <w:jc w:val="center"/>
              <w:rPr>
                <w:rFonts w:ascii="Times New Roman" w:hAnsi="Times New Roman" w:cs="Times New Roman"/>
                <w:bCs/>
              </w:rPr>
            </w:pPr>
          </w:p>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Бюджет МР «Газимуро-Заводский район»</w:t>
            </w:r>
          </w:p>
          <w:p w:rsidR="005D2620" w:rsidRPr="003874D8" w:rsidRDefault="005D2620" w:rsidP="003874D8">
            <w:pPr>
              <w:tabs>
                <w:tab w:val="left" w:pos="1411"/>
              </w:tabs>
              <w:spacing w:after="0" w:line="240" w:lineRule="auto"/>
              <w:jc w:val="center"/>
              <w:rPr>
                <w:rFonts w:ascii="Times New Roman" w:hAnsi="Times New Roman" w:cs="Times New Roman"/>
                <w:bCs/>
              </w:rPr>
            </w:pPr>
          </w:p>
          <w:p w:rsidR="005D2620" w:rsidRPr="003874D8" w:rsidRDefault="005D2620" w:rsidP="003874D8">
            <w:pPr>
              <w:tabs>
                <w:tab w:val="left" w:pos="1411"/>
              </w:tabs>
              <w:spacing w:after="0" w:line="240" w:lineRule="auto"/>
              <w:jc w:val="center"/>
              <w:rPr>
                <w:rFonts w:ascii="Times New Roman" w:hAnsi="Times New Roman" w:cs="Times New Roman"/>
                <w:bCs/>
              </w:rPr>
            </w:pPr>
          </w:p>
          <w:p w:rsidR="005D2620" w:rsidRPr="003874D8" w:rsidRDefault="005D2620" w:rsidP="003874D8">
            <w:pPr>
              <w:tabs>
                <w:tab w:val="left" w:pos="1411"/>
              </w:tabs>
              <w:spacing w:after="0" w:line="240" w:lineRule="auto"/>
              <w:jc w:val="center"/>
              <w:rPr>
                <w:rFonts w:ascii="Times New Roman" w:hAnsi="Times New Roman" w:cs="Times New Roman"/>
                <w:bCs/>
              </w:rPr>
            </w:pPr>
          </w:p>
          <w:p w:rsidR="005D2620" w:rsidRPr="003874D8" w:rsidRDefault="005D2620" w:rsidP="003874D8">
            <w:pPr>
              <w:tabs>
                <w:tab w:val="left" w:pos="1411"/>
              </w:tabs>
              <w:spacing w:after="0" w:line="240" w:lineRule="auto"/>
              <w:jc w:val="center"/>
              <w:rPr>
                <w:rFonts w:ascii="Times New Roman" w:hAnsi="Times New Roman" w:cs="Times New Roman"/>
                <w:bCs/>
              </w:rPr>
            </w:pPr>
          </w:p>
          <w:p w:rsidR="005D2620" w:rsidRPr="003874D8" w:rsidRDefault="005D2620" w:rsidP="003874D8">
            <w:pPr>
              <w:tabs>
                <w:tab w:val="left" w:pos="1411"/>
              </w:tabs>
              <w:spacing w:after="0" w:line="240" w:lineRule="auto"/>
              <w:jc w:val="center"/>
              <w:rPr>
                <w:rFonts w:ascii="Times New Roman" w:hAnsi="Times New Roman" w:cs="Times New Roman"/>
                <w:bCs/>
              </w:rPr>
            </w:pPr>
          </w:p>
          <w:p w:rsidR="005D2620" w:rsidRPr="003874D8" w:rsidRDefault="005D2620" w:rsidP="003874D8">
            <w:pPr>
              <w:tabs>
                <w:tab w:val="left" w:pos="1411"/>
              </w:tabs>
              <w:spacing w:after="0" w:line="240" w:lineRule="auto"/>
              <w:jc w:val="center"/>
              <w:rPr>
                <w:rFonts w:ascii="Times New Roman" w:hAnsi="Times New Roman" w:cs="Times New Roman"/>
                <w:bCs/>
              </w:rPr>
            </w:pPr>
          </w:p>
          <w:p w:rsidR="005D2620" w:rsidRPr="003874D8" w:rsidRDefault="005D2620" w:rsidP="003874D8">
            <w:pPr>
              <w:tabs>
                <w:tab w:val="left" w:pos="1411"/>
              </w:tabs>
              <w:spacing w:after="0" w:line="240" w:lineRule="auto"/>
              <w:jc w:val="center"/>
              <w:rPr>
                <w:rFonts w:ascii="Times New Roman" w:hAnsi="Times New Roman" w:cs="Times New Roman"/>
                <w:bCs/>
              </w:rPr>
            </w:pPr>
          </w:p>
          <w:p w:rsidR="005D2620" w:rsidRPr="003874D8" w:rsidRDefault="005D2620" w:rsidP="003874D8">
            <w:pPr>
              <w:tabs>
                <w:tab w:val="left" w:pos="1411"/>
              </w:tabs>
              <w:spacing w:after="0" w:line="240" w:lineRule="auto"/>
              <w:jc w:val="center"/>
              <w:rPr>
                <w:rFonts w:ascii="Times New Roman" w:hAnsi="Times New Roman" w:cs="Times New Roman"/>
                <w:bCs/>
              </w:rPr>
            </w:pPr>
          </w:p>
          <w:p w:rsidR="005D2620" w:rsidRPr="003874D8" w:rsidRDefault="005D2620" w:rsidP="003874D8">
            <w:pPr>
              <w:tabs>
                <w:tab w:val="left" w:pos="1411"/>
              </w:tabs>
              <w:spacing w:after="0" w:line="240" w:lineRule="auto"/>
              <w:jc w:val="center"/>
              <w:rPr>
                <w:rFonts w:ascii="Times New Roman" w:hAnsi="Times New Roman" w:cs="Times New Roman"/>
                <w:bCs/>
              </w:rPr>
            </w:pPr>
          </w:p>
          <w:p w:rsidR="005D2620" w:rsidRPr="003874D8" w:rsidRDefault="005D2620" w:rsidP="003874D8">
            <w:pPr>
              <w:tabs>
                <w:tab w:val="left" w:pos="1411"/>
              </w:tabs>
              <w:spacing w:after="0" w:line="240" w:lineRule="auto"/>
              <w:jc w:val="center"/>
              <w:rPr>
                <w:rFonts w:ascii="Times New Roman" w:hAnsi="Times New Roman" w:cs="Times New Roman"/>
                <w:bCs/>
              </w:rPr>
            </w:pPr>
          </w:p>
          <w:p w:rsidR="005D2620" w:rsidRPr="003874D8" w:rsidRDefault="005D2620" w:rsidP="003874D8">
            <w:pPr>
              <w:tabs>
                <w:tab w:val="left" w:pos="1411"/>
              </w:tabs>
              <w:spacing w:after="0" w:line="240" w:lineRule="auto"/>
              <w:jc w:val="center"/>
              <w:rPr>
                <w:rFonts w:ascii="Times New Roman" w:hAnsi="Times New Roman" w:cs="Times New Roman"/>
                <w:bCs/>
              </w:rPr>
            </w:pPr>
          </w:p>
          <w:p w:rsidR="005D2620" w:rsidRPr="003874D8" w:rsidRDefault="005D2620" w:rsidP="003874D8">
            <w:pPr>
              <w:tabs>
                <w:tab w:val="left" w:pos="1411"/>
              </w:tabs>
              <w:spacing w:after="0" w:line="240" w:lineRule="auto"/>
              <w:jc w:val="center"/>
              <w:rPr>
                <w:rFonts w:ascii="Times New Roman" w:hAnsi="Times New Roman" w:cs="Times New Roman"/>
                <w:bCs/>
              </w:rPr>
            </w:pPr>
          </w:p>
          <w:p w:rsidR="005D2620" w:rsidRPr="003874D8" w:rsidRDefault="005D2620" w:rsidP="003874D8">
            <w:pPr>
              <w:tabs>
                <w:tab w:val="left" w:pos="1411"/>
              </w:tabs>
              <w:spacing w:after="0" w:line="240" w:lineRule="auto"/>
              <w:jc w:val="center"/>
              <w:rPr>
                <w:rFonts w:ascii="Times New Roman" w:hAnsi="Times New Roman" w:cs="Times New Roman"/>
                <w:bCs/>
              </w:rPr>
            </w:pPr>
          </w:p>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15"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150000,0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100000,0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100000,0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100000,0</w:t>
            </w:r>
          </w:p>
        </w:tc>
      </w:tr>
      <w:tr w:rsidR="005D2620" w:rsidRPr="003874D8" w:rsidTr="00190729">
        <w:tc>
          <w:tcPr>
            <w:tcW w:w="392" w:type="dxa"/>
          </w:tcPr>
          <w:p w:rsidR="005D2620" w:rsidRPr="003874D8" w:rsidRDefault="005D2620" w:rsidP="003874D8">
            <w:pPr>
              <w:tabs>
                <w:tab w:val="left" w:pos="1411"/>
              </w:tabs>
              <w:spacing w:after="0" w:line="240" w:lineRule="auto"/>
              <w:jc w:val="center"/>
              <w:rPr>
                <w:rFonts w:ascii="Times New Roman" w:hAnsi="Times New Roman" w:cs="Times New Roman"/>
                <w:color w:val="000000"/>
              </w:rPr>
            </w:pPr>
            <w:r w:rsidRPr="003874D8">
              <w:rPr>
                <w:rFonts w:ascii="Times New Roman" w:hAnsi="Times New Roman" w:cs="Times New Roman"/>
                <w:color w:val="000000"/>
              </w:rPr>
              <w:t>1</w:t>
            </w:r>
          </w:p>
        </w:tc>
        <w:tc>
          <w:tcPr>
            <w:tcW w:w="3660" w:type="dxa"/>
          </w:tcPr>
          <w:p w:rsidR="005D2620" w:rsidRPr="003874D8" w:rsidRDefault="005D2620" w:rsidP="003874D8">
            <w:pPr>
              <w:widowControl w:val="0"/>
              <w:autoSpaceDE w:val="0"/>
              <w:autoSpaceDN w:val="0"/>
              <w:adjustRightInd w:val="0"/>
              <w:spacing w:after="0" w:line="240" w:lineRule="auto"/>
              <w:jc w:val="center"/>
              <w:rPr>
                <w:rFonts w:ascii="Times New Roman" w:hAnsi="Times New Roman" w:cs="Times New Roman"/>
                <w:color w:val="000000"/>
              </w:rPr>
            </w:pPr>
            <w:r w:rsidRPr="003874D8">
              <w:rPr>
                <w:rFonts w:ascii="Times New Roman" w:hAnsi="Times New Roman" w:cs="Times New Roman"/>
                <w:color w:val="000000"/>
              </w:rPr>
              <w:t>Изготовление печатной продукции (буклетов, плакатов, брошюр, памяток, листовок) по тематике профилактики правонарушений и формирования мотивации к ведению здорового образа жизни</w:t>
            </w:r>
          </w:p>
        </w:tc>
        <w:tc>
          <w:tcPr>
            <w:tcW w:w="1443" w:type="dxa"/>
            <w:vMerge/>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15"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5000,0</w:t>
            </w:r>
          </w:p>
        </w:tc>
        <w:tc>
          <w:tcPr>
            <w:tcW w:w="1016"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bCs/>
              </w:rPr>
              <w:t>5000,0</w:t>
            </w:r>
          </w:p>
        </w:tc>
        <w:tc>
          <w:tcPr>
            <w:tcW w:w="1016"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bCs/>
              </w:rPr>
              <w:t>5000,0</w:t>
            </w:r>
          </w:p>
        </w:tc>
        <w:tc>
          <w:tcPr>
            <w:tcW w:w="1016"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bCs/>
              </w:rPr>
              <w:t>5000,0</w:t>
            </w:r>
          </w:p>
        </w:tc>
      </w:tr>
      <w:tr w:rsidR="005D2620" w:rsidRPr="003874D8" w:rsidTr="00190729">
        <w:tc>
          <w:tcPr>
            <w:tcW w:w="392"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w:t>
            </w:r>
          </w:p>
        </w:tc>
        <w:tc>
          <w:tcPr>
            <w:tcW w:w="3660" w:type="dxa"/>
          </w:tcPr>
          <w:p w:rsidR="005D2620" w:rsidRPr="003874D8" w:rsidRDefault="005D2620" w:rsidP="003874D8">
            <w:pPr>
              <w:spacing w:after="0" w:line="240" w:lineRule="auto"/>
              <w:jc w:val="center"/>
              <w:rPr>
                <w:rFonts w:ascii="Times New Roman" w:hAnsi="Times New Roman" w:cs="Times New Roman"/>
                <w:color w:val="000000"/>
              </w:rPr>
            </w:pPr>
            <w:r w:rsidRPr="003874D8">
              <w:rPr>
                <w:rFonts w:ascii="Times New Roman" w:hAnsi="Times New Roman" w:cs="Times New Roman"/>
                <w:color w:val="000000"/>
              </w:rPr>
              <w:t>Мероприятия по предупреждению возникновения и распространения наркомании (акции, конкурсы, спортивные мероприятия и др.)</w:t>
            </w:r>
          </w:p>
        </w:tc>
        <w:tc>
          <w:tcPr>
            <w:tcW w:w="1443" w:type="dxa"/>
            <w:vMerge/>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15" w:type="dxa"/>
          </w:tcPr>
          <w:p w:rsidR="005D2620" w:rsidRPr="003874D8" w:rsidRDefault="005D2620" w:rsidP="003874D8">
            <w:pPr>
              <w:tabs>
                <w:tab w:val="left" w:pos="1411"/>
              </w:tabs>
              <w:spacing w:after="0" w:line="240" w:lineRule="auto"/>
              <w:jc w:val="center"/>
              <w:rPr>
                <w:rFonts w:ascii="Times New Roman" w:hAnsi="Times New Roman" w:cs="Times New Roman"/>
                <w:b/>
                <w:bCs/>
              </w:rPr>
            </w:pPr>
            <w:r w:rsidRPr="003874D8">
              <w:rPr>
                <w:rFonts w:ascii="Times New Roman" w:hAnsi="Times New Roman" w:cs="Times New Roman"/>
                <w:b/>
                <w:bCs/>
              </w:rPr>
              <w:t>х</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
                <w:bCs/>
              </w:rPr>
            </w:pPr>
            <w:r w:rsidRPr="003874D8">
              <w:rPr>
                <w:rFonts w:ascii="Times New Roman" w:hAnsi="Times New Roman" w:cs="Times New Roman"/>
                <w:b/>
                <w:bCs/>
              </w:rPr>
              <w:t>х</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
                <w:bCs/>
              </w:rPr>
            </w:pPr>
            <w:r w:rsidRPr="003874D8">
              <w:rPr>
                <w:rFonts w:ascii="Times New Roman" w:hAnsi="Times New Roman" w:cs="Times New Roman"/>
                <w:b/>
                <w:bCs/>
              </w:rPr>
              <w:t>х</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
                <w:bCs/>
              </w:rPr>
            </w:pPr>
            <w:r w:rsidRPr="003874D8">
              <w:rPr>
                <w:rFonts w:ascii="Times New Roman" w:hAnsi="Times New Roman" w:cs="Times New Roman"/>
                <w:b/>
                <w:bCs/>
              </w:rPr>
              <w:t>х</w:t>
            </w:r>
          </w:p>
        </w:tc>
      </w:tr>
      <w:tr w:rsidR="005D2620" w:rsidRPr="003874D8" w:rsidTr="00190729">
        <w:tc>
          <w:tcPr>
            <w:tcW w:w="392"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w:t>
            </w:r>
          </w:p>
        </w:tc>
        <w:tc>
          <w:tcPr>
            <w:tcW w:w="3660" w:type="dxa"/>
          </w:tcPr>
          <w:p w:rsidR="005D2620" w:rsidRPr="003874D8" w:rsidRDefault="005D2620" w:rsidP="003874D8">
            <w:pPr>
              <w:spacing w:after="0" w:line="240" w:lineRule="auto"/>
              <w:jc w:val="center"/>
              <w:rPr>
                <w:rFonts w:ascii="Times New Roman" w:hAnsi="Times New Roman" w:cs="Times New Roman"/>
                <w:color w:val="000000"/>
              </w:rPr>
            </w:pPr>
            <w:r w:rsidRPr="003874D8">
              <w:rPr>
                <w:rFonts w:ascii="Times New Roman" w:hAnsi="Times New Roman" w:cs="Times New Roman"/>
                <w:color w:val="000000"/>
              </w:rPr>
              <w:t>Реализация мер медико-социальной профилактики</w:t>
            </w:r>
          </w:p>
        </w:tc>
        <w:tc>
          <w:tcPr>
            <w:tcW w:w="1443" w:type="dxa"/>
            <w:vMerge/>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15"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15000,0</w:t>
            </w:r>
          </w:p>
        </w:tc>
        <w:tc>
          <w:tcPr>
            <w:tcW w:w="1016"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15000,0</w:t>
            </w:r>
          </w:p>
        </w:tc>
        <w:tc>
          <w:tcPr>
            <w:tcW w:w="1016"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15000,0</w:t>
            </w:r>
          </w:p>
        </w:tc>
        <w:tc>
          <w:tcPr>
            <w:tcW w:w="1016"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15000,0</w:t>
            </w:r>
          </w:p>
        </w:tc>
      </w:tr>
      <w:tr w:rsidR="005D2620" w:rsidRPr="003874D8" w:rsidTr="00190729">
        <w:tc>
          <w:tcPr>
            <w:tcW w:w="392"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4</w:t>
            </w:r>
          </w:p>
        </w:tc>
        <w:tc>
          <w:tcPr>
            <w:tcW w:w="366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color w:val="000000"/>
              </w:rPr>
              <w:t>Реализация мер по ограничению доступности наркотиков, находящихся в незаконном обороте</w:t>
            </w:r>
          </w:p>
        </w:tc>
        <w:tc>
          <w:tcPr>
            <w:tcW w:w="1443" w:type="dxa"/>
            <w:vMerge/>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15"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130000,0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80000,0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80000,0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80000,0</w:t>
            </w:r>
          </w:p>
        </w:tc>
      </w:tr>
      <w:tr w:rsidR="005D2620" w:rsidRPr="003874D8" w:rsidTr="00190729">
        <w:tc>
          <w:tcPr>
            <w:tcW w:w="392"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3660" w:type="dxa"/>
          </w:tcPr>
          <w:p w:rsidR="005D2620" w:rsidRPr="003874D8" w:rsidRDefault="005D2620" w:rsidP="003874D8">
            <w:pPr>
              <w:spacing w:after="0" w:line="240" w:lineRule="auto"/>
              <w:jc w:val="center"/>
              <w:rPr>
                <w:rFonts w:ascii="Times New Roman" w:hAnsi="Times New Roman" w:cs="Times New Roman"/>
              </w:rPr>
            </w:pPr>
            <w:r w:rsidRPr="003874D8">
              <w:rPr>
                <w:rStyle w:val="FontStyle21"/>
                <w:sz w:val="22"/>
                <w:szCs w:val="22"/>
              </w:rPr>
              <w:t xml:space="preserve">Подпрограмма </w:t>
            </w:r>
            <w:r w:rsidRPr="003874D8">
              <w:rPr>
                <w:rFonts w:ascii="Times New Roman" w:hAnsi="Times New Roman" w:cs="Times New Roman"/>
              </w:rPr>
              <w:t xml:space="preserve">«Профилактика безнадзорности </w:t>
            </w:r>
            <w:proofErr w:type="gramStart"/>
            <w:r w:rsidRPr="003874D8">
              <w:rPr>
                <w:rFonts w:ascii="Times New Roman" w:hAnsi="Times New Roman" w:cs="Times New Roman"/>
              </w:rPr>
              <w:t>и  правонарушений</w:t>
            </w:r>
            <w:proofErr w:type="gramEnd"/>
            <w:r w:rsidRPr="003874D8">
              <w:rPr>
                <w:rFonts w:ascii="Times New Roman" w:hAnsi="Times New Roman" w:cs="Times New Roman"/>
              </w:rPr>
              <w:t xml:space="preserve"> несовершеннолетних, защита их прав и интересов на территории Газимуро-Заводского района</w:t>
            </w:r>
          </w:p>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на 2021 – 2024 годы»</w:t>
            </w:r>
          </w:p>
        </w:tc>
        <w:tc>
          <w:tcPr>
            <w:tcW w:w="1443" w:type="dxa"/>
            <w:vMerge/>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15"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50000,0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50000,0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50000,0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50000,0</w:t>
            </w:r>
          </w:p>
        </w:tc>
      </w:tr>
      <w:tr w:rsidR="005D2620" w:rsidRPr="003874D8" w:rsidTr="00190729">
        <w:tc>
          <w:tcPr>
            <w:tcW w:w="392"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w:t>
            </w:r>
          </w:p>
        </w:tc>
        <w:tc>
          <w:tcPr>
            <w:tcW w:w="3660" w:type="dxa"/>
          </w:tcPr>
          <w:p w:rsidR="005D2620" w:rsidRPr="003874D8" w:rsidRDefault="005D2620" w:rsidP="003874D8">
            <w:pPr>
              <w:pStyle w:val="10"/>
              <w:spacing w:after="0" w:line="240" w:lineRule="auto"/>
              <w:ind w:left="0"/>
              <w:jc w:val="center"/>
              <w:rPr>
                <w:rFonts w:ascii="Times New Roman" w:hAnsi="Times New Roman"/>
              </w:rPr>
            </w:pPr>
            <w:r w:rsidRPr="003874D8">
              <w:rPr>
                <w:rFonts w:ascii="Times New Roman" w:hAnsi="Times New Roman"/>
              </w:rPr>
              <w:t>проведение на территории района месячника правовых знаний</w:t>
            </w:r>
          </w:p>
        </w:tc>
        <w:tc>
          <w:tcPr>
            <w:tcW w:w="1443" w:type="dxa"/>
            <w:vMerge/>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15"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10000,0</w:t>
            </w:r>
          </w:p>
        </w:tc>
        <w:tc>
          <w:tcPr>
            <w:tcW w:w="1016"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bCs/>
              </w:rPr>
              <w:t>10000,0</w:t>
            </w:r>
          </w:p>
        </w:tc>
        <w:tc>
          <w:tcPr>
            <w:tcW w:w="1016"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bCs/>
              </w:rPr>
              <w:t>10000,0</w:t>
            </w:r>
          </w:p>
        </w:tc>
        <w:tc>
          <w:tcPr>
            <w:tcW w:w="1016"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bCs/>
              </w:rPr>
              <w:t>10000,0</w:t>
            </w:r>
          </w:p>
        </w:tc>
      </w:tr>
      <w:tr w:rsidR="005D2620" w:rsidRPr="003874D8" w:rsidTr="00190729">
        <w:tc>
          <w:tcPr>
            <w:tcW w:w="392"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w:t>
            </w:r>
          </w:p>
        </w:tc>
        <w:tc>
          <w:tcPr>
            <w:tcW w:w="3660" w:type="dxa"/>
          </w:tcPr>
          <w:p w:rsidR="005D2620" w:rsidRPr="003874D8" w:rsidRDefault="005D2620" w:rsidP="003874D8">
            <w:pPr>
              <w:pStyle w:val="10"/>
              <w:spacing w:after="0" w:line="240" w:lineRule="auto"/>
              <w:ind w:left="0"/>
              <w:jc w:val="center"/>
              <w:rPr>
                <w:rFonts w:ascii="Times New Roman" w:hAnsi="Times New Roman"/>
              </w:rPr>
            </w:pPr>
            <w:r w:rsidRPr="003874D8">
              <w:rPr>
                <w:rFonts w:ascii="Times New Roman" w:hAnsi="Times New Roman"/>
              </w:rPr>
              <w:t>проведение профилактической декады «Семья»</w:t>
            </w:r>
          </w:p>
        </w:tc>
        <w:tc>
          <w:tcPr>
            <w:tcW w:w="1443" w:type="dxa"/>
            <w:vMerge w:val="restart"/>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15"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20000,0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20000,0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20000,0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20000,0</w:t>
            </w:r>
          </w:p>
        </w:tc>
      </w:tr>
      <w:tr w:rsidR="005D2620" w:rsidRPr="003874D8" w:rsidTr="00190729">
        <w:tc>
          <w:tcPr>
            <w:tcW w:w="392"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w:t>
            </w:r>
          </w:p>
        </w:tc>
        <w:tc>
          <w:tcPr>
            <w:tcW w:w="3660" w:type="dxa"/>
          </w:tcPr>
          <w:p w:rsidR="005D2620" w:rsidRPr="003874D8" w:rsidRDefault="005D2620" w:rsidP="003874D8">
            <w:pPr>
              <w:pStyle w:val="10"/>
              <w:spacing w:after="0" w:line="240" w:lineRule="auto"/>
              <w:ind w:left="0"/>
              <w:jc w:val="center"/>
              <w:rPr>
                <w:rFonts w:ascii="Times New Roman" w:hAnsi="Times New Roman"/>
              </w:rPr>
            </w:pPr>
            <w:r w:rsidRPr="003874D8">
              <w:rPr>
                <w:rFonts w:ascii="Times New Roman" w:hAnsi="Times New Roman"/>
              </w:rPr>
              <w:t>проведение рейдов по отработке мест концентрации подростков и мест отдыха в вечернее время</w:t>
            </w:r>
          </w:p>
        </w:tc>
        <w:tc>
          <w:tcPr>
            <w:tcW w:w="1443" w:type="dxa"/>
            <w:vMerge/>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15"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х</w:t>
            </w:r>
          </w:p>
        </w:tc>
        <w:tc>
          <w:tcPr>
            <w:tcW w:w="1016"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х</w:t>
            </w:r>
          </w:p>
        </w:tc>
        <w:tc>
          <w:tcPr>
            <w:tcW w:w="1016"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х</w:t>
            </w:r>
          </w:p>
        </w:tc>
        <w:tc>
          <w:tcPr>
            <w:tcW w:w="1016"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х</w:t>
            </w:r>
          </w:p>
        </w:tc>
      </w:tr>
      <w:tr w:rsidR="005D2620" w:rsidRPr="003874D8" w:rsidTr="00190729">
        <w:tc>
          <w:tcPr>
            <w:tcW w:w="392"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4</w:t>
            </w:r>
          </w:p>
        </w:tc>
        <w:tc>
          <w:tcPr>
            <w:tcW w:w="3660"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проведение рейдов по проверке несовершеннолетних, родителей, состоящих на профилактическом учете, по месту жительства, проведение с ними индивидуально профилактической работы</w:t>
            </w:r>
          </w:p>
        </w:tc>
        <w:tc>
          <w:tcPr>
            <w:tcW w:w="1443" w:type="dxa"/>
            <w:vMerge/>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15"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20000,0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20000,0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20000,0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20000,0</w:t>
            </w:r>
          </w:p>
        </w:tc>
      </w:tr>
      <w:tr w:rsidR="005D2620" w:rsidRPr="003874D8" w:rsidTr="00190729">
        <w:tc>
          <w:tcPr>
            <w:tcW w:w="392"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w:t>
            </w:r>
          </w:p>
        </w:tc>
        <w:tc>
          <w:tcPr>
            <w:tcW w:w="3660" w:type="dxa"/>
          </w:tcPr>
          <w:p w:rsidR="005D2620" w:rsidRPr="003874D8" w:rsidRDefault="005D2620" w:rsidP="003874D8">
            <w:pPr>
              <w:widowControl w:val="0"/>
              <w:tabs>
                <w:tab w:val="left" w:pos="993"/>
              </w:tabs>
              <w:spacing w:after="0" w:line="240" w:lineRule="auto"/>
              <w:jc w:val="center"/>
              <w:rPr>
                <w:rFonts w:ascii="Times New Roman" w:hAnsi="Times New Roman" w:cs="Times New Roman"/>
                <w:color w:val="000000"/>
              </w:rPr>
            </w:pPr>
            <w:r w:rsidRPr="003874D8">
              <w:rPr>
                <w:rFonts w:ascii="Times New Roman" w:hAnsi="Times New Roman" w:cs="Times New Roman"/>
              </w:rPr>
              <w:t xml:space="preserve">проведение оперативно-профилактических мероприятий: </w:t>
            </w:r>
            <w:r w:rsidRPr="003874D8">
              <w:rPr>
                <w:rFonts w:ascii="Times New Roman" w:hAnsi="Times New Roman" w:cs="Times New Roman"/>
              </w:rPr>
              <w:lastRenderedPageBreak/>
              <w:t>«Подросток», «Мак», «Стоп наркотикам», «Родительский урок», «Здоровый образ жизни», «Здоровье молодежи - богатство России».</w:t>
            </w:r>
          </w:p>
        </w:tc>
        <w:tc>
          <w:tcPr>
            <w:tcW w:w="1443" w:type="dxa"/>
            <w:vMerge/>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15"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х</w:t>
            </w:r>
          </w:p>
        </w:tc>
        <w:tc>
          <w:tcPr>
            <w:tcW w:w="1016"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х</w:t>
            </w:r>
          </w:p>
        </w:tc>
        <w:tc>
          <w:tcPr>
            <w:tcW w:w="1016"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х</w:t>
            </w:r>
          </w:p>
        </w:tc>
        <w:tc>
          <w:tcPr>
            <w:tcW w:w="1016"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х</w:t>
            </w:r>
          </w:p>
        </w:tc>
      </w:tr>
      <w:tr w:rsidR="005D2620" w:rsidRPr="003874D8" w:rsidTr="00190729">
        <w:tc>
          <w:tcPr>
            <w:tcW w:w="392"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3660" w:type="dxa"/>
          </w:tcPr>
          <w:p w:rsidR="005D2620" w:rsidRPr="003874D8" w:rsidRDefault="005D2620" w:rsidP="003874D8">
            <w:pPr>
              <w:widowControl w:val="0"/>
              <w:tabs>
                <w:tab w:val="left" w:pos="993"/>
              </w:tabs>
              <w:spacing w:after="0" w:line="240" w:lineRule="auto"/>
              <w:jc w:val="center"/>
              <w:rPr>
                <w:rFonts w:ascii="Times New Roman" w:hAnsi="Times New Roman" w:cs="Times New Roman"/>
                <w:color w:val="000000"/>
              </w:rPr>
            </w:pPr>
            <w:r w:rsidRPr="003874D8">
              <w:rPr>
                <w:rFonts w:ascii="Times New Roman" w:hAnsi="Times New Roman" w:cs="Times New Roman"/>
              </w:rPr>
              <w:t xml:space="preserve">Подпрограмма </w:t>
            </w:r>
            <w:r w:rsidRPr="003874D8">
              <w:rPr>
                <w:rFonts w:ascii="Times New Roman" w:hAnsi="Times New Roman" w:cs="Times New Roman"/>
                <w:lang w:eastAsia="en-US"/>
              </w:rPr>
              <w:t>«Дарим детям радость» для несовершеннолетних, оказавшихся в трудной жизненной ситуации в возрасте от 7 до 17 лет».</w:t>
            </w:r>
          </w:p>
        </w:tc>
        <w:tc>
          <w:tcPr>
            <w:tcW w:w="1443" w:type="dxa"/>
            <w:vMerge w:val="restart"/>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Бюджет МР «Газимуро-Заводский район»</w:t>
            </w:r>
          </w:p>
        </w:tc>
        <w:tc>
          <w:tcPr>
            <w:tcW w:w="1015"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159946,0</w:t>
            </w:r>
          </w:p>
        </w:tc>
        <w:tc>
          <w:tcPr>
            <w:tcW w:w="1016"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159900,0</w:t>
            </w:r>
          </w:p>
        </w:tc>
        <w:tc>
          <w:tcPr>
            <w:tcW w:w="1016"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159900,0</w:t>
            </w:r>
          </w:p>
        </w:tc>
        <w:tc>
          <w:tcPr>
            <w:tcW w:w="1016"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166546,0</w:t>
            </w:r>
          </w:p>
        </w:tc>
      </w:tr>
      <w:tr w:rsidR="005D2620" w:rsidRPr="003874D8" w:rsidTr="00190729">
        <w:tc>
          <w:tcPr>
            <w:tcW w:w="392"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w:t>
            </w:r>
          </w:p>
        </w:tc>
        <w:tc>
          <w:tcPr>
            <w:tcW w:w="3660" w:type="dxa"/>
            <w:vAlign w:val="center"/>
          </w:tcPr>
          <w:p w:rsidR="005D2620" w:rsidRPr="003874D8" w:rsidRDefault="005D2620" w:rsidP="003874D8">
            <w:pPr>
              <w:spacing w:after="0" w:line="240" w:lineRule="auto"/>
              <w:jc w:val="center"/>
              <w:rPr>
                <w:rFonts w:ascii="Times New Roman" w:hAnsi="Times New Roman" w:cs="Times New Roman"/>
                <w:color w:val="000000"/>
              </w:rPr>
            </w:pPr>
            <w:r w:rsidRPr="003874D8">
              <w:rPr>
                <w:rFonts w:ascii="Times New Roman" w:hAnsi="Times New Roman" w:cs="Times New Roman"/>
                <w:color w:val="000000"/>
              </w:rPr>
              <w:t xml:space="preserve">Транспортировка </w:t>
            </w:r>
            <w:r w:rsidRPr="003874D8">
              <w:rPr>
                <w:rFonts w:ascii="Times New Roman" w:hAnsi="Times New Roman" w:cs="Times New Roman"/>
              </w:rPr>
              <w:t>детей в реабилитационные центры «</w:t>
            </w:r>
            <w:proofErr w:type="spellStart"/>
            <w:r w:rsidRPr="003874D8">
              <w:rPr>
                <w:rFonts w:ascii="Times New Roman" w:hAnsi="Times New Roman" w:cs="Times New Roman"/>
              </w:rPr>
              <w:t>Шиванда</w:t>
            </w:r>
            <w:proofErr w:type="spellEnd"/>
            <w:r w:rsidRPr="003874D8">
              <w:rPr>
                <w:rFonts w:ascii="Times New Roman" w:hAnsi="Times New Roman" w:cs="Times New Roman"/>
              </w:rPr>
              <w:t>» и «Спасатель»</w:t>
            </w:r>
          </w:p>
        </w:tc>
        <w:tc>
          <w:tcPr>
            <w:tcW w:w="1443" w:type="dxa"/>
            <w:vMerge/>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15"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110000,0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112200,0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114400,0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116600,0</w:t>
            </w:r>
          </w:p>
        </w:tc>
      </w:tr>
      <w:tr w:rsidR="005D2620" w:rsidRPr="003874D8" w:rsidTr="00190729">
        <w:tc>
          <w:tcPr>
            <w:tcW w:w="392"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w:t>
            </w:r>
          </w:p>
        </w:tc>
        <w:tc>
          <w:tcPr>
            <w:tcW w:w="3660" w:type="dxa"/>
          </w:tcPr>
          <w:p w:rsidR="005D2620" w:rsidRPr="003874D8" w:rsidRDefault="005D2620" w:rsidP="003874D8">
            <w:pPr>
              <w:widowControl w:val="0"/>
              <w:tabs>
                <w:tab w:val="left" w:pos="993"/>
              </w:tabs>
              <w:spacing w:after="0" w:line="240" w:lineRule="auto"/>
              <w:jc w:val="center"/>
              <w:rPr>
                <w:rFonts w:ascii="Times New Roman" w:hAnsi="Times New Roman" w:cs="Times New Roman"/>
                <w:color w:val="000000"/>
              </w:rPr>
            </w:pPr>
            <w:r w:rsidRPr="003874D8">
              <w:rPr>
                <w:rFonts w:ascii="Times New Roman" w:hAnsi="Times New Roman" w:cs="Times New Roman"/>
              </w:rPr>
              <w:t>Приобретение учебных пособий (рабочих тетрадей) для воспитанников ГУСО НСРЦ «Семья»</w:t>
            </w:r>
          </w:p>
        </w:tc>
        <w:tc>
          <w:tcPr>
            <w:tcW w:w="1443" w:type="dxa"/>
            <w:vMerge/>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15"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49946,0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47700,0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45500,0</w:t>
            </w:r>
          </w:p>
        </w:tc>
        <w:tc>
          <w:tcPr>
            <w:tcW w:w="1016"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49946,0</w:t>
            </w:r>
          </w:p>
        </w:tc>
      </w:tr>
    </w:tbl>
    <w:p w:rsidR="005D2620" w:rsidRPr="003874D8" w:rsidRDefault="005D2620" w:rsidP="002C4678">
      <w:pPr>
        <w:shd w:val="clear" w:color="auto" w:fill="FFFFFF"/>
        <w:tabs>
          <w:tab w:val="left" w:pos="1411"/>
        </w:tabs>
        <w:spacing w:after="0" w:line="240" w:lineRule="auto"/>
        <w:rPr>
          <w:rFonts w:ascii="Times New Roman" w:hAnsi="Times New Roman" w:cs="Times New Roman"/>
          <w:bCs/>
          <w:spacing w:val="10"/>
        </w:rPr>
      </w:pPr>
    </w:p>
    <w:p w:rsidR="005D2620" w:rsidRPr="003874D8" w:rsidRDefault="005D2620" w:rsidP="002C4678">
      <w:pPr>
        <w:spacing w:after="0" w:line="240" w:lineRule="auto"/>
        <w:jc w:val="center"/>
        <w:rPr>
          <w:rFonts w:ascii="Times New Roman" w:hAnsi="Times New Roman" w:cs="Times New Roman"/>
          <w:b/>
        </w:rPr>
      </w:pPr>
      <w:r w:rsidRPr="003874D8">
        <w:rPr>
          <w:rFonts w:ascii="Times New Roman" w:hAnsi="Times New Roman" w:cs="Times New Roman"/>
          <w:b/>
          <w:bCs/>
          <w:spacing w:val="10"/>
        </w:rPr>
        <w:t>Раздел 5. Планируемые значения целевых показателей (индикаторов) муниципальной программы</w:t>
      </w:r>
      <w:r w:rsidRPr="003874D8">
        <w:rPr>
          <w:rFonts w:ascii="Times New Roman" w:hAnsi="Times New Roman" w:cs="Times New Roman"/>
          <w:b/>
        </w:rPr>
        <w:t xml:space="preserve"> «Профилактика правонарушений муниципального района «Газимуро-Заводский район» на 2021-2024 годы»</w:t>
      </w:r>
    </w:p>
    <w:p w:rsidR="005D2620" w:rsidRPr="003874D8" w:rsidRDefault="005D2620" w:rsidP="002C4678">
      <w:pPr>
        <w:shd w:val="clear" w:color="auto" w:fill="FFFFFF"/>
        <w:tabs>
          <w:tab w:val="left" w:pos="1411"/>
        </w:tabs>
        <w:spacing w:after="0" w:line="240" w:lineRule="auto"/>
        <w:ind w:firstLine="709"/>
        <w:jc w:val="both"/>
        <w:rPr>
          <w:rFonts w:ascii="Times New Roman" w:hAnsi="Times New Roman" w:cs="Times New Roman"/>
          <w:bCs/>
          <w:spacing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203"/>
        <w:gridCol w:w="252"/>
        <w:gridCol w:w="2448"/>
        <w:gridCol w:w="1080"/>
        <w:gridCol w:w="1080"/>
        <w:gridCol w:w="720"/>
        <w:gridCol w:w="720"/>
        <w:gridCol w:w="720"/>
        <w:gridCol w:w="720"/>
      </w:tblGrid>
      <w:tr w:rsidR="005D2620" w:rsidRPr="003874D8" w:rsidTr="00865AB8">
        <w:tc>
          <w:tcPr>
            <w:tcW w:w="1705" w:type="dxa"/>
            <w:vMerge w:val="restart"/>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Наименование</w:t>
            </w:r>
          </w:p>
        </w:tc>
        <w:tc>
          <w:tcPr>
            <w:tcW w:w="2903" w:type="dxa"/>
            <w:gridSpan w:val="3"/>
            <w:vMerge w:val="restart"/>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Наименование целевого показателя (индикатора)</w:t>
            </w:r>
          </w:p>
        </w:tc>
        <w:tc>
          <w:tcPr>
            <w:tcW w:w="1080" w:type="dxa"/>
            <w:vMerge w:val="restart"/>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Порядок определения (формула)*</w:t>
            </w:r>
          </w:p>
        </w:tc>
        <w:tc>
          <w:tcPr>
            <w:tcW w:w="1080" w:type="dxa"/>
            <w:vMerge w:val="restart"/>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Единица измерения</w:t>
            </w:r>
          </w:p>
        </w:tc>
        <w:tc>
          <w:tcPr>
            <w:tcW w:w="2880" w:type="dxa"/>
            <w:gridSpan w:val="4"/>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Плановое значение целевого показателя (индикатора)</w:t>
            </w:r>
          </w:p>
        </w:tc>
      </w:tr>
      <w:tr w:rsidR="005D2620" w:rsidRPr="003874D8" w:rsidTr="00865AB8">
        <w:tc>
          <w:tcPr>
            <w:tcW w:w="1705" w:type="dxa"/>
            <w:vMerge/>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2903" w:type="dxa"/>
            <w:gridSpan w:val="3"/>
            <w:vMerge/>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vMerge/>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vMerge/>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2021</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2022</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2023</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2024</w:t>
            </w:r>
          </w:p>
        </w:tc>
      </w:tr>
      <w:tr w:rsidR="005D2620" w:rsidRPr="003874D8" w:rsidTr="00865AB8">
        <w:tc>
          <w:tcPr>
            <w:tcW w:w="9648" w:type="dxa"/>
            <w:gridSpan w:val="10"/>
          </w:tcPr>
          <w:p w:rsidR="005D2620" w:rsidRPr="007C46A3" w:rsidRDefault="005D2620" w:rsidP="007C46A3">
            <w:pPr>
              <w:spacing w:after="0" w:line="240" w:lineRule="auto"/>
              <w:jc w:val="center"/>
              <w:rPr>
                <w:rFonts w:ascii="Times New Roman" w:hAnsi="Times New Roman" w:cs="Times New Roman"/>
              </w:rPr>
            </w:pPr>
            <w:r w:rsidRPr="003874D8">
              <w:rPr>
                <w:rFonts w:ascii="Times New Roman" w:hAnsi="Times New Roman" w:cs="Times New Roman"/>
                <w:bCs/>
              </w:rPr>
              <w:t>Муниципальная программа</w:t>
            </w:r>
            <w:r w:rsidRPr="003874D8">
              <w:rPr>
                <w:rFonts w:ascii="Times New Roman" w:hAnsi="Times New Roman" w:cs="Times New Roman"/>
              </w:rPr>
              <w:t xml:space="preserve"> «Профилактика правонарушений муниципального района «Газимуро-Заводский район» на 2021-2024 годы»</w:t>
            </w:r>
          </w:p>
        </w:tc>
      </w:tr>
      <w:tr w:rsidR="005D2620" w:rsidRPr="003874D8" w:rsidTr="00865AB8">
        <w:tc>
          <w:tcPr>
            <w:tcW w:w="4608" w:type="dxa"/>
            <w:gridSpan w:val="4"/>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Подпрограмма «Профилактика правонарушений</w:t>
            </w:r>
            <w:r w:rsidRPr="003874D8">
              <w:rPr>
                <w:rStyle w:val="FontStyle20"/>
                <w:sz w:val="22"/>
                <w:szCs w:val="22"/>
              </w:rPr>
              <w:t xml:space="preserve"> </w:t>
            </w:r>
            <w:r w:rsidRPr="003874D8">
              <w:rPr>
                <w:rStyle w:val="FontStyle20"/>
                <w:b w:val="0"/>
                <w:sz w:val="22"/>
                <w:szCs w:val="22"/>
              </w:rPr>
              <w:t>наркомании и алкоголизма среди населения на территории Газимуро-Заводского района 2021-2024 годы»</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r>
      <w:tr w:rsidR="005D2620" w:rsidRPr="003874D8" w:rsidTr="00865AB8">
        <w:tc>
          <w:tcPr>
            <w:tcW w:w="1908" w:type="dxa"/>
            <w:gridSpan w:val="2"/>
          </w:tcPr>
          <w:p w:rsidR="005D2620" w:rsidRPr="003874D8" w:rsidRDefault="005D2620" w:rsidP="003874D8">
            <w:pPr>
              <w:widowControl w:val="0"/>
              <w:autoSpaceDE w:val="0"/>
              <w:autoSpaceDN w:val="0"/>
              <w:adjustRightInd w:val="0"/>
              <w:spacing w:after="0" w:line="240" w:lineRule="auto"/>
              <w:jc w:val="center"/>
              <w:rPr>
                <w:rFonts w:ascii="Times New Roman" w:hAnsi="Times New Roman" w:cs="Times New Roman"/>
                <w:color w:val="000000"/>
              </w:rPr>
            </w:pPr>
            <w:r w:rsidRPr="003874D8">
              <w:rPr>
                <w:rFonts w:ascii="Times New Roman" w:hAnsi="Times New Roman" w:cs="Times New Roman"/>
                <w:color w:val="000000"/>
              </w:rPr>
              <w:t>Изготовление печатной продукции (буклетов, плакатов, брошюр, памяток, листовок) по тематике профилактики правонарушений и формирования мотивации к ведению здорового образа жизни</w:t>
            </w:r>
          </w:p>
        </w:tc>
        <w:tc>
          <w:tcPr>
            <w:tcW w:w="2700" w:type="dxa"/>
            <w:gridSpan w:val="2"/>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 xml:space="preserve">Количество изготовленных и распространенных экземпляров печатной </w:t>
            </w:r>
            <w:proofErr w:type="gramStart"/>
            <w:r w:rsidRPr="003874D8">
              <w:rPr>
                <w:rFonts w:ascii="Times New Roman" w:hAnsi="Times New Roman" w:cs="Times New Roman"/>
                <w:bCs/>
              </w:rPr>
              <w:t>продукции(</w:t>
            </w:r>
            <w:proofErr w:type="gramEnd"/>
            <w:r w:rsidRPr="003874D8">
              <w:rPr>
                <w:rFonts w:ascii="Times New Roman" w:hAnsi="Times New Roman" w:cs="Times New Roman"/>
                <w:bCs/>
              </w:rPr>
              <w:t>буклетов, плакатов, брошюр, памяток, листовок)</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Ед.</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50</w:t>
            </w:r>
          </w:p>
        </w:tc>
      </w:tr>
      <w:tr w:rsidR="005D2620" w:rsidRPr="003874D8" w:rsidTr="00865AB8">
        <w:tc>
          <w:tcPr>
            <w:tcW w:w="1908" w:type="dxa"/>
            <w:gridSpan w:val="2"/>
          </w:tcPr>
          <w:p w:rsidR="005D2620" w:rsidRPr="003874D8" w:rsidRDefault="005D2620" w:rsidP="003874D8">
            <w:pPr>
              <w:spacing w:after="0" w:line="240" w:lineRule="auto"/>
              <w:jc w:val="center"/>
              <w:rPr>
                <w:rFonts w:ascii="Times New Roman" w:hAnsi="Times New Roman" w:cs="Times New Roman"/>
                <w:color w:val="000000"/>
              </w:rPr>
            </w:pPr>
            <w:r w:rsidRPr="003874D8">
              <w:rPr>
                <w:rFonts w:ascii="Times New Roman" w:hAnsi="Times New Roman" w:cs="Times New Roman"/>
                <w:color w:val="000000"/>
              </w:rPr>
              <w:t>Мероприятия по предупреждению возникновения и распространения наркомании (акции, конкурсы, спортивные мероприятия и др.)</w:t>
            </w:r>
          </w:p>
        </w:tc>
        <w:tc>
          <w:tcPr>
            <w:tcW w:w="2700" w:type="dxa"/>
            <w:gridSpan w:val="2"/>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Охват населения, в т.ч. детей, профилактическими мероприятиями</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25,0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28,0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31,0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34,0</w:t>
            </w:r>
          </w:p>
        </w:tc>
      </w:tr>
      <w:tr w:rsidR="005D2620" w:rsidRPr="003874D8" w:rsidTr="00865AB8">
        <w:tc>
          <w:tcPr>
            <w:tcW w:w="1908" w:type="dxa"/>
            <w:gridSpan w:val="2"/>
            <w:vMerge w:val="restart"/>
          </w:tcPr>
          <w:p w:rsidR="005D2620" w:rsidRPr="003874D8" w:rsidRDefault="005D2620" w:rsidP="003874D8">
            <w:pPr>
              <w:spacing w:after="0" w:line="240" w:lineRule="auto"/>
              <w:jc w:val="center"/>
              <w:rPr>
                <w:rFonts w:ascii="Times New Roman" w:hAnsi="Times New Roman" w:cs="Times New Roman"/>
                <w:color w:val="000000"/>
              </w:rPr>
            </w:pPr>
            <w:r w:rsidRPr="003874D8">
              <w:rPr>
                <w:rFonts w:ascii="Times New Roman" w:hAnsi="Times New Roman" w:cs="Times New Roman"/>
                <w:color w:val="000000"/>
              </w:rPr>
              <w:lastRenderedPageBreak/>
              <w:t>Реализация мер медико-социальной профилактики</w:t>
            </w:r>
          </w:p>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2700" w:type="dxa"/>
            <w:gridSpan w:val="2"/>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 xml:space="preserve">Уровень </w:t>
            </w:r>
            <w:proofErr w:type="spellStart"/>
            <w:r w:rsidRPr="003874D8">
              <w:rPr>
                <w:rFonts w:ascii="Times New Roman" w:hAnsi="Times New Roman" w:cs="Times New Roman"/>
                <w:bCs/>
              </w:rPr>
              <w:t>наркозаболеваемости</w:t>
            </w:r>
            <w:proofErr w:type="spellEnd"/>
            <w:r w:rsidRPr="003874D8">
              <w:rPr>
                <w:rFonts w:ascii="Times New Roman" w:hAnsi="Times New Roman" w:cs="Times New Roman"/>
                <w:bCs/>
              </w:rPr>
              <w:t xml:space="preserve"> </w:t>
            </w:r>
            <w:r w:rsidRPr="003874D8">
              <w:rPr>
                <w:rFonts w:ascii="Times New Roman" w:hAnsi="Times New Roman" w:cs="Times New Roman"/>
                <w:color w:val="000000"/>
              </w:rPr>
              <w:t>(относительное количество больных наркоманией из расчета на 10 тыс. человек)</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единиц</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18</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17</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15</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14</w:t>
            </w:r>
          </w:p>
        </w:tc>
      </w:tr>
      <w:tr w:rsidR="005D2620" w:rsidRPr="003874D8" w:rsidTr="00865AB8">
        <w:tc>
          <w:tcPr>
            <w:tcW w:w="1908" w:type="dxa"/>
            <w:gridSpan w:val="2"/>
            <w:vMerge/>
          </w:tcPr>
          <w:p w:rsidR="005D2620" w:rsidRPr="003874D8" w:rsidRDefault="005D2620" w:rsidP="003874D8">
            <w:pPr>
              <w:spacing w:after="0" w:line="240" w:lineRule="auto"/>
              <w:jc w:val="center"/>
              <w:rPr>
                <w:rFonts w:ascii="Times New Roman" w:hAnsi="Times New Roman" w:cs="Times New Roman"/>
                <w:color w:val="000000"/>
              </w:rPr>
            </w:pPr>
          </w:p>
        </w:tc>
        <w:tc>
          <w:tcPr>
            <w:tcW w:w="2700" w:type="dxa"/>
            <w:gridSpan w:val="2"/>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color w:val="000000"/>
              </w:rPr>
              <w:t>Доля преступлений совершенных в состоянии алкогольного опьянения от общего числа расследованных преступлений</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35,0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34,0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32,0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31,0</w:t>
            </w:r>
          </w:p>
        </w:tc>
      </w:tr>
      <w:tr w:rsidR="005D2620" w:rsidRPr="003874D8" w:rsidTr="00865AB8">
        <w:tc>
          <w:tcPr>
            <w:tcW w:w="1908" w:type="dxa"/>
            <w:gridSpan w:val="2"/>
            <w:vMerge/>
          </w:tcPr>
          <w:p w:rsidR="005D2620" w:rsidRPr="003874D8" w:rsidRDefault="005D2620" w:rsidP="003874D8">
            <w:pPr>
              <w:spacing w:after="0" w:line="240" w:lineRule="auto"/>
              <w:jc w:val="center"/>
              <w:rPr>
                <w:rFonts w:ascii="Times New Roman" w:hAnsi="Times New Roman" w:cs="Times New Roman"/>
                <w:color w:val="000000"/>
              </w:rPr>
            </w:pPr>
          </w:p>
        </w:tc>
        <w:tc>
          <w:tcPr>
            <w:tcW w:w="2700" w:type="dxa"/>
            <w:gridSpan w:val="2"/>
          </w:tcPr>
          <w:p w:rsidR="005D2620" w:rsidRPr="003874D8" w:rsidRDefault="005D2620" w:rsidP="003874D8">
            <w:pPr>
              <w:tabs>
                <w:tab w:val="left" w:pos="1411"/>
              </w:tabs>
              <w:spacing w:after="0" w:line="240" w:lineRule="auto"/>
              <w:jc w:val="center"/>
              <w:rPr>
                <w:rFonts w:ascii="Times New Roman" w:hAnsi="Times New Roman" w:cs="Times New Roman"/>
                <w:color w:val="000000"/>
              </w:rPr>
            </w:pPr>
            <w:r w:rsidRPr="003874D8">
              <w:rPr>
                <w:rFonts w:ascii="Times New Roman" w:hAnsi="Times New Roman" w:cs="Times New Roman"/>
                <w:color w:val="000000"/>
              </w:rPr>
              <w:t xml:space="preserve">Количество </w:t>
            </w:r>
            <w:proofErr w:type="gramStart"/>
            <w:r w:rsidRPr="003874D8">
              <w:rPr>
                <w:rFonts w:ascii="Times New Roman" w:hAnsi="Times New Roman" w:cs="Times New Roman"/>
                <w:color w:val="000000"/>
              </w:rPr>
              <w:t>учащихся  общеобразовательных</w:t>
            </w:r>
            <w:proofErr w:type="gramEnd"/>
            <w:r w:rsidRPr="003874D8">
              <w:rPr>
                <w:rFonts w:ascii="Times New Roman" w:hAnsi="Times New Roman" w:cs="Times New Roman"/>
                <w:color w:val="000000"/>
              </w:rPr>
              <w:t xml:space="preserve"> учреждений, прошедших добровольное тестирование</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55</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60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65</w:t>
            </w:r>
          </w:p>
        </w:tc>
      </w:tr>
      <w:tr w:rsidR="005D2620" w:rsidRPr="003874D8" w:rsidTr="00865AB8">
        <w:tc>
          <w:tcPr>
            <w:tcW w:w="1908" w:type="dxa"/>
            <w:gridSpan w:val="2"/>
            <w:vMerge w:val="restart"/>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color w:val="000000"/>
              </w:rPr>
              <w:t>Реализация мер по ограничению доступности наркотиков, находящихся в незаконном обороте</w:t>
            </w:r>
          </w:p>
        </w:tc>
        <w:tc>
          <w:tcPr>
            <w:tcW w:w="2700" w:type="dxa"/>
            <w:gridSpan w:val="2"/>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Уровень преступности, связанный с незаконным оборотом наркотиков (из расчета на 10 тыс. чел.)</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единиц</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13</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15</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16</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17</w:t>
            </w:r>
          </w:p>
        </w:tc>
      </w:tr>
      <w:tr w:rsidR="005D2620" w:rsidRPr="003874D8" w:rsidTr="00865AB8">
        <w:tc>
          <w:tcPr>
            <w:tcW w:w="1908" w:type="dxa"/>
            <w:gridSpan w:val="2"/>
            <w:vMerge/>
          </w:tcPr>
          <w:p w:rsidR="005D2620" w:rsidRPr="003874D8" w:rsidRDefault="005D2620" w:rsidP="003874D8">
            <w:pPr>
              <w:tabs>
                <w:tab w:val="left" w:pos="1411"/>
              </w:tabs>
              <w:spacing w:after="0" w:line="240" w:lineRule="auto"/>
              <w:jc w:val="center"/>
              <w:rPr>
                <w:rFonts w:ascii="Times New Roman" w:hAnsi="Times New Roman" w:cs="Times New Roman"/>
                <w:color w:val="000000"/>
              </w:rPr>
            </w:pPr>
          </w:p>
        </w:tc>
        <w:tc>
          <w:tcPr>
            <w:tcW w:w="2700" w:type="dxa"/>
            <w:gridSpan w:val="2"/>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 xml:space="preserve">Площадь произрастания </w:t>
            </w:r>
            <w:proofErr w:type="spellStart"/>
            <w:r w:rsidRPr="003874D8">
              <w:rPr>
                <w:rFonts w:ascii="Times New Roman" w:hAnsi="Times New Roman" w:cs="Times New Roman"/>
                <w:bCs/>
              </w:rPr>
              <w:t>наркосодержащих</w:t>
            </w:r>
            <w:proofErr w:type="spellEnd"/>
            <w:r w:rsidRPr="003874D8">
              <w:rPr>
                <w:rFonts w:ascii="Times New Roman" w:hAnsi="Times New Roman" w:cs="Times New Roman"/>
                <w:bCs/>
              </w:rPr>
              <w:t xml:space="preserve"> растений</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га</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17</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16</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15</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14</w:t>
            </w:r>
          </w:p>
        </w:tc>
      </w:tr>
      <w:tr w:rsidR="005D2620" w:rsidRPr="003874D8" w:rsidTr="00865AB8">
        <w:tc>
          <w:tcPr>
            <w:tcW w:w="4608" w:type="dxa"/>
            <w:gridSpan w:val="4"/>
          </w:tcPr>
          <w:p w:rsidR="005D2620" w:rsidRPr="003874D8" w:rsidRDefault="005D2620" w:rsidP="003874D8">
            <w:pPr>
              <w:spacing w:after="0" w:line="240" w:lineRule="auto"/>
              <w:jc w:val="center"/>
              <w:rPr>
                <w:rFonts w:ascii="Times New Roman" w:hAnsi="Times New Roman" w:cs="Times New Roman"/>
              </w:rPr>
            </w:pPr>
            <w:r w:rsidRPr="003874D8">
              <w:rPr>
                <w:rStyle w:val="FontStyle21"/>
                <w:sz w:val="22"/>
                <w:szCs w:val="22"/>
              </w:rPr>
              <w:t xml:space="preserve">Подпрограмма </w:t>
            </w:r>
            <w:r w:rsidRPr="003874D8">
              <w:rPr>
                <w:rFonts w:ascii="Times New Roman" w:hAnsi="Times New Roman" w:cs="Times New Roman"/>
              </w:rPr>
              <w:t xml:space="preserve">«Профилактика безнадзорности </w:t>
            </w:r>
            <w:proofErr w:type="gramStart"/>
            <w:r w:rsidRPr="003874D8">
              <w:rPr>
                <w:rFonts w:ascii="Times New Roman" w:hAnsi="Times New Roman" w:cs="Times New Roman"/>
              </w:rPr>
              <w:t>и  правонарушений</w:t>
            </w:r>
            <w:proofErr w:type="gramEnd"/>
            <w:r w:rsidRPr="003874D8">
              <w:rPr>
                <w:rFonts w:ascii="Times New Roman" w:hAnsi="Times New Roman" w:cs="Times New Roman"/>
              </w:rPr>
              <w:t xml:space="preserve"> несовершеннолетних, защита их прав и интересов на территории Газимуро-Заводского района</w:t>
            </w:r>
          </w:p>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на 2021 – 2024 годы»</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r>
      <w:tr w:rsidR="005D2620" w:rsidRPr="003874D8" w:rsidTr="00865AB8">
        <w:tc>
          <w:tcPr>
            <w:tcW w:w="2160" w:type="dxa"/>
            <w:gridSpan w:val="3"/>
            <w:vMerge w:val="restart"/>
          </w:tcPr>
          <w:p w:rsidR="005D2620" w:rsidRPr="003874D8" w:rsidRDefault="005D2620" w:rsidP="003874D8">
            <w:pPr>
              <w:pStyle w:val="10"/>
              <w:spacing w:after="0" w:line="240" w:lineRule="auto"/>
              <w:ind w:left="0"/>
              <w:jc w:val="center"/>
              <w:rPr>
                <w:rFonts w:ascii="Times New Roman" w:hAnsi="Times New Roman"/>
              </w:rPr>
            </w:pPr>
            <w:r w:rsidRPr="003874D8">
              <w:rPr>
                <w:rFonts w:ascii="Times New Roman" w:hAnsi="Times New Roman"/>
              </w:rPr>
              <w:t>- проведение на территории района месячника правовых знаний;</w:t>
            </w:r>
          </w:p>
          <w:p w:rsidR="005D2620" w:rsidRPr="003874D8" w:rsidRDefault="005D2620" w:rsidP="003874D8">
            <w:pPr>
              <w:pStyle w:val="10"/>
              <w:spacing w:after="0" w:line="240" w:lineRule="auto"/>
              <w:ind w:left="0"/>
              <w:jc w:val="center"/>
              <w:rPr>
                <w:rFonts w:ascii="Times New Roman" w:hAnsi="Times New Roman"/>
              </w:rPr>
            </w:pPr>
          </w:p>
          <w:p w:rsidR="005D2620" w:rsidRPr="003874D8" w:rsidRDefault="005D2620" w:rsidP="003874D8">
            <w:pPr>
              <w:pStyle w:val="10"/>
              <w:spacing w:after="0" w:line="240" w:lineRule="auto"/>
              <w:ind w:left="0"/>
              <w:jc w:val="center"/>
              <w:rPr>
                <w:rFonts w:ascii="Times New Roman" w:hAnsi="Times New Roman"/>
              </w:rPr>
            </w:pPr>
            <w:r w:rsidRPr="003874D8">
              <w:rPr>
                <w:rFonts w:ascii="Times New Roman" w:hAnsi="Times New Roman"/>
              </w:rPr>
              <w:t>- проведение профилактической декады «Семья»;</w:t>
            </w:r>
          </w:p>
          <w:p w:rsidR="005D2620" w:rsidRPr="003874D8" w:rsidRDefault="005D2620" w:rsidP="003874D8">
            <w:pPr>
              <w:pStyle w:val="10"/>
              <w:spacing w:after="0" w:line="240" w:lineRule="auto"/>
              <w:ind w:left="0"/>
              <w:jc w:val="center"/>
              <w:rPr>
                <w:rFonts w:ascii="Times New Roman" w:hAnsi="Times New Roman"/>
              </w:rPr>
            </w:pPr>
          </w:p>
          <w:p w:rsidR="005D2620" w:rsidRPr="003874D8" w:rsidRDefault="005D2620" w:rsidP="003874D8">
            <w:pPr>
              <w:pStyle w:val="10"/>
              <w:spacing w:after="0" w:line="240" w:lineRule="auto"/>
              <w:ind w:left="0"/>
              <w:jc w:val="center"/>
              <w:rPr>
                <w:rFonts w:ascii="Times New Roman" w:hAnsi="Times New Roman"/>
              </w:rPr>
            </w:pPr>
            <w:r w:rsidRPr="003874D8">
              <w:rPr>
                <w:rFonts w:ascii="Times New Roman" w:hAnsi="Times New Roman"/>
              </w:rPr>
              <w:t>- проведение рейдов по отработке мест концентрации подростков и мест отдыха в вечернее время;</w:t>
            </w:r>
          </w:p>
          <w:p w:rsidR="005D2620" w:rsidRPr="003874D8" w:rsidRDefault="005D2620" w:rsidP="003874D8">
            <w:pPr>
              <w:pStyle w:val="10"/>
              <w:spacing w:after="0" w:line="240" w:lineRule="auto"/>
              <w:ind w:left="0"/>
              <w:jc w:val="center"/>
              <w:rPr>
                <w:rFonts w:ascii="Times New Roman" w:hAnsi="Times New Roman"/>
              </w:rPr>
            </w:pPr>
          </w:p>
          <w:p w:rsidR="005D2620" w:rsidRPr="003874D8" w:rsidRDefault="005D2620" w:rsidP="003874D8">
            <w:pPr>
              <w:pStyle w:val="10"/>
              <w:spacing w:after="0" w:line="240" w:lineRule="auto"/>
              <w:ind w:left="0"/>
              <w:jc w:val="center"/>
              <w:rPr>
                <w:rFonts w:ascii="Times New Roman" w:hAnsi="Times New Roman"/>
              </w:rPr>
            </w:pPr>
            <w:r w:rsidRPr="003874D8">
              <w:rPr>
                <w:rFonts w:ascii="Times New Roman" w:hAnsi="Times New Roman"/>
              </w:rPr>
              <w:t xml:space="preserve">- проведение рейдов по проверке несовершеннолетних, родителей, состоящих на профилактическом учете, по месту жительства, </w:t>
            </w:r>
            <w:r w:rsidRPr="003874D8">
              <w:rPr>
                <w:rFonts w:ascii="Times New Roman" w:hAnsi="Times New Roman"/>
              </w:rPr>
              <w:lastRenderedPageBreak/>
              <w:t>проведение с ними индивидуально профилактической работы;</w:t>
            </w:r>
          </w:p>
          <w:p w:rsidR="005D2620" w:rsidRPr="003874D8" w:rsidRDefault="005D2620" w:rsidP="003874D8">
            <w:pPr>
              <w:pStyle w:val="10"/>
              <w:spacing w:after="0" w:line="240" w:lineRule="auto"/>
              <w:ind w:left="0"/>
              <w:jc w:val="center"/>
              <w:rPr>
                <w:rFonts w:ascii="Times New Roman" w:hAnsi="Times New Roman"/>
              </w:rPr>
            </w:pPr>
          </w:p>
          <w:p w:rsidR="005D2620" w:rsidRPr="003874D8" w:rsidRDefault="005D2620" w:rsidP="003874D8">
            <w:pPr>
              <w:spacing w:after="0" w:line="240" w:lineRule="auto"/>
              <w:jc w:val="center"/>
              <w:rPr>
                <w:rFonts w:ascii="Times New Roman" w:hAnsi="Times New Roman" w:cs="Times New Roman"/>
                <w:bCs/>
              </w:rPr>
            </w:pPr>
            <w:r w:rsidRPr="003874D8">
              <w:rPr>
                <w:rFonts w:ascii="Times New Roman" w:hAnsi="Times New Roman" w:cs="Times New Roman"/>
              </w:rPr>
              <w:t>- проведение оперативно-профилактических мероприятий: «Подросток», «Мак», «Стоп наркотикам», «Родительский урок», «Здоровый образ жизни», «Здоровье молодежи - богатство России»</w:t>
            </w:r>
          </w:p>
        </w:tc>
        <w:tc>
          <w:tcPr>
            <w:tcW w:w="2448"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lastRenderedPageBreak/>
              <w:t>Количество совершенных общественно-опасных деяний несовершеннолетними до достижения возраста привлечения к уголовной ответственности</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единиц</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4</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w:t>
            </w:r>
          </w:p>
        </w:tc>
      </w:tr>
      <w:tr w:rsidR="005D2620" w:rsidRPr="003874D8" w:rsidTr="00865AB8">
        <w:trPr>
          <w:trHeight w:val="761"/>
        </w:trPr>
        <w:tc>
          <w:tcPr>
            <w:tcW w:w="2160" w:type="dxa"/>
            <w:gridSpan w:val="3"/>
            <w:vMerge/>
          </w:tcPr>
          <w:p w:rsidR="005D2620" w:rsidRPr="003874D8" w:rsidRDefault="005D2620" w:rsidP="003874D8">
            <w:pPr>
              <w:spacing w:after="0" w:line="240" w:lineRule="auto"/>
              <w:jc w:val="center"/>
              <w:rPr>
                <w:rFonts w:ascii="Times New Roman" w:hAnsi="Times New Roman" w:cs="Times New Roman"/>
                <w:bCs/>
              </w:rPr>
            </w:pPr>
          </w:p>
        </w:tc>
        <w:tc>
          <w:tcPr>
            <w:tcW w:w="2448"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количество семей, находящихся в социально-опасном положении</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единиц</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18</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17</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16</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15</w:t>
            </w:r>
          </w:p>
        </w:tc>
      </w:tr>
      <w:tr w:rsidR="005D2620" w:rsidRPr="003874D8" w:rsidTr="00865AB8">
        <w:trPr>
          <w:trHeight w:val="553"/>
        </w:trPr>
        <w:tc>
          <w:tcPr>
            <w:tcW w:w="2160" w:type="dxa"/>
            <w:gridSpan w:val="3"/>
            <w:vMerge/>
          </w:tcPr>
          <w:p w:rsidR="005D2620" w:rsidRPr="003874D8" w:rsidRDefault="005D2620" w:rsidP="003874D8">
            <w:pPr>
              <w:spacing w:after="0" w:line="240" w:lineRule="auto"/>
              <w:jc w:val="center"/>
              <w:rPr>
                <w:rFonts w:ascii="Times New Roman" w:hAnsi="Times New Roman" w:cs="Times New Roman"/>
              </w:rPr>
            </w:pPr>
          </w:p>
        </w:tc>
        <w:tc>
          <w:tcPr>
            <w:tcW w:w="2448"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количество совершенных преступлений несовершеннолетними</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единиц</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4</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w:t>
            </w:r>
          </w:p>
        </w:tc>
      </w:tr>
      <w:tr w:rsidR="005D2620" w:rsidRPr="003874D8" w:rsidTr="00865AB8">
        <w:trPr>
          <w:trHeight w:val="1332"/>
        </w:trPr>
        <w:tc>
          <w:tcPr>
            <w:tcW w:w="2160" w:type="dxa"/>
            <w:gridSpan w:val="3"/>
            <w:vMerge/>
          </w:tcPr>
          <w:p w:rsidR="005D2620" w:rsidRPr="003874D8" w:rsidRDefault="005D2620" w:rsidP="003874D8">
            <w:pPr>
              <w:spacing w:after="0" w:line="240" w:lineRule="auto"/>
              <w:jc w:val="center"/>
              <w:rPr>
                <w:rFonts w:ascii="Times New Roman" w:hAnsi="Times New Roman" w:cs="Times New Roman"/>
              </w:rPr>
            </w:pPr>
          </w:p>
        </w:tc>
        <w:tc>
          <w:tcPr>
            <w:tcW w:w="2448" w:type="dxa"/>
          </w:tcPr>
          <w:p w:rsidR="005D2620" w:rsidRPr="003874D8" w:rsidRDefault="005D2620" w:rsidP="003874D8">
            <w:pPr>
              <w:pStyle w:val="10"/>
              <w:spacing w:after="0" w:line="240" w:lineRule="auto"/>
              <w:ind w:left="0"/>
              <w:jc w:val="center"/>
              <w:rPr>
                <w:rFonts w:ascii="Times New Roman" w:hAnsi="Times New Roman"/>
              </w:rPr>
            </w:pPr>
            <w:r w:rsidRPr="003874D8">
              <w:rPr>
                <w:rFonts w:ascii="Times New Roman" w:hAnsi="Times New Roman"/>
              </w:rPr>
              <w:t>количество несовершеннолетних, состоящих на учете в подразделении по делам несовершеннолетних и защите их прав</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человек</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31</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29</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28</w:t>
            </w:r>
          </w:p>
        </w:tc>
      </w:tr>
      <w:tr w:rsidR="005D2620" w:rsidRPr="003874D8" w:rsidTr="00865AB8">
        <w:trPr>
          <w:trHeight w:val="1332"/>
        </w:trPr>
        <w:tc>
          <w:tcPr>
            <w:tcW w:w="2160" w:type="dxa"/>
            <w:gridSpan w:val="3"/>
            <w:vMerge/>
          </w:tcPr>
          <w:p w:rsidR="005D2620" w:rsidRPr="003874D8" w:rsidRDefault="005D2620" w:rsidP="003874D8">
            <w:pPr>
              <w:spacing w:after="0" w:line="240" w:lineRule="auto"/>
              <w:jc w:val="center"/>
              <w:rPr>
                <w:rFonts w:ascii="Times New Roman" w:hAnsi="Times New Roman" w:cs="Times New Roman"/>
              </w:rPr>
            </w:pPr>
          </w:p>
        </w:tc>
        <w:tc>
          <w:tcPr>
            <w:tcW w:w="2448" w:type="dxa"/>
          </w:tcPr>
          <w:p w:rsidR="005D2620" w:rsidRPr="003874D8" w:rsidRDefault="005D2620" w:rsidP="003874D8">
            <w:pPr>
              <w:pStyle w:val="10"/>
              <w:spacing w:after="0" w:line="240" w:lineRule="auto"/>
              <w:ind w:left="0"/>
              <w:jc w:val="center"/>
              <w:rPr>
                <w:rFonts w:ascii="Times New Roman" w:hAnsi="Times New Roman"/>
              </w:rPr>
            </w:pPr>
            <w:r w:rsidRPr="003874D8">
              <w:rPr>
                <w:rFonts w:ascii="Times New Roman" w:hAnsi="Times New Roman"/>
              </w:rPr>
              <w:t>Количество совершенных правонарушений несовершеннолетними</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единиц</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12</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11</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9</w:t>
            </w:r>
          </w:p>
        </w:tc>
      </w:tr>
      <w:tr w:rsidR="005D2620" w:rsidRPr="003874D8" w:rsidTr="00865AB8">
        <w:tc>
          <w:tcPr>
            <w:tcW w:w="4608" w:type="dxa"/>
            <w:gridSpan w:val="4"/>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 xml:space="preserve">Подпрограмма </w:t>
            </w:r>
            <w:r w:rsidRPr="003874D8">
              <w:rPr>
                <w:rFonts w:ascii="Times New Roman" w:hAnsi="Times New Roman" w:cs="Times New Roman"/>
                <w:lang w:eastAsia="en-US"/>
              </w:rPr>
              <w:t>«Дарим детям радость» для несовершеннолетних, оказавшихся в трудной жизненной ситуации в возрасте от 7 до 17 лет»</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r>
      <w:tr w:rsidR="005D2620" w:rsidRPr="003874D8" w:rsidTr="00865AB8">
        <w:tc>
          <w:tcPr>
            <w:tcW w:w="2160" w:type="dxa"/>
            <w:gridSpan w:val="3"/>
            <w:vMerge w:val="restart"/>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color w:val="000000"/>
              </w:rPr>
              <w:t xml:space="preserve">Транспортировка </w:t>
            </w:r>
            <w:r w:rsidRPr="003874D8">
              <w:rPr>
                <w:rFonts w:ascii="Times New Roman" w:hAnsi="Times New Roman" w:cs="Times New Roman"/>
              </w:rPr>
              <w:t>детей в реабилитационные центры «</w:t>
            </w:r>
            <w:proofErr w:type="spellStart"/>
            <w:r w:rsidRPr="003874D8">
              <w:rPr>
                <w:rFonts w:ascii="Times New Roman" w:hAnsi="Times New Roman" w:cs="Times New Roman"/>
              </w:rPr>
              <w:t>Шиванда</w:t>
            </w:r>
            <w:proofErr w:type="spellEnd"/>
            <w:r w:rsidRPr="003874D8">
              <w:rPr>
                <w:rFonts w:ascii="Times New Roman" w:hAnsi="Times New Roman" w:cs="Times New Roman"/>
              </w:rPr>
              <w:t>» и «Спасатель»</w:t>
            </w:r>
          </w:p>
        </w:tc>
        <w:tc>
          <w:tcPr>
            <w:tcW w:w="2448"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Количество малообеспеченных семей, получивших адресную социальную помощь</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единиц</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21</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23</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25</w:t>
            </w:r>
          </w:p>
        </w:tc>
      </w:tr>
      <w:tr w:rsidR="005D2620" w:rsidRPr="003874D8" w:rsidTr="00865AB8">
        <w:tc>
          <w:tcPr>
            <w:tcW w:w="2160" w:type="dxa"/>
            <w:gridSpan w:val="3"/>
            <w:vMerge/>
          </w:tcPr>
          <w:p w:rsidR="005D2620" w:rsidRPr="003874D8" w:rsidRDefault="005D2620" w:rsidP="003874D8">
            <w:pPr>
              <w:tabs>
                <w:tab w:val="left" w:pos="1411"/>
              </w:tabs>
              <w:spacing w:after="0" w:line="240" w:lineRule="auto"/>
              <w:jc w:val="center"/>
              <w:rPr>
                <w:rFonts w:ascii="Times New Roman" w:hAnsi="Times New Roman" w:cs="Times New Roman"/>
                <w:color w:val="000000"/>
              </w:rPr>
            </w:pPr>
          </w:p>
        </w:tc>
        <w:tc>
          <w:tcPr>
            <w:tcW w:w="2448"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 xml:space="preserve">Количество оздоровленных </w:t>
            </w:r>
            <w:proofErr w:type="gramStart"/>
            <w:r w:rsidRPr="003874D8">
              <w:rPr>
                <w:rFonts w:ascii="Times New Roman" w:hAnsi="Times New Roman" w:cs="Times New Roman"/>
                <w:bCs/>
              </w:rPr>
              <w:t>детей  из</w:t>
            </w:r>
            <w:proofErr w:type="gramEnd"/>
            <w:r w:rsidRPr="003874D8">
              <w:rPr>
                <w:rFonts w:ascii="Times New Roman" w:hAnsi="Times New Roman" w:cs="Times New Roman"/>
                <w:bCs/>
              </w:rPr>
              <w:t xml:space="preserve"> малообеспеченных семей,</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человек</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21</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28</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29</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30</w:t>
            </w:r>
          </w:p>
        </w:tc>
      </w:tr>
      <w:tr w:rsidR="005D2620" w:rsidRPr="003874D8" w:rsidTr="00865AB8">
        <w:tc>
          <w:tcPr>
            <w:tcW w:w="2160" w:type="dxa"/>
            <w:gridSpan w:val="3"/>
            <w:vMerge w:val="restart"/>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color w:val="000000"/>
              </w:rPr>
              <w:t>Приобретение учебных пособий (рабочих тетрадей) для воспитанников ГУСО НСРЦ «Семья»</w:t>
            </w:r>
          </w:p>
        </w:tc>
        <w:tc>
          <w:tcPr>
            <w:tcW w:w="2448"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Количество малообеспеченных семей, получивших адресную социальную помощь</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единиц</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21</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23</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25</w:t>
            </w:r>
          </w:p>
        </w:tc>
      </w:tr>
      <w:tr w:rsidR="005D2620" w:rsidRPr="003874D8" w:rsidTr="00865AB8">
        <w:tc>
          <w:tcPr>
            <w:tcW w:w="2160" w:type="dxa"/>
            <w:gridSpan w:val="3"/>
            <w:vMerge/>
          </w:tcPr>
          <w:p w:rsidR="005D2620" w:rsidRPr="003874D8" w:rsidRDefault="005D2620" w:rsidP="003874D8">
            <w:pPr>
              <w:tabs>
                <w:tab w:val="left" w:pos="1411"/>
              </w:tabs>
              <w:spacing w:after="0" w:line="240" w:lineRule="auto"/>
              <w:jc w:val="center"/>
              <w:rPr>
                <w:rFonts w:ascii="Times New Roman" w:hAnsi="Times New Roman" w:cs="Times New Roman"/>
                <w:color w:val="000000"/>
              </w:rPr>
            </w:pPr>
          </w:p>
        </w:tc>
        <w:tc>
          <w:tcPr>
            <w:tcW w:w="2448"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Количество детей, улучшивших показатели качества учебно-образовательной деятельности</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человек</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16</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16</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16</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16</w:t>
            </w:r>
          </w:p>
        </w:tc>
      </w:tr>
    </w:tbl>
    <w:p w:rsidR="005D2620" w:rsidRPr="003874D8" w:rsidRDefault="005D2620" w:rsidP="002C4678">
      <w:pPr>
        <w:spacing w:after="0" w:line="240" w:lineRule="auto"/>
        <w:rPr>
          <w:rFonts w:ascii="Times New Roman" w:hAnsi="Times New Roman" w:cs="Times New Roman"/>
        </w:rPr>
      </w:pPr>
    </w:p>
    <w:p w:rsidR="005D2620" w:rsidRPr="003874D8" w:rsidRDefault="005D2620" w:rsidP="002C4678">
      <w:pPr>
        <w:pStyle w:val="Style2"/>
        <w:widowControl/>
        <w:spacing w:line="240" w:lineRule="auto"/>
        <w:rPr>
          <w:sz w:val="22"/>
          <w:szCs w:val="22"/>
        </w:rPr>
      </w:pPr>
      <w:r w:rsidRPr="003874D8">
        <w:rPr>
          <w:b/>
          <w:sz w:val="22"/>
          <w:szCs w:val="22"/>
        </w:rPr>
        <w:t xml:space="preserve">Подпрограмма </w:t>
      </w:r>
      <w:r w:rsidRPr="003874D8">
        <w:rPr>
          <w:rStyle w:val="FontStyle21"/>
          <w:sz w:val="22"/>
          <w:szCs w:val="22"/>
        </w:rPr>
        <w:t>«</w:t>
      </w:r>
      <w:r w:rsidRPr="003874D8">
        <w:rPr>
          <w:rStyle w:val="FontStyle20"/>
          <w:sz w:val="22"/>
          <w:szCs w:val="22"/>
        </w:rPr>
        <w:t>Профилактика правонарушений, наркомании и алкоголизма среди населения на территории Газимуро-Заводского района 2021-2024 годы»</w:t>
      </w:r>
    </w:p>
    <w:p w:rsidR="005D2620" w:rsidRPr="003874D8" w:rsidRDefault="005D2620" w:rsidP="002C4678">
      <w:pPr>
        <w:spacing w:after="0" w:line="240" w:lineRule="auto"/>
        <w:rPr>
          <w:rFonts w:ascii="Times New Roman" w:hAnsi="Times New Roman" w:cs="Times New Roman"/>
        </w:rPr>
      </w:pPr>
    </w:p>
    <w:p w:rsidR="005D2620" w:rsidRPr="003874D8" w:rsidRDefault="005D2620" w:rsidP="002C4678">
      <w:pPr>
        <w:pStyle w:val="Style2"/>
        <w:widowControl/>
        <w:spacing w:line="240" w:lineRule="auto"/>
        <w:rPr>
          <w:rStyle w:val="FontStyle20"/>
          <w:sz w:val="22"/>
          <w:szCs w:val="22"/>
        </w:rPr>
      </w:pPr>
      <w:r w:rsidRPr="003874D8">
        <w:rPr>
          <w:rStyle w:val="FontStyle20"/>
          <w:sz w:val="22"/>
          <w:szCs w:val="22"/>
        </w:rPr>
        <w:t xml:space="preserve">Раздел </w:t>
      </w:r>
      <w:r w:rsidR="008406BD">
        <w:rPr>
          <w:rStyle w:val="FontStyle20"/>
          <w:sz w:val="22"/>
          <w:szCs w:val="22"/>
        </w:rPr>
        <w:t>1</w:t>
      </w:r>
      <w:r w:rsidRPr="003874D8">
        <w:rPr>
          <w:rStyle w:val="FontStyle20"/>
          <w:sz w:val="22"/>
          <w:szCs w:val="22"/>
        </w:rPr>
        <w:t xml:space="preserve">. Паспорт подпрограммы </w:t>
      </w:r>
    </w:p>
    <w:p w:rsidR="005D2620" w:rsidRPr="003874D8" w:rsidRDefault="005D2620" w:rsidP="002C4678">
      <w:pPr>
        <w:pStyle w:val="Style2"/>
        <w:widowControl/>
        <w:spacing w:line="240" w:lineRule="auto"/>
        <w:rPr>
          <w:sz w:val="22"/>
          <w:szCs w:val="22"/>
        </w:rPr>
      </w:pPr>
      <w:r w:rsidRPr="003874D8">
        <w:rPr>
          <w:rStyle w:val="FontStyle21"/>
          <w:sz w:val="22"/>
          <w:szCs w:val="22"/>
        </w:rPr>
        <w:t>«</w:t>
      </w:r>
      <w:r w:rsidRPr="003874D8">
        <w:rPr>
          <w:rStyle w:val="FontStyle20"/>
          <w:sz w:val="22"/>
          <w:szCs w:val="22"/>
        </w:rPr>
        <w:t>Профилактика правонарушений, наркомании и алкоголизма среди населения на территории Газимуро-Заводского района 2021-2024 годы»</w:t>
      </w:r>
    </w:p>
    <w:p w:rsidR="005D2620" w:rsidRPr="003874D8" w:rsidRDefault="005D2620" w:rsidP="002C4678">
      <w:pPr>
        <w:pStyle w:val="Style7"/>
        <w:widowControl/>
        <w:spacing w:line="240" w:lineRule="auto"/>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196"/>
      </w:tblGrid>
      <w:tr w:rsidR="005D2620" w:rsidRPr="003874D8" w:rsidTr="00865AB8">
        <w:tc>
          <w:tcPr>
            <w:tcW w:w="2160" w:type="dxa"/>
            <w:shd w:val="clear" w:color="auto" w:fill="auto"/>
          </w:tcPr>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Наименование программы</w:t>
            </w:r>
          </w:p>
        </w:tc>
        <w:tc>
          <w:tcPr>
            <w:tcW w:w="7196" w:type="dxa"/>
            <w:shd w:val="clear" w:color="auto" w:fill="auto"/>
          </w:tcPr>
          <w:p w:rsidR="005D2620" w:rsidRPr="003874D8" w:rsidRDefault="005D2620" w:rsidP="003874D8">
            <w:pPr>
              <w:pStyle w:val="Style2"/>
              <w:widowControl/>
              <w:spacing w:line="240" w:lineRule="auto"/>
              <w:jc w:val="both"/>
              <w:rPr>
                <w:rStyle w:val="FontStyle21"/>
                <w:b/>
                <w:sz w:val="22"/>
                <w:szCs w:val="22"/>
              </w:rPr>
            </w:pPr>
            <w:r w:rsidRPr="003874D8">
              <w:rPr>
                <w:rStyle w:val="FontStyle21"/>
                <w:sz w:val="22"/>
                <w:szCs w:val="22"/>
              </w:rPr>
              <w:t xml:space="preserve">Подпрограмма </w:t>
            </w:r>
            <w:r w:rsidRPr="003874D8">
              <w:rPr>
                <w:rStyle w:val="FontStyle21"/>
                <w:b/>
                <w:sz w:val="22"/>
                <w:szCs w:val="22"/>
              </w:rPr>
              <w:t>«</w:t>
            </w:r>
            <w:r w:rsidRPr="003874D8">
              <w:rPr>
                <w:rStyle w:val="FontStyle20"/>
                <w:b w:val="0"/>
                <w:sz w:val="22"/>
                <w:szCs w:val="22"/>
              </w:rPr>
              <w:t>Профилактика правонарушений, наркомании и алкоголизма среди населения на территории Газимуро-Заводского района 2021-2024 годы»</w:t>
            </w:r>
          </w:p>
        </w:tc>
      </w:tr>
      <w:tr w:rsidR="005D2620" w:rsidRPr="003874D8" w:rsidTr="00865AB8">
        <w:tc>
          <w:tcPr>
            <w:tcW w:w="2160" w:type="dxa"/>
            <w:shd w:val="clear" w:color="auto" w:fill="auto"/>
          </w:tcPr>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Разработчик муниципальной программы</w:t>
            </w:r>
          </w:p>
        </w:tc>
        <w:tc>
          <w:tcPr>
            <w:tcW w:w="7196" w:type="dxa"/>
            <w:shd w:val="clear" w:color="auto" w:fill="auto"/>
          </w:tcPr>
          <w:p w:rsidR="005D2620" w:rsidRPr="003874D8" w:rsidRDefault="005D2620" w:rsidP="003874D8">
            <w:pPr>
              <w:pStyle w:val="Style2"/>
              <w:widowControl/>
              <w:spacing w:line="240" w:lineRule="auto"/>
              <w:jc w:val="both"/>
              <w:rPr>
                <w:rStyle w:val="FontStyle21"/>
                <w:sz w:val="22"/>
                <w:szCs w:val="22"/>
              </w:rPr>
            </w:pPr>
            <w:r w:rsidRPr="003874D8">
              <w:rPr>
                <w:rStyle w:val="FontStyle21"/>
                <w:sz w:val="22"/>
                <w:szCs w:val="22"/>
              </w:rPr>
              <w:t xml:space="preserve">Заместитель </w:t>
            </w:r>
            <w:r w:rsidR="00190729" w:rsidRPr="003874D8">
              <w:rPr>
                <w:rStyle w:val="FontStyle21"/>
                <w:sz w:val="22"/>
                <w:szCs w:val="22"/>
              </w:rPr>
              <w:t>главы муниципального района</w:t>
            </w:r>
            <w:r w:rsidRPr="003874D8">
              <w:rPr>
                <w:rStyle w:val="FontStyle21"/>
                <w:sz w:val="22"/>
                <w:szCs w:val="22"/>
              </w:rPr>
              <w:t xml:space="preserve"> по социальным вопросам, Межмуниципальный отдел Министерства Внутренних Дел Российской Федерации «Газимуро-Заводский» (далее МО МВД России «Газимуро-Заводский)</w:t>
            </w:r>
          </w:p>
        </w:tc>
      </w:tr>
      <w:tr w:rsidR="005D2620" w:rsidRPr="003874D8" w:rsidTr="00865AB8">
        <w:tc>
          <w:tcPr>
            <w:tcW w:w="2160" w:type="dxa"/>
            <w:shd w:val="clear" w:color="auto" w:fill="auto"/>
          </w:tcPr>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lastRenderedPageBreak/>
              <w:t>Исполнители мероприятий муниципальной программы</w:t>
            </w:r>
          </w:p>
          <w:p w:rsidR="005D2620" w:rsidRPr="003874D8" w:rsidRDefault="005D2620" w:rsidP="003874D8">
            <w:pPr>
              <w:pStyle w:val="Style7"/>
              <w:widowControl/>
              <w:spacing w:line="240" w:lineRule="auto"/>
              <w:rPr>
                <w:rStyle w:val="FontStyle21"/>
                <w:sz w:val="22"/>
                <w:szCs w:val="22"/>
              </w:rPr>
            </w:pPr>
          </w:p>
        </w:tc>
        <w:tc>
          <w:tcPr>
            <w:tcW w:w="7196" w:type="dxa"/>
            <w:shd w:val="clear" w:color="auto" w:fill="auto"/>
          </w:tcPr>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 органы местного самоуправления муниципального района «Газимуро-Заводский район» (далее ОМСУ);</w:t>
            </w:r>
          </w:p>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 МО МВД России «Газимуро-Заводский;</w:t>
            </w:r>
          </w:p>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 Комитет образования администрации муниципального района «Газимуро-Заводский район» (далее КО) и образовательные организации;</w:t>
            </w:r>
          </w:p>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 xml:space="preserve">- Отдел культуры, спорта и </w:t>
            </w:r>
            <w:proofErr w:type="gramStart"/>
            <w:r w:rsidRPr="003874D8">
              <w:rPr>
                <w:rStyle w:val="FontStyle21"/>
                <w:sz w:val="22"/>
                <w:szCs w:val="22"/>
              </w:rPr>
              <w:t>молодёжной политики</w:t>
            </w:r>
            <w:proofErr w:type="gramEnd"/>
            <w:r w:rsidRPr="003874D8">
              <w:rPr>
                <w:rStyle w:val="FontStyle21"/>
                <w:sz w:val="22"/>
                <w:szCs w:val="22"/>
              </w:rPr>
              <w:t xml:space="preserve"> и учреждения культуры;</w:t>
            </w:r>
          </w:p>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 Газимуро-Заводский отдел ГКУ «Краевой центр занятости населения Забайкальского края» (далее Газимуро-Заводский отдел ГКУ КЦЗН);</w:t>
            </w:r>
          </w:p>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 филиал Федерального казённого учреждения уголовно-исполнительной инспекции Управления Федеральной службы исполнения наказаний по Забайкальскому краю в Газимуро-Заводском районе (далее УИИ);</w:t>
            </w:r>
          </w:p>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 xml:space="preserve">- Государственное учреждение </w:t>
            </w:r>
            <w:proofErr w:type="gramStart"/>
            <w:r w:rsidRPr="003874D8">
              <w:rPr>
                <w:rStyle w:val="FontStyle21"/>
                <w:sz w:val="22"/>
                <w:szCs w:val="22"/>
              </w:rPr>
              <w:t>здравоохранения  «</w:t>
            </w:r>
            <w:proofErr w:type="gramEnd"/>
            <w:r w:rsidRPr="003874D8">
              <w:rPr>
                <w:rStyle w:val="FontStyle21"/>
                <w:sz w:val="22"/>
                <w:szCs w:val="22"/>
              </w:rPr>
              <w:t>Газимуро-Заводская Центральная районная больница» (далее ГУЗ ЦРБ);</w:t>
            </w:r>
          </w:p>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 xml:space="preserve">- </w:t>
            </w:r>
            <w:r w:rsidRPr="003874D8">
              <w:rPr>
                <w:sz w:val="22"/>
                <w:szCs w:val="22"/>
                <w:lang w:eastAsia="en-US"/>
              </w:rPr>
              <w:t>Государственное учреждение социального обслуживания «</w:t>
            </w:r>
            <w:proofErr w:type="spellStart"/>
            <w:r w:rsidRPr="003874D8">
              <w:rPr>
                <w:sz w:val="22"/>
                <w:szCs w:val="22"/>
                <w:lang w:eastAsia="en-US"/>
              </w:rPr>
              <w:t>Новоширокинский</w:t>
            </w:r>
            <w:proofErr w:type="spellEnd"/>
            <w:r w:rsidRPr="003874D8">
              <w:rPr>
                <w:sz w:val="22"/>
                <w:szCs w:val="22"/>
                <w:lang w:eastAsia="en-US"/>
              </w:rPr>
              <w:t xml:space="preserve"> социально- реабилитационный центр «Семья» Забайкальского края (далее ГУСО НСРЦ «Семья»)</w:t>
            </w:r>
          </w:p>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 районная газета «Вперёд»</w:t>
            </w:r>
          </w:p>
        </w:tc>
      </w:tr>
      <w:tr w:rsidR="005D2620" w:rsidRPr="003874D8" w:rsidTr="00865AB8">
        <w:tc>
          <w:tcPr>
            <w:tcW w:w="2160" w:type="dxa"/>
            <w:shd w:val="clear" w:color="auto" w:fill="auto"/>
          </w:tcPr>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Цели программы</w:t>
            </w:r>
          </w:p>
          <w:p w:rsidR="005D2620" w:rsidRPr="003874D8" w:rsidRDefault="005D2620" w:rsidP="003874D8">
            <w:pPr>
              <w:pStyle w:val="Style7"/>
              <w:widowControl/>
              <w:spacing w:line="240" w:lineRule="auto"/>
              <w:rPr>
                <w:rStyle w:val="FontStyle21"/>
                <w:sz w:val="22"/>
                <w:szCs w:val="22"/>
              </w:rPr>
            </w:pPr>
          </w:p>
        </w:tc>
        <w:tc>
          <w:tcPr>
            <w:tcW w:w="7196" w:type="dxa"/>
            <w:shd w:val="clear" w:color="auto" w:fill="auto"/>
          </w:tcPr>
          <w:p w:rsidR="005D2620" w:rsidRPr="003874D8" w:rsidRDefault="005D2620" w:rsidP="003874D8">
            <w:pPr>
              <w:pStyle w:val="Style7"/>
              <w:widowControl/>
              <w:spacing w:line="240" w:lineRule="auto"/>
              <w:rPr>
                <w:rStyle w:val="FontStyle21"/>
                <w:sz w:val="22"/>
                <w:szCs w:val="22"/>
              </w:rPr>
            </w:pPr>
            <w:r w:rsidRPr="003874D8">
              <w:rPr>
                <w:sz w:val="22"/>
                <w:szCs w:val="22"/>
              </w:rPr>
              <w:t xml:space="preserve">Укрепление на территории муниципального района «Газимуро-Заводский </w:t>
            </w:r>
            <w:proofErr w:type="gramStart"/>
            <w:r w:rsidRPr="003874D8">
              <w:rPr>
                <w:sz w:val="22"/>
                <w:szCs w:val="22"/>
              </w:rPr>
              <w:t>район»  законности</w:t>
            </w:r>
            <w:proofErr w:type="gramEnd"/>
            <w:r w:rsidRPr="003874D8">
              <w:rPr>
                <w:sz w:val="22"/>
                <w:szCs w:val="22"/>
              </w:rPr>
              <w:t>, правопорядка, защиты прав и свобод граждан, совершенствования взаимодействия органов местного самоуправления, правоохранительных, контролирующих органов, учреждений социальной сферы, общественных объединений правоохранительной направленности</w:t>
            </w:r>
          </w:p>
        </w:tc>
      </w:tr>
      <w:tr w:rsidR="005D2620" w:rsidRPr="003874D8" w:rsidTr="00865AB8">
        <w:tc>
          <w:tcPr>
            <w:tcW w:w="2160" w:type="dxa"/>
            <w:shd w:val="clear" w:color="auto" w:fill="auto"/>
          </w:tcPr>
          <w:p w:rsidR="005D2620" w:rsidRPr="003874D8" w:rsidRDefault="005D2620" w:rsidP="003874D8">
            <w:pPr>
              <w:pStyle w:val="Style6"/>
              <w:widowControl/>
              <w:spacing w:line="240" w:lineRule="auto"/>
              <w:jc w:val="both"/>
              <w:rPr>
                <w:rStyle w:val="FontStyle21"/>
                <w:sz w:val="22"/>
                <w:szCs w:val="22"/>
              </w:rPr>
            </w:pPr>
            <w:r w:rsidRPr="003874D8">
              <w:rPr>
                <w:rStyle w:val="FontStyle21"/>
                <w:sz w:val="22"/>
                <w:szCs w:val="22"/>
              </w:rPr>
              <w:t>Задачи программы</w:t>
            </w:r>
          </w:p>
          <w:p w:rsidR="005D2620" w:rsidRPr="003874D8" w:rsidRDefault="005D2620" w:rsidP="003874D8">
            <w:pPr>
              <w:pStyle w:val="Style7"/>
              <w:widowControl/>
              <w:spacing w:line="240" w:lineRule="auto"/>
              <w:rPr>
                <w:rStyle w:val="FontStyle21"/>
                <w:sz w:val="22"/>
                <w:szCs w:val="22"/>
              </w:rPr>
            </w:pPr>
          </w:p>
        </w:tc>
        <w:tc>
          <w:tcPr>
            <w:tcW w:w="7196" w:type="dxa"/>
            <w:shd w:val="clear" w:color="auto" w:fill="auto"/>
          </w:tcPr>
          <w:p w:rsidR="005D2620" w:rsidRPr="003874D8" w:rsidRDefault="005D2620" w:rsidP="003874D8">
            <w:pPr>
              <w:spacing w:after="0" w:line="240" w:lineRule="auto"/>
              <w:jc w:val="both"/>
              <w:rPr>
                <w:rFonts w:ascii="Times New Roman" w:hAnsi="Times New Roman" w:cs="Times New Roman"/>
                <w:color w:val="000000"/>
              </w:rPr>
            </w:pPr>
            <w:r w:rsidRPr="003874D8">
              <w:rPr>
                <w:rFonts w:ascii="Times New Roman" w:hAnsi="Times New Roman" w:cs="Times New Roman"/>
                <w:color w:val="000000"/>
              </w:rPr>
              <w:t>- организационное</w:t>
            </w:r>
            <w:r w:rsidRPr="003874D8">
              <w:rPr>
                <w:rFonts w:ascii="Times New Roman" w:hAnsi="Times New Roman" w:cs="Times New Roman"/>
                <w:b/>
                <w:color w:val="000000"/>
              </w:rPr>
              <w:t xml:space="preserve"> </w:t>
            </w:r>
            <w:r w:rsidRPr="003874D8">
              <w:rPr>
                <w:rFonts w:ascii="Times New Roman" w:hAnsi="Times New Roman" w:cs="Times New Roman"/>
                <w:color w:val="000000"/>
              </w:rPr>
              <w:t>и информационно-пропагандистское сопровождение деятельности в сфере профилактики правонарушений;</w:t>
            </w:r>
          </w:p>
          <w:p w:rsidR="005D2620" w:rsidRPr="003874D8" w:rsidRDefault="005D2620" w:rsidP="003874D8">
            <w:pPr>
              <w:spacing w:after="0" w:line="240" w:lineRule="auto"/>
              <w:jc w:val="both"/>
              <w:rPr>
                <w:rStyle w:val="FontStyle21"/>
                <w:color w:val="000000"/>
                <w:sz w:val="22"/>
                <w:szCs w:val="22"/>
              </w:rPr>
            </w:pPr>
            <w:r w:rsidRPr="003874D8">
              <w:rPr>
                <w:rFonts w:ascii="Times New Roman" w:hAnsi="Times New Roman" w:cs="Times New Roman"/>
                <w:b/>
              </w:rPr>
              <w:t xml:space="preserve">- </w:t>
            </w:r>
            <w:r w:rsidRPr="003874D8">
              <w:rPr>
                <w:rFonts w:ascii="Times New Roman" w:hAnsi="Times New Roman" w:cs="Times New Roman"/>
              </w:rPr>
              <w:t>противодействие распространению наркомании и алкоголизации населения.</w:t>
            </w:r>
          </w:p>
        </w:tc>
      </w:tr>
      <w:tr w:rsidR="005D2620" w:rsidRPr="003874D8" w:rsidTr="00865AB8">
        <w:tc>
          <w:tcPr>
            <w:tcW w:w="2160" w:type="dxa"/>
            <w:shd w:val="clear" w:color="auto" w:fill="auto"/>
          </w:tcPr>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Сроки реализации программы</w:t>
            </w:r>
          </w:p>
        </w:tc>
        <w:tc>
          <w:tcPr>
            <w:tcW w:w="7196" w:type="dxa"/>
            <w:shd w:val="clear" w:color="auto" w:fill="auto"/>
          </w:tcPr>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2021-2024 годы.</w:t>
            </w:r>
          </w:p>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Программа будет реализовываться в 1 этап.</w:t>
            </w:r>
          </w:p>
        </w:tc>
      </w:tr>
      <w:tr w:rsidR="005D2620" w:rsidRPr="003874D8" w:rsidTr="00865AB8">
        <w:tc>
          <w:tcPr>
            <w:tcW w:w="2160" w:type="dxa"/>
            <w:shd w:val="clear" w:color="auto" w:fill="auto"/>
          </w:tcPr>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Источники и объемы финансирования программы</w:t>
            </w:r>
          </w:p>
        </w:tc>
        <w:tc>
          <w:tcPr>
            <w:tcW w:w="7196" w:type="dxa"/>
            <w:shd w:val="clear" w:color="auto" w:fill="auto"/>
          </w:tcPr>
          <w:p w:rsidR="005D2620" w:rsidRPr="003874D8" w:rsidRDefault="005D2620" w:rsidP="003874D8">
            <w:pPr>
              <w:pStyle w:val="Style2"/>
              <w:widowControl/>
              <w:spacing w:line="240" w:lineRule="auto"/>
              <w:jc w:val="both"/>
              <w:rPr>
                <w:rStyle w:val="FontStyle20"/>
                <w:b w:val="0"/>
                <w:sz w:val="22"/>
                <w:szCs w:val="22"/>
              </w:rPr>
            </w:pPr>
            <w:r w:rsidRPr="003874D8">
              <w:rPr>
                <w:sz w:val="22"/>
                <w:szCs w:val="22"/>
              </w:rPr>
              <w:t>Затраты на реализацию мероприятий программы из бюджета муниципального района «Газимуро-Заводский район» составляют</w:t>
            </w:r>
          </w:p>
          <w:p w:rsidR="005D2620" w:rsidRPr="003874D8" w:rsidRDefault="005D2620" w:rsidP="003874D8">
            <w:pPr>
              <w:pStyle w:val="Style6"/>
              <w:widowControl/>
              <w:spacing w:line="240" w:lineRule="auto"/>
              <w:jc w:val="both"/>
              <w:rPr>
                <w:rStyle w:val="FontStyle21"/>
                <w:sz w:val="22"/>
                <w:szCs w:val="22"/>
              </w:rPr>
            </w:pPr>
            <w:r w:rsidRPr="003874D8">
              <w:rPr>
                <w:rStyle w:val="FontStyle21"/>
                <w:sz w:val="22"/>
                <w:szCs w:val="22"/>
              </w:rPr>
              <w:t>Объём финансирования подпрограммы составляет 450,0 тыс. руб., в том числе по годам:</w:t>
            </w:r>
          </w:p>
          <w:p w:rsidR="005D2620" w:rsidRPr="003874D8" w:rsidRDefault="005D2620" w:rsidP="003874D8">
            <w:pPr>
              <w:pStyle w:val="Style6"/>
              <w:widowControl/>
              <w:spacing w:line="240" w:lineRule="auto"/>
              <w:jc w:val="both"/>
              <w:rPr>
                <w:rStyle w:val="FontStyle21"/>
                <w:sz w:val="22"/>
                <w:szCs w:val="22"/>
              </w:rPr>
            </w:pPr>
            <w:r w:rsidRPr="003874D8">
              <w:rPr>
                <w:rStyle w:val="FontStyle21"/>
                <w:sz w:val="22"/>
                <w:szCs w:val="22"/>
              </w:rPr>
              <w:t>- в 2021 году- 150000 руб.;</w:t>
            </w:r>
          </w:p>
          <w:p w:rsidR="005D2620" w:rsidRPr="003874D8" w:rsidRDefault="005D2620" w:rsidP="003874D8">
            <w:pPr>
              <w:pStyle w:val="Style6"/>
              <w:widowControl/>
              <w:spacing w:line="240" w:lineRule="auto"/>
              <w:jc w:val="both"/>
              <w:rPr>
                <w:rStyle w:val="FontStyle21"/>
                <w:sz w:val="22"/>
                <w:szCs w:val="22"/>
              </w:rPr>
            </w:pPr>
            <w:r w:rsidRPr="003874D8">
              <w:rPr>
                <w:rStyle w:val="FontStyle21"/>
                <w:sz w:val="22"/>
                <w:szCs w:val="22"/>
              </w:rPr>
              <w:t>- в 2022 году - 100000 руб.;</w:t>
            </w:r>
          </w:p>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 в 2023 году - 100000 руб.;</w:t>
            </w:r>
          </w:p>
          <w:p w:rsidR="005D2620" w:rsidRPr="003874D8" w:rsidRDefault="005D2620" w:rsidP="003874D8">
            <w:pPr>
              <w:pStyle w:val="Style2"/>
              <w:widowControl/>
              <w:spacing w:line="240" w:lineRule="auto"/>
              <w:jc w:val="both"/>
              <w:rPr>
                <w:rStyle w:val="FontStyle21"/>
                <w:b/>
                <w:sz w:val="22"/>
                <w:szCs w:val="22"/>
              </w:rPr>
            </w:pPr>
            <w:r w:rsidRPr="003874D8">
              <w:rPr>
                <w:rStyle w:val="FontStyle21"/>
                <w:sz w:val="22"/>
                <w:szCs w:val="22"/>
              </w:rPr>
              <w:t>-   в 2024 году – 100000 руб.</w:t>
            </w:r>
          </w:p>
        </w:tc>
      </w:tr>
      <w:tr w:rsidR="005D2620" w:rsidRPr="003874D8" w:rsidTr="00865AB8">
        <w:tc>
          <w:tcPr>
            <w:tcW w:w="2160" w:type="dxa"/>
            <w:vMerge w:val="restart"/>
            <w:shd w:val="clear" w:color="auto" w:fill="auto"/>
          </w:tcPr>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Ожидаемые результаты реализации программы</w:t>
            </w:r>
          </w:p>
          <w:p w:rsidR="005D2620" w:rsidRPr="003874D8" w:rsidRDefault="005D2620" w:rsidP="003874D8">
            <w:pPr>
              <w:pStyle w:val="Style7"/>
              <w:widowControl/>
              <w:spacing w:line="240" w:lineRule="auto"/>
              <w:rPr>
                <w:rStyle w:val="FontStyle21"/>
                <w:sz w:val="22"/>
                <w:szCs w:val="22"/>
              </w:rPr>
            </w:pPr>
          </w:p>
        </w:tc>
        <w:tc>
          <w:tcPr>
            <w:tcW w:w="7196" w:type="dxa"/>
            <w:shd w:val="clear" w:color="auto" w:fill="auto"/>
          </w:tcPr>
          <w:p w:rsidR="005D2620" w:rsidRPr="003874D8" w:rsidRDefault="005D2620" w:rsidP="003874D8">
            <w:pPr>
              <w:tabs>
                <w:tab w:val="left" w:pos="1411"/>
              </w:tabs>
              <w:spacing w:after="0" w:line="240" w:lineRule="auto"/>
              <w:jc w:val="both"/>
              <w:rPr>
                <w:rFonts w:ascii="Times New Roman" w:hAnsi="Times New Roman" w:cs="Times New Roman"/>
                <w:bCs/>
              </w:rPr>
            </w:pPr>
            <w:r w:rsidRPr="003874D8">
              <w:rPr>
                <w:rFonts w:ascii="Times New Roman" w:hAnsi="Times New Roman" w:cs="Times New Roman"/>
                <w:bCs/>
              </w:rPr>
              <w:t>Повышение уровня удовлетворенности населения деятельностью органов местного самоуправления и правоохранительных органов муниципального района по разработке и реализации мер, направленных на обеспечение правопорядка до 50%</w:t>
            </w:r>
          </w:p>
        </w:tc>
      </w:tr>
      <w:tr w:rsidR="005D2620" w:rsidRPr="003874D8" w:rsidTr="00865AB8">
        <w:tc>
          <w:tcPr>
            <w:tcW w:w="2160" w:type="dxa"/>
            <w:vMerge/>
            <w:shd w:val="clear" w:color="auto" w:fill="auto"/>
          </w:tcPr>
          <w:p w:rsidR="005D2620" w:rsidRPr="003874D8" w:rsidRDefault="005D2620" w:rsidP="003874D8">
            <w:pPr>
              <w:pStyle w:val="Style7"/>
              <w:widowControl/>
              <w:spacing w:line="240" w:lineRule="auto"/>
              <w:rPr>
                <w:rStyle w:val="FontStyle21"/>
                <w:sz w:val="22"/>
                <w:szCs w:val="22"/>
              </w:rPr>
            </w:pPr>
          </w:p>
        </w:tc>
        <w:tc>
          <w:tcPr>
            <w:tcW w:w="7196" w:type="dxa"/>
            <w:shd w:val="clear" w:color="auto" w:fill="auto"/>
          </w:tcPr>
          <w:p w:rsidR="005D2620" w:rsidRPr="003874D8" w:rsidRDefault="005D2620" w:rsidP="003874D8">
            <w:pPr>
              <w:tabs>
                <w:tab w:val="left" w:pos="1411"/>
              </w:tabs>
              <w:spacing w:after="0" w:line="240" w:lineRule="auto"/>
              <w:jc w:val="both"/>
              <w:rPr>
                <w:rFonts w:ascii="Times New Roman" w:hAnsi="Times New Roman" w:cs="Times New Roman"/>
                <w:bCs/>
              </w:rPr>
            </w:pPr>
            <w:r w:rsidRPr="003874D8">
              <w:rPr>
                <w:rFonts w:ascii="Times New Roman" w:hAnsi="Times New Roman" w:cs="Times New Roman"/>
                <w:bCs/>
              </w:rPr>
              <w:t>Увеличение охвата населения, в т.ч. детей, профилактическими мероприятиями</w:t>
            </w:r>
          </w:p>
        </w:tc>
      </w:tr>
      <w:tr w:rsidR="005D2620" w:rsidRPr="003874D8" w:rsidTr="00865AB8">
        <w:tc>
          <w:tcPr>
            <w:tcW w:w="2160" w:type="dxa"/>
            <w:vMerge/>
            <w:shd w:val="clear" w:color="auto" w:fill="auto"/>
          </w:tcPr>
          <w:p w:rsidR="005D2620" w:rsidRPr="003874D8" w:rsidRDefault="005D2620" w:rsidP="003874D8">
            <w:pPr>
              <w:pStyle w:val="Style7"/>
              <w:widowControl/>
              <w:spacing w:line="240" w:lineRule="auto"/>
              <w:rPr>
                <w:rStyle w:val="FontStyle21"/>
                <w:sz w:val="22"/>
                <w:szCs w:val="22"/>
              </w:rPr>
            </w:pPr>
          </w:p>
        </w:tc>
        <w:tc>
          <w:tcPr>
            <w:tcW w:w="7196" w:type="dxa"/>
            <w:shd w:val="clear" w:color="auto" w:fill="auto"/>
          </w:tcPr>
          <w:p w:rsidR="005D2620" w:rsidRPr="003874D8" w:rsidRDefault="005D2620" w:rsidP="003874D8">
            <w:pPr>
              <w:tabs>
                <w:tab w:val="left" w:pos="1411"/>
              </w:tabs>
              <w:spacing w:after="0" w:line="240" w:lineRule="auto"/>
              <w:jc w:val="both"/>
              <w:rPr>
                <w:rFonts w:ascii="Times New Roman" w:hAnsi="Times New Roman" w:cs="Times New Roman"/>
                <w:bCs/>
              </w:rPr>
            </w:pPr>
            <w:r w:rsidRPr="003874D8">
              <w:rPr>
                <w:rFonts w:ascii="Times New Roman" w:hAnsi="Times New Roman" w:cs="Times New Roman"/>
                <w:bCs/>
              </w:rPr>
              <w:t xml:space="preserve">Снижение уровня </w:t>
            </w:r>
            <w:proofErr w:type="spellStart"/>
            <w:r w:rsidRPr="003874D8">
              <w:rPr>
                <w:rFonts w:ascii="Times New Roman" w:hAnsi="Times New Roman" w:cs="Times New Roman"/>
                <w:bCs/>
              </w:rPr>
              <w:t>наркозаболеваемости</w:t>
            </w:r>
            <w:proofErr w:type="spellEnd"/>
            <w:r w:rsidRPr="003874D8">
              <w:rPr>
                <w:rFonts w:ascii="Times New Roman" w:hAnsi="Times New Roman" w:cs="Times New Roman"/>
                <w:bCs/>
              </w:rPr>
              <w:t xml:space="preserve"> </w:t>
            </w:r>
            <w:r w:rsidRPr="003874D8">
              <w:rPr>
                <w:rFonts w:ascii="Times New Roman" w:hAnsi="Times New Roman" w:cs="Times New Roman"/>
                <w:color w:val="000000"/>
              </w:rPr>
              <w:t>(относительное количество больных наркоманией из расчета на 10 тыс. человек) до 14 единиц</w:t>
            </w:r>
          </w:p>
        </w:tc>
      </w:tr>
      <w:tr w:rsidR="005D2620" w:rsidRPr="003874D8" w:rsidTr="00865AB8">
        <w:tc>
          <w:tcPr>
            <w:tcW w:w="2160" w:type="dxa"/>
            <w:vMerge/>
            <w:shd w:val="clear" w:color="auto" w:fill="auto"/>
          </w:tcPr>
          <w:p w:rsidR="005D2620" w:rsidRPr="003874D8" w:rsidRDefault="005D2620" w:rsidP="003874D8">
            <w:pPr>
              <w:pStyle w:val="Style7"/>
              <w:widowControl/>
              <w:spacing w:line="240" w:lineRule="auto"/>
              <w:rPr>
                <w:rStyle w:val="FontStyle21"/>
                <w:sz w:val="22"/>
                <w:szCs w:val="22"/>
              </w:rPr>
            </w:pPr>
          </w:p>
        </w:tc>
        <w:tc>
          <w:tcPr>
            <w:tcW w:w="7196" w:type="dxa"/>
            <w:shd w:val="clear" w:color="auto" w:fill="auto"/>
          </w:tcPr>
          <w:p w:rsidR="005D2620" w:rsidRPr="003874D8" w:rsidRDefault="005D2620" w:rsidP="003874D8">
            <w:pPr>
              <w:tabs>
                <w:tab w:val="left" w:pos="1411"/>
              </w:tabs>
              <w:spacing w:after="0" w:line="240" w:lineRule="auto"/>
              <w:jc w:val="both"/>
              <w:rPr>
                <w:rFonts w:ascii="Times New Roman" w:hAnsi="Times New Roman" w:cs="Times New Roman"/>
                <w:bCs/>
              </w:rPr>
            </w:pPr>
            <w:r w:rsidRPr="003874D8">
              <w:rPr>
                <w:rFonts w:ascii="Times New Roman" w:hAnsi="Times New Roman" w:cs="Times New Roman"/>
                <w:bCs/>
              </w:rPr>
              <w:t>Увеличение количества выявленных преступлений, связанных с незаконным оборотом наркотиков (из расчета на 10 тыс. чел.) до 17 единиц</w:t>
            </w:r>
          </w:p>
        </w:tc>
      </w:tr>
      <w:tr w:rsidR="005D2620" w:rsidRPr="003874D8" w:rsidTr="00865AB8">
        <w:tc>
          <w:tcPr>
            <w:tcW w:w="2160" w:type="dxa"/>
            <w:vMerge/>
            <w:shd w:val="clear" w:color="auto" w:fill="auto"/>
          </w:tcPr>
          <w:p w:rsidR="005D2620" w:rsidRPr="003874D8" w:rsidRDefault="005D2620" w:rsidP="003874D8">
            <w:pPr>
              <w:pStyle w:val="Style7"/>
              <w:widowControl/>
              <w:spacing w:line="240" w:lineRule="auto"/>
              <w:rPr>
                <w:rStyle w:val="FontStyle21"/>
                <w:sz w:val="22"/>
                <w:szCs w:val="22"/>
              </w:rPr>
            </w:pPr>
          </w:p>
        </w:tc>
        <w:tc>
          <w:tcPr>
            <w:tcW w:w="7196" w:type="dxa"/>
            <w:shd w:val="clear" w:color="auto" w:fill="auto"/>
          </w:tcPr>
          <w:p w:rsidR="005D2620" w:rsidRPr="003874D8" w:rsidRDefault="005D2620" w:rsidP="003874D8">
            <w:pPr>
              <w:tabs>
                <w:tab w:val="left" w:pos="1411"/>
              </w:tabs>
              <w:spacing w:after="0" w:line="240" w:lineRule="auto"/>
              <w:jc w:val="both"/>
              <w:rPr>
                <w:rFonts w:ascii="Times New Roman" w:hAnsi="Times New Roman" w:cs="Times New Roman"/>
                <w:bCs/>
              </w:rPr>
            </w:pPr>
            <w:r w:rsidRPr="003874D8">
              <w:rPr>
                <w:rFonts w:ascii="Times New Roman" w:hAnsi="Times New Roman" w:cs="Times New Roman"/>
                <w:bCs/>
              </w:rPr>
              <w:t xml:space="preserve">Увеличение количества размещенных в средствах массовой информации публикаций, направленных на профилактику </w:t>
            </w:r>
            <w:r w:rsidRPr="003874D8">
              <w:rPr>
                <w:rFonts w:ascii="Times New Roman" w:hAnsi="Times New Roman" w:cs="Times New Roman"/>
                <w:color w:val="000000"/>
              </w:rPr>
              <w:t>правонарушений, обеспечение общественной безопасности и противодействие преступности</w:t>
            </w:r>
          </w:p>
        </w:tc>
      </w:tr>
    </w:tbl>
    <w:p w:rsidR="005D2620" w:rsidRPr="003874D8" w:rsidRDefault="005D2620" w:rsidP="002C4678">
      <w:pPr>
        <w:spacing w:after="0" w:line="240" w:lineRule="auto"/>
        <w:jc w:val="center"/>
        <w:rPr>
          <w:rFonts w:ascii="Times New Roman" w:hAnsi="Times New Roman" w:cs="Times New Roman"/>
          <w:b/>
        </w:rPr>
      </w:pPr>
    </w:p>
    <w:p w:rsidR="005D2620" w:rsidRPr="003874D8" w:rsidRDefault="005D2620" w:rsidP="002C4678">
      <w:pPr>
        <w:pStyle w:val="Style2"/>
        <w:widowControl/>
        <w:spacing w:line="240" w:lineRule="auto"/>
        <w:rPr>
          <w:rStyle w:val="FontStyle20"/>
          <w:sz w:val="22"/>
          <w:szCs w:val="22"/>
        </w:rPr>
      </w:pPr>
      <w:r w:rsidRPr="003874D8">
        <w:rPr>
          <w:b/>
          <w:sz w:val="22"/>
          <w:szCs w:val="22"/>
        </w:rPr>
        <w:t>Раздел 2. Характеристика текущего состояния сферы действия подпрограммы «</w:t>
      </w:r>
      <w:r w:rsidRPr="003874D8">
        <w:rPr>
          <w:rStyle w:val="FontStyle20"/>
          <w:sz w:val="22"/>
          <w:szCs w:val="22"/>
        </w:rPr>
        <w:t>Профилактика правонарушений, наркомании и алкоголизма среди населения на территории Газимуро-Заводского района 2021-2024 годы»</w:t>
      </w:r>
    </w:p>
    <w:p w:rsidR="005D2620" w:rsidRPr="003874D8" w:rsidRDefault="005D2620" w:rsidP="002C4678">
      <w:pPr>
        <w:pStyle w:val="Style2"/>
        <w:widowControl/>
        <w:spacing w:line="240" w:lineRule="auto"/>
        <w:rPr>
          <w:sz w:val="22"/>
          <w:szCs w:val="22"/>
        </w:rPr>
      </w:pPr>
    </w:p>
    <w:p w:rsidR="005D2620" w:rsidRPr="003874D8" w:rsidRDefault="005D2620" w:rsidP="002C4678">
      <w:pPr>
        <w:spacing w:after="0" w:line="240" w:lineRule="auto"/>
        <w:ind w:firstLine="708"/>
        <w:jc w:val="both"/>
        <w:rPr>
          <w:rFonts w:ascii="Times New Roman" w:hAnsi="Times New Roman" w:cs="Times New Roman"/>
        </w:rPr>
      </w:pPr>
      <w:r w:rsidRPr="003874D8">
        <w:rPr>
          <w:rFonts w:ascii="Times New Roman" w:hAnsi="Times New Roman" w:cs="Times New Roman"/>
        </w:rPr>
        <w:t>Анализ складывающейся в 2020 году на территории Газимуро-Заводского района криминогенной обстановки с учетом социально-экономических факторов, определяет основные направления деятельности МО МВД России «Газимуро-Заводский» на 2021-2024 годы в сфере общественной безопасности.</w:t>
      </w:r>
    </w:p>
    <w:p w:rsidR="005D2620" w:rsidRPr="003874D8" w:rsidRDefault="005D2620" w:rsidP="002C4678">
      <w:pPr>
        <w:spacing w:after="0" w:line="240" w:lineRule="auto"/>
        <w:ind w:firstLine="720"/>
        <w:jc w:val="both"/>
        <w:rPr>
          <w:rFonts w:ascii="Times New Roman" w:hAnsi="Times New Roman" w:cs="Times New Roman"/>
        </w:rPr>
      </w:pPr>
      <w:r w:rsidRPr="003874D8">
        <w:rPr>
          <w:rFonts w:ascii="Times New Roman" w:hAnsi="Times New Roman" w:cs="Times New Roman"/>
        </w:rPr>
        <w:t>За 2018 год на территории Газимуро-Заводского района зарегистрировано 228 преступлений, что на 5</w:t>
      </w:r>
      <w:proofErr w:type="gramStart"/>
      <w:r w:rsidRPr="003874D8">
        <w:rPr>
          <w:rFonts w:ascii="Times New Roman" w:hAnsi="Times New Roman" w:cs="Times New Roman"/>
        </w:rPr>
        <w:t>%  ниже</w:t>
      </w:r>
      <w:proofErr w:type="gramEnd"/>
      <w:r w:rsidRPr="003874D8">
        <w:rPr>
          <w:rFonts w:ascii="Times New Roman" w:hAnsi="Times New Roman" w:cs="Times New Roman"/>
        </w:rPr>
        <w:t xml:space="preserve"> чем в 2017 году (240 преступлений), в 2019 году за 12 месяцев зарегистрировано 217 преступлений -  снижение на 4,8 %. За 6 месяцев 2020 года </w:t>
      </w:r>
      <w:proofErr w:type="gramStart"/>
      <w:r w:rsidRPr="003874D8">
        <w:rPr>
          <w:rFonts w:ascii="Times New Roman" w:hAnsi="Times New Roman" w:cs="Times New Roman"/>
        </w:rPr>
        <w:t>зарегистрировано  126</w:t>
      </w:r>
      <w:proofErr w:type="gramEnd"/>
      <w:r w:rsidRPr="003874D8">
        <w:rPr>
          <w:rFonts w:ascii="Times New Roman" w:hAnsi="Times New Roman" w:cs="Times New Roman"/>
        </w:rPr>
        <w:t xml:space="preserve"> преступлений (за 6 месяцев 2019 – 106, таким образом, наблюдается рост на 18,9%).  Однако, исходя из общего анализа, следует, что на </w:t>
      </w:r>
      <w:proofErr w:type="gramStart"/>
      <w:r w:rsidRPr="003874D8">
        <w:rPr>
          <w:rFonts w:ascii="Times New Roman" w:hAnsi="Times New Roman" w:cs="Times New Roman"/>
        </w:rPr>
        <w:t>протяжении  последних</w:t>
      </w:r>
      <w:proofErr w:type="gramEnd"/>
      <w:r w:rsidRPr="003874D8">
        <w:rPr>
          <w:rFonts w:ascii="Times New Roman" w:hAnsi="Times New Roman" w:cs="Times New Roman"/>
        </w:rPr>
        <w:t xml:space="preserve"> трех лет наблюдается снижение преступности.</w:t>
      </w:r>
    </w:p>
    <w:p w:rsidR="005D2620" w:rsidRPr="003874D8" w:rsidRDefault="005D2620" w:rsidP="002C4678">
      <w:pPr>
        <w:spacing w:after="0" w:line="240" w:lineRule="auto"/>
        <w:ind w:firstLine="720"/>
        <w:jc w:val="both"/>
        <w:rPr>
          <w:rFonts w:ascii="Times New Roman" w:hAnsi="Times New Roman" w:cs="Times New Roman"/>
        </w:rPr>
      </w:pPr>
      <w:r w:rsidRPr="003874D8">
        <w:rPr>
          <w:rFonts w:ascii="Times New Roman" w:hAnsi="Times New Roman" w:cs="Times New Roman"/>
        </w:rPr>
        <w:t xml:space="preserve">В том числе тяжких и особо тяжких </w:t>
      </w:r>
      <w:proofErr w:type="gramStart"/>
      <w:r w:rsidRPr="003874D8">
        <w:rPr>
          <w:rFonts w:ascii="Times New Roman" w:hAnsi="Times New Roman" w:cs="Times New Roman"/>
        </w:rPr>
        <w:t>преступлений  в</w:t>
      </w:r>
      <w:proofErr w:type="gramEnd"/>
      <w:r w:rsidRPr="003874D8">
        <w:rPr>
          <w:rFonts w:ascii="Times New Roman" w:hAnsi="Times New Roman" w:cs="Times New Roman"/>
        </w:rPr>
        <w:t xml:space="preserve"> 2018 году зарегистрировано  40 преступлений (АППГ – 53, снижение 24,5 %),  в 2019 году зарегистрировано 30 снижение на 30 %,  за 6 месяцев 2020 года зарегистрировано 25 (+25 %)</w:t>
      </w:r>
    </w:p>
    <w:p w:rsidR="005D2620" w:rsidRPr="003874D8" w:rsidRDefault="005D2620" w:rsidP="002C4678">
      <w:pPr>
        <w:spacing w:after="0" w:line="240" w:lineRule="auto"/>
        <w:ind w:firstLine="720"/>
        <w:jc w:val="both"/>
        <w:rPr>
          <w:rFonts w:ascii="Times New Roman" w:hAnsi="Times New Roman" w:cs="Times New Roman"/>
        </w:rPr>
      </w:pPr>
      <w:r w:rsidRPr="003874D8">
        <w:rPr>
          <w:rFonts w:ascii="Times New Roman" w:hAnsi="Times New Roman" w:cs="Times New Roman"/>
        </w:rPr>
        <w:t xml:space="preserve">Несовершеннолетними и при их участии в 2018 году совершено 9 </w:t>
      </w:r>
      <w:proofErr w:type="gramStart"/>
      <w:r w:rsidRPr="003874D8">
        <w:rPr>
          <w:rFonts w:ascii="Times New Roman" w:hAnsi="Times New Roman" w:cs="Times New Roman"/>
        </w:rPr>
        <w:t>преступлений,  что</w:t>
      </w:r>
      <w:proofErr w:type="gramEnd"/>
      <w:r w:rsidRPr="003874D8">
        <w:rPr>
          <w:rFonts w:ascii="Times New Roman" w:hAnsi="Times New Roman" w:cs="Times New Roman"/>
        </w:rPr>
        <w:t xml:space="preserve"> на 10 % меньше чем в 2017 году  - 10 преступлений,  в 2019 году совершено 7 преступлений  - снижение на 22,2 % , за 6 месяцев 2020 года   совершено 1 преступление – снижение на 75,0%  (АППГ-4).  </w:t>
      </w:r>
    </w:p>
    <w:p w:rsidR="005D2620" w:rsidRPr="003874D8" w:rsidRDefault="005D2620" w:rsidP="002C4678">
      <w:pPr>
        <w:spacing w:after="0" w:line="240" w:lineRule="auto"/>
        <w:ind w:firstLine="720"/>
        <w:jc w:val="both"/>
        <w:rPr>
          <w:rFonts w:ascii="Times New Roman" w:hAnsi="Times New Roman" w:cs="Times New Roman"/>
        </w:rPr>
      </w:pPr>
      <w:r w:rsidRPr="003874D8">
        <w:rPr>
          <w:rFonts w:ascii="Times New Roman" w:hAnsi="Times New Roman" w:cs="Times New Roman"/>
        </w:rPr>
        <w:t xml:space="preserve">Наблюдается рост преступлений совершенных в состоянии алкогольного опьянения. В 2018 году в состоянии алкогольного опьянения было совершено 80 преступлений </w:t>
      </w:r>
      <w:proofErr w:type="gramStart"/>
      <w:r w:rsidRPr="003874D8">
        <w:rPr>
          <w:rFonts w:ascii="Times New Roman" w:hAnsi="Times New Roman" w:cs="Times New Roman"/>
        </w:rPr>
        <w:t>( +</w:t>
      </w:r>
      <w:proofErr w:type="gramEnd"/>
      <w:r w:rsidRPr="003874D8">
        <w:rPr>
          <w:rFonts w:ascii="Times New Roman" w:hAnsi="Times New Roman" w:cs="Times New Roman"/>
        </w:rPr>
        <w:t xml:space="preserve"> 5,3 %  2017 год – 76 преступлений), в 2019 году было совершено 82 преступления + 2,5 %, . За 6 месяцев 2020 года совершено 45 преступлений (АППГ-38) или на 18,4 % больше прошлого года.</w:t>
      </w:r>
    </w:p>
    <w:p w:rsidR="005D2620" w:rsidRPr="003874D8" w:rsidRDefault="005D2620" w:rsidP="002C4678">
      <w:pPr>
        <w:autoSpaceDE w:val="0"/>
        <w:autoSpaceDN w:val="0"/>
        <w:adjustRightInd w:val="0"/>
        <w:spacing w:after="0" w:line="240" w:lineRule="auto"/>
        <w:ind w:firstLine="708"/>
        <w:jc w:val="both"/>
        <w:rPr>
          <w:rFonts w:ascii="Times New Roman" w:hAnsi="Times New Roman" w:cs="Times New Roman"/>
          <w:lang w:eastAsia="en-US"/>
        </w:rPr>
      </w:pPr>
      <w:r w:rsidRPr="003874D8">
        <w:rPr>
          <w:rFonts w:ascii="Times New Roman" w:hAnsi="Times New Roman" w:cs="Times New Roman"/>
        </w:rPr>
        <w:t xml:space="preserve">Исходя из анализа преступлений, совершенных в общественных местах, в том числе и на улице, следует, </w:t>
      </w:r>
      <w:proofErr w:type="gramStart"/>
      <w:r w:rsidRPr="003874D8">
        <w:rPr>
          <w:rFonts w:ascii="Times New Roman" w:hAnsi="Times New Roman" w:cs="Times New Roman"/>
        </w:rPr>
        <w:t>что  в</w:t>
      </w:r>
      <w:proofErr w:type="gramEnd"/>
      <w:r w:rsidRPr="003874D8">
        <w:rPr>
          <w:rFonts w:ascii="Times New Roman" w:hAnsi="Times New Roman" w:cs="Times New Roman"/>
        </w:rPr>
        <w:t xml:space="preserve"> 2018 году   было снижение преступлений данной категории – 31 преступление (АППГ- 50 снижение  на 38,0%), однако  по завершению 2019 года зарегистрировано 39 преступлений   рост на 25,8%).  За 6 месяцев 2020 года зарегистрирован рост преступлений данной категории – 24 (+ 14,3% в численном выражении – 21). Однако исходя из анализа преступлений совершенных в общественных местах, в том числе на улице,  что большое количество преступлений, это преступления, предусмотренные ст. 264.1 УК РФ –</w:t>
      </w:r>
      <w:r w:rsidRPr="003874D8">
        <w:rPr>
          <w:rFonts w:ascii="Times New Roman" w:hAnsi="Times New Roman" w:cs="Times New Roman"/>
          <w:lang w:eastAsia="en-US"/>
        </w:rPr>
        <w:t xml:space="preserve"> </w:t>
      </w:r>
      <w:hyperlink r:id="rId8" w:history="1">
        <w:r w:rsidRPr="003874D8">
          <w:rPr>
            <w:rFonts w:ascii="Times New Roman" w:hAnsi="Times New Roman" w:cs="Times New Roman"/>
            <w:color w:val="000000"/>
            <w:lang w:eastAsia="en-US"/>
          </w:rPr>
          <w:t>Управление</w:t>
        </w:r>
      </w:hyperlink>
      <w:r w:rsidRPr="003874D8">
        <w:rPr>
          <w:rFonts w:ascii="Times New Roman" w:hAnsi="Times New Roman" w:cs="Times New Roman"/>
          <w:lang w:eastAsia="en-US"/>
        </w:rPr>
        <w:t xml:space="preserve">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w:t>
      </w:r>
      <w:proofErr w:type="gramStart"/>
      <w:r w:rsidRPr="003874D8">
        <w:rPr>
          <w:rFonts w:ascii="Times New Roman" w:hAnsi="Times New Roman" w:cs="Times New Roman"/>
          <w:lang w:eastAsia="en-US"/>
        </w:rPr>
        <w:t>За  2018</w:t>
      </w:r>
      <w:proofErr w:type="gramEnd"/>
      <w:r w:rsidRPr="003874D8">
        <w:rPr>
          <w:rFonts w:ascii="Times New Roman" w:hAnsi="Times New Roman" w:cs="Times New Roman"/>
          <w:lang w:eastAsia="en-US"/>
        </w:rPr>
        <w:t xml:space="preserve"> год зарегистрировано -  14 преступлений, 2019 – 26,  2020 -12. Наблюдается снижение количества краж совершенных в общественных местах.</w:t>
      </w:r>
    </w:p>
    <w:p w:rsidR="005D2620" w:rsidRPr="003874D8" w:rsidRDefault="005D2620" w:rsidP="002C4678">
      <w:pPr>
        <w:spacing w:after="0" w:line="240" w:lineRule="auto"/>
        <w:ind w:firstLine="720"/>
        <w:jc w:val="both"/>
        <w:rPr>
          <w:rFonts w:ascii="Times New Roman" w:hAnsi="Times New Roman" w:cs="Times New Roman"/>
        </w:rPr>
      </w:pPr>
      <w:r w:rsidRPr="003874D8">
        <w:rPr>
          <w:rFonts w:ascii="Times New Roman" w:hAnsi="Times New Roman" w:cs="Times New Roman"/>
        </w:rPr>
        <w:t xml:space="preserve">По линии борьбы с незаконным оборотом наркотических средств </w:t>
      </w:r>
      <w:proofErr w:type="gramStart"/>
      <w:r w:rsidRPr="003874D8">
        <w:rPr>
          <w:rFonts w:ascii="Times New Roman" w:hAnsi="Times New Roman" w:cs="Times New Roman"/>
        </w:rPr>
        <w:t>за  2018</w:t>
      </w:r>
      <w:proofErr w:type="gramEnd"/>
      <w:r w:rsidRPr="003874D8">
        <w:rPr>
          <w:rFonts w:ascii="Times New Roman" w:hAnsi="Times New Roman" w:cs="Times New Roman"/>
        </w:rPr>
        <w:t xml:space="preserve"> год поставлено на учет 19 преступлений (АППГ-21),   2019 год – 12 преступлений,  6 месяцев 2020 года -  6 преступлений.  </w:t>
      </w:r>
      <w:proofErr w:type="gramStart"/>
      <w:r w:rsidRPr="003874D8">
        <w:rPr>
          <w:rFonts w:ascii="Times New Roman" w:hAnsi="Times New Roman" w:cs="Times New Roman"/>
        </w:rPr>
        <w:t>Привлечено  к</w:t>
      </w:r>
      <w:proofErr w:type="gramEnd"/>
      <w:r w:rsidRPr="003874D8">
        <w:rPr>
          <w:rFonts w:ascii="Times New Roman" w:hAnsi="Times New Roman" w:cs="Times New Roman"/>
        </w:rPr>
        <w:t xml:space="preserve"> административной ответственности в сфере незаконного оборота наркотических средств – 2018 год – 60 человек,  2019 – 53 человека, 6 месяцев 2020 года -  26  человек.  </w:t>
      </w:r>
    </w:p>
    <w:p w:rsidR="005D2620" w:rsidRPr="003874D8" w:rsidRDefault="005D2620" w:rsidP="002C4678">
      <w:pPr>
        <w:spacing w:after="0" w:line="240" w:lineRule="auto"/>
        <w:ind w:firstLine="708"/>
        <w:jc w:val="both"/>
        <w:rPr>
          <w:rFonts w:ascii="Times New Roman" w:hAnsi="Times New Roman" w:cs="Times New Roman"/>
        </w:rPr>
      </w:pPr>
      <w:r w:rsidRPr="003874D8">
        <w:rPr>
          <w:rFonts w:ascii="Times New Roman" w:hAnsi="Times New Roman" w:cs="Times New Roman"/>
        </w:rPr>
        <w:t>Анализируя преступления, совершенные ранее совершавшими гражданами, в том числе ранее судимыми, можно сказать, что   в 2018 году совершено 103 преступления (АППГ</w:t>
      </w:r>
      <w:proofErr w:type="gramStart"/>
      <w:r w:rsidRPr="003874D8">
        <w:rPr>
          <w:rFonts w:ascii="Times New Roman" w:hAnsi="Times New Roman" w:cs="Times New Roman"/>
        </w:rPr>
        <w:t>-  80</w:t>
      </w:r>
      <w:proofErr w:type="gramEnd"/>
      <w:r w:rsidRPr="003874D8">
        <w:rPr>
          <w:rFonts w:ascii="Times New Roman" w:hAnsi="Times New Roman" w:cs="Times New Roman"/>
        </w:rPr>
        <w:t xml:space="preserve">, рост 28.8 %).  в том числе ранее судимыми – 44 преступления (АППГ- 23 рост на 91.3%). Однако в 2019 году   наблюдается </w:t>
      </w:r>
      <w:proofErr w:type="gramStart"/>
      <w:r w:rsidRPr="003874D8">
        <w:rPr>
          <w:rFonts w:ascii="Times New Roman" w:hAnsi="Times New Roman" w:cs="Times New Roman"/>
        </w:rPr>
        <w:t>снижение  преступлений</w:t>
      </w:r>
      <w:proofErr w:type="gramEnd"/>
      <w:r w:rsidRPr="003874D8">
        <w:rPr>
          <w:rFonts w:ascii="Times New Roman" w:hAnsi="Times New Roman" w:cs="Times New Roman"/>
        </w:rPr>
        <w:t>, совершенных вышеуказанной категорией лиц, а именно – 84 ( снижение на 18,4%)., ранее судимыми 26 ( снижение на 40,9%).</w:t>
      </w:r>
      <w:r w:rsidR="00190729" w:rsidRPr="003874D8">
        <w:rPr>
          <w:rFonts w:ascii="Times New Roman" w:hAnsi="Times New Roman" w:cs="Times New Roman"/>
        </w:rPr>
        <w:t xml:space="preserve"> </w:t>
      </w:r>
      <w:r w:rsidRPr="003874D8">
        <w:rPr>
          <w:rFonts w:ascii="Times New Roman" w:hAnsi="Times New Roman" w:cs="Times New Roman"/>
        </w:rPr>
        <w:t>Однако за 6 месяцев 2020 года вновь наблюдается рост преступлений, совершенных ранее совершавшими – 58 (+61.1%), в том числе ранее судимыми – 24 (+41,2%).</w:t>
      </w:r>
    </w:p>
    <w:p w:rsidR="005D2620" w:rsidRPr="003874D8" w:rsidRDefault="005D2620" w:rsidP="002C4678">
      <w:pPr>
        <w:spacing w:after="0" w:line="240" w:lineRule="auto"/>
        <w:ind w:firstLine="708"/>
        <w:jc w:val="both"/>
        <w:rPr>
          <w:rFonts w:ascii="Times New Roman" w:hAnsi="Times New Roman" w:cs="Times New Roman"/>
        </w:rPr>
      </w:pPr>
      <w:r w:rsidRPr="003874D8">
        <w:rPr>
          <w:rFonts w:ascii="Times New Roman" w:hAnsi="Times New Roman" w:cs="Times New Roman"/>
        </w:rPr>
        <w:t xml:space="preserve">Однако за последние три года наблюдается рост выявленных преступлений профилактической направленности, а </w:t>
      </w:r>
      <w:proofErr w:type="gramStart"/>
      <w:r w:rsidRPr="003874D8">
        <w:rPr>
          <w:rFonts w:ascii="Times New Roman" w:hAnsi="Times New Roman" w:cs="Times New Roman"/>
        </w:rPr>
        <w:t>именно  в</w:t>
      </w:r>
      <w:proofErr w:type="gramEnd"/>
      <w:r w:rsidRPr="003874D8">
        <w:rPr>
          <w:rFonts w:ascii="Times New Roman" w:hAnsi="Times New Roman" w:cs="Times New Roman"/>
        </w:rPr>
        <w:t xml:space="preserve"> 2018 году – выявлено  63 преступления ( рост на 10,5%),  в 2019 году  выявлено 74 преступления ( + 17,5 %), за 6 месяцев 2020 года  выявлено 52 преступления ( рост на 30 %). Преступления данной категории являются превентивными, они </w:t>
      </w:r>
      <w:proofErr w:type="gramStart"/>
      <w:r w:rsidRPr="003874D8">
        <w:rPr>
          <w:rFonts w:ascii="Times New Roman" w:hAnsi="Times New Roman" w:cs="Times New Roman"/>
        </w:rPr>
        <w:t>предотвращают  совершение</w:t>
      </w:r>
      <w:proofErr w:type="gramEnd"/>
      <w:r w:rsidRPr="003874D8">
        <w:rPr>
          <w:rFonts w:ascii="Times New Roman" w:hAnsi="Times New Roman" w:cs="Times New Roman"/>
        </w:rPr>
        <w:t xml:space="preserve"> тяжких и особо тяжких преступлений. </w:t>
      </w:r>
    </w:p>
    <w:p w:rsidR="005D2620" w:rsidRPr="003874D8" w:rsidRDefault="005D2620" w:rsidP="002C4678">
      <w:pPr>
        <w:pStyle w:val="ad"/>
        <w:widowControl w:val="0"/>
        <w:ind w:left="0" w:firstLine="720"/>
        <w:rPr>
          <w:sz w:val="22"/>
          <w:szCs w:val="22"/>
        </w:rPr>
      </w:pPr>
      <w:r w:rsidRPr="003874D8">
        <w:rPr>
          <w:sz w:val="22"/>
          <w:szCs w:val="22"/>
        </w:rPr>
        <w:t>Заметное влияние на уровень преступности в районе оказывают такие социальные факторы, как бедность, безработица, пьянство, наркомания, а также отдельные социально неадаптированные категории граждан, в том числе, освобождающиеся из мест лишения свободы, а также лица, не имеющие постоянного источника дохода.</w:t>
      </w:r>
    </w:p>
    <w:p w:rsidR="005D2620" w:rsidRDefault="005D2620" w:rsidP="002C4678">
      <w:pPr>
        <w:autoSpaceDE w:val="0"/>
        <w:autoSpaceDN w:val="0"/>
        <w:adjustRightInd w:val="0"/>
        <w:spacing w:after="0" w:line="240" w:lineRule="auto"/>
        <w:ind w:firstLine="720"/>
        <w:jc w:val="both"/>
        <w:rPr>
          <w:rFonts w:ascii="Times New Roman" w:hAnsi="Times New Roman" w:cs="Times New Roman"/>
        </w:rPr>
      </w:pPr>
      <w:r w:rsidRPr="003874D8">
        <w:rPr>
          <w:rFonts w:ascii="Times New Roman" w:hAnsi="Times New Roman" w:cs="Times New Roman"/>
        </w:rPr>
        <w:t>В складывающейся ситуации доминирующая роль в оздоровлении криминогенной обстановки должна отводиться, прежде всего, профилактике правонарушений.</w:t>
      </w:r>
    </w:p>
    <w:p w:rsidR="007C46A3" w:rsidRPr="003874D8" w:rsidRDefault="007C46A3" w:rsidP="002C4678">
      <w:pPr>
        <w:autoSpaceDE w:val="0"/>
        <w:autoSpaceDN w:val="0"/>
        <w:adjustRightInd w:val="0"/>
        <w:spacing w:after="0" w:line="240" w:lineRule="auto"/>
        <w:ind w:firstLine="720"/>
        <w:jc w:val="both"/>
        <w:rPr>
          <w:rFonts w:ascii="Times New Roman" w:hAnsi="Times New Roman" w:cs="Times New Roman"/>
        </w:rPr>
      </w:pPr>
    </w:p>
    <w:p w:rsidR="005D2620" w:rsidRPr="003874D8" w:rsidRDefault="005D2620" w:rsidP="002C4678">
      <w:pPr>
        <w:spacing w:after="0" w:line="240" w:lineRule="auto"/>
        <w:jc w:val="center"/>
        <w:rPr>
          <w:rFonts w:ascii="Times New Roman" w:hAnsi="Times New Roman" w:cs="Times New Roman"/>
          <w:b/>
          <w:bCs/>
          <w:spacing w:val="-1"/>
        </w:rPr>
      </w:pPr>
      <w:r w:rsidRPr="003874D8">
        <w:rPr>
          <w:rFonts w:ascii="Times New Roman" w:hAnsi="Times New Roman" w:cs="Times New Roman"/>
          <w:b/>
          <w:bCs/>
          <w:spacing w:val="-1"/>
        </w:rPr>
        <w:t xml:space="preserve">Раздел 3. Перечень мероприятий подпрограммы </w:t>
      </w:r>
    </w:p>
    <w:p w:rsidR="005D2620" w:rsidRPr="003874D8" w:rsidRDefault="005D2620" w:rsidP="00190729">
      <w:pPr>
        <w:pStyle w:val="Style2"/>
        <w:widowControl/>
        <w:spacing w:line="240" w:lineRule="auto"/>
        <w:rPr>
          <w:sz w:val="22"/>
          <w:szCs w:val="22"/>
        </w:rPr>
      </w:pPr>
      <w:r w:rsidRPr="003874D8">
        <w:rPr>
          <w:rStyle w:val="FontStyle21"/>
          <w:sz w:val="22"/>
          <w:szCs w:val="22"/>
        </w:rPr>
        <w:lastRenderedPageBreak/>
        <w:t>«</w:t>
      </w:r>
      <w:r w:rsidRPr="003874D8">
        <w:rPr>
          <w:rStyle w:val="FontStyle20"/>
          <w:sz w:val="22"/>
          <w:szCs w:val="22"/>
        </w:rPr>
        <w:t>Профилактика правонарушений, наркомании и алкоголизма среди населения на территории Газимуро-Заводского района 2021-2024 годы»</w:t>
      </w:r>
    </w:p>
    <w:p w:rsidR="005D2620" w:rsidRPr="003874D8" w:rsidRDefault="005D2620" w:rsidP="002C4678">
      <w:pPr>
        <w:widowControl w:val="0"/>
        <w:autoSpaceDE w:val="0"/>
        <w:autoSpaceDN w:val="0"/>
        <w:adjustRightInd w:val="0"/>
        <w:spacing w:after="0" w:line="240" w:lineRule="auto"/>
        <w:jc w:val="both"/>
        <w:rPr>
          <w:rFonts w:ascii="Times New Roman" w:hAnsi="Times New Roman" w:cs="Times New Roman"/>
        </w:rPr>
      </w:pPr>
    </w:p>
    <w:p w:rsidR="005D2620" w:rsidRPr="003874D8" w:rsidRDefault="005D2620" w:rsidP="002C4678">
      <w:pPr>
        <w:widowControl w:val="0"/>
        <w:autoSpaceDE w:val="0"/>
        <w:autoSpaceDN w:val="0"/>
        <w:adjustRightInd w:val="0"/>
        <w:spacing w:after="0" w:line="240" w:lineRule="auto"/>
        <w:jc w:val="both"/>
        <w:rPr>
          <w:rFonts w:ascii="Times New Roman" w:hAnsi="Times New Roman" w:cs="Times New Roman"/>
        </w:rPr>
      </w:pPr>
      <w:r w:rsidRPr="003874D8">
        <w:rPr>
          <w:rFonts w:ascii="Times New Roman" w:hAnsi="Times New Roman" w:cs="Times New Roman"/>
        </w:rPr>
        <w:tab/>
        <w:t>В целях исполнения поставленных задач необходимо выполнение следующих мероприятий:</w:t>
      </w:r>
    </w:p>
    <w:p w:rsidR="005D2620" w:rsidRPr="003874D8" w:rsidRDefault="005D2620" w:rsidP="002C4678">
      <w:pPr>
        <w:widowControl w:val="0"/>
        <w:autoSpaceDE w:val="0"/>
        <w:autoSpaceDN w:val="0"/>
        <w:adjustRightInd w:val="0"/>
        <w:spacing w:after="0" w:line="240" w:lineRule="auto"/>
        <w:jc w:val="both"/>
        <w:rPr>
          <w:rFonts w:ascii="Times New Roman" w:hAnsi="Times New Roman" w:cs="Times New Roman"/>
          <w:b/>
          <w:color w:val="000000"/>
        </w:rPr>
      </w:pPr>
      <w:r w:rsidRPr="003874D8">
        <w:rPr>
          <w:rFonts w:ascii="Times New Roman" w:hAnsi="Times New Roman" w:cs="Times New Roman"/>
          <w:b/>
        </w:rPr>
        <w:tab/>
        <w:t>Задача:</w:t>
      </w:r>
      <w:r w:rsidRPr="003874D8">
        <w:rPr>
          <w:rFonts w:ascii="Times New Roman" w:hAnsi="Times New Roman" w:cs="Times New Roman"/>
          <w:b/>
          <w:color w:val="000000"/>
        </w:rPr>
        <w:t xml:space="preserve"> организационное и информационно-пропагандистское сопровождение деятельности в сфере профилактики правонарушений.</w:t>
      </w:r>
    </w:p>
    <w:p w:rsidR="005D2620" w:rsidRPr="003874D8" w:rsidRDefault="005D2620" w:rsidP="002C4678">
      <w:pPr>
        <w:widowControl w:val="0"/>
        <w:autoSpaceDE w:val="0"/>
        <w:autoSpaceDN w:val="0"/>
        <w:adjustRightInd w:val="0"/>
        <w:spacing w:after="0" w:line="240" w:lineRule="auto"/>
        <w:jc w:val="both"/>
        <w:rPr>
          <w:rFonts w:ascii="Times New Roman" w:hAnsi="Times New Roman" w:cs="Times New Roman"/>
          <w:b/>
          <w:color w:val="000000"/>
          <w:u w:val="single"/>
        </w:rPr>
      </w:pPr>
      <w:r w:rsidRPr="003874D8">
        <w:rPr>
          <w:rFonts w:ascii="Times New Roman" w:hAnsi="Times New Roman" w:cs="Times New Roman"/>
          <w:color w:val="000000"/>
        </w:rPr>
        <w:tab/>
      </w:r>
      <w:r w:rsidRPr="003874D8">
        <w:rPr>
          <w:rFonts w:ascii="Times New Roman" w:hAnsi="Times New Roman" w:cs="Times New Roman"/>
          <w:b/>
          <w:color w:val="000000"/>
          <w:u w:val="single"/>
        </w:rPr>
        <w:t xml:space="preserve">Мероприятия: </w:t>
      </w:r>
    </w:p>
    <w:p w:rsidR="005D2620" w:rsidRPr="003874D8" w:rsidRDefault="005D2620" w:rsidP="002C4678">
      <w:pPr>
        <w:widowControl w:val="0"/>
        <w:autoSpaceDE w:val="0"/>
        <w:autoSpaceDN w:val="0"/>
        <w:adjustRightInd w:val="0"/>
        <w:spacing w:after="0" w:line="240" w:lineRule="auto"/>
        <w:jc w:val="both"/>
        <w:rPr>
          <w:rFonts w:ascii="Times New Roman" w:hAnsi="Times New Roman" w:cs="Times New Roman"/>
          <w:color w:val="000000"/>
        </w:rPr>
      </w:pPr>
      <w:r w:rsidRPr="003874D8">
        <w:rPr>
          <w:rFonts w:ascii="Times New Roman" w:hAnsi="Times New Roman" w:cs="Times New Roman"/>
          <w:color w:val="000000"/>
        </w:rPr>
        <w:t>1. координация и взаимодействие субъектов профилактики правонарушений на территории района посредством работы районных коллегиальных совещательных органов по вопросам обеспечения правопорядка и противодействия преступности: межведомственной комиссии по профилактике правонарушений, антинаркотической и антитеррористической комиссий, комиссии по противодействию коррупции;</w:t>
      </w:r>
    </w:p>
    <w:p w:rsidR="005D2620" w:rsidRPr="003874D8" w:rsidRDefault="005D2620" w:rsidP="002C4678">
      <w:pPr>
        <w:widowControl w:val="0"/>
        <w:autoSpaceDE w:val="0"/>
        <w:autoSpaceDN w:val="0"/>
        <w:adjustRightInd w:val="0"/>
        <w:spacing w:after="0" w:line="240" w:lineRule="auto"/>
        <w:jc w:val="both"/>
        <w:rPr>
          <w:rFonts w:ascii="Times New Roman" w:hAnsi="Times New Roman" w:cs="Times New Roman"/>
          <w:color w:val="000000"/>
          <w:spacing w:val="-6"/>
        </w:rPr>
      </w:pPr>
      <w:r w:rsidRPr="003874D8">
        <w:rPr>
          <w:rFonts w:ascii="Times New Roman" w:hAnsi="Times New Roman" w:cs="Times New Roman"/>
          <w:color w:val="000000"/>
        </w:rPr>
        <w:t>2. о</w:t>
      </w:r>
      <w:r w:rsidRPr="003874D8">
        <w:rPr>
          <w:rFonts w:ascii="Times New Roman" w:hAnsi="Times New Roman" w:cs="Times New Roman"/>
          <w:color w:val="000000"/>
          <w:spacing w:val="-6"/>
        </w:rPr>
        <w:t>рганизация обмена информацией по вопросам профилактики правонарушений и противодействия преступности с правоохранительными органами;</w:t>
      </w:r>
    </w:p>
    <w:p w:rsidR="005D2620" w:rsidRPr="003874D8" w:rsidRDefault="005D2620" w:rsidP="002C4678">
      <w:pPr>
        <w:widowControl w:val="0"/>
        <w:autoSpaceDE w:val="0"/>
        <w:autoSpaceDN w:val="0"/>
        <w:adjustRightInd w:val="0"/>
        <w:spacing w:after="0" w:line="240" w:lineRule="auto"/>
        <w:jc w:val="both"/>
        <w:rPr>
          <w:rFonts w:ascii="Times New Roman" w:hAnsi="Times New Roman" w:cs="Times New Roman"/>
          <w:color w:val="000000"/>
        </w:rPr>
      </w:pPr>
      <w:r w:rsidRPr="003874D8">
        <w:rPr>
          <w:rFonts w:ascii="Times New Roman" w:hAnsi="Times New Roman" w:cs="Times New Roman"/>
          <w:color w:val="000000"/>
          <w:spacing w:val="-6"/>
        </w:rPr>
        <w:t>3. проведение анализа причин и условий, способствующих совершению преступлений и правонарушений, подготовка предложений по их устранению</w:t>
      </w:r>
    </w:p>
    <w:p w:rsidR="005D2620" w:rsidRPr="003874D8" w:rsidRDefault="005D2620" w:rsidP="002C4678">
      <w:pPr>
        <w:spacing w:after="0" w:line="240" w:lineRule="auto"/>
        <w:jc w:val="both"/>
        <w:rPr>
          <w:rFonts w:ascii="Times New Roman" w:hAnsi="Times New Roman" w:cs="Times New Roman"/>
          <w:color w:val="000000"/>
        </w:rPr>
      </w:pPr>
      <w:r w:rsidRPr="003874D8">
        <w:rPr>
          <w:rFonts w:ascii="Times New Roman" w:hAnsi="Times New Roman" w:cs="Times New Roman"/>
          <w:color w:val="000000"/>
        </w:rPr>
        <w:t xml:space="preserve">4. </w:t>
      </w:r>
      <w:proofErr w:type="gramStart"/>
      <w:r w:rsidRPr="003874D8">
        <w:rPr>
          <w:rFonts w:ascii="Times New Roman" w:hAnsi="Times New Roman" w:cs="Times New Roman"/>
          <w:color w:val="000000"/>
        </w:rPr>
        <w:t>о</w:t>
      </w:r>
      <w:r w:rsidRPr="003874D8">
        <w:rPr>
          <w:rFonts w:ascii="Times New Roman" w:hAnsi="Times New Roman" w:cs="Times New Roman"/>
        </w:rPr>
        <w:t>свещение  в</w:t>
      </w:r>
      <w:proofErr w:type="gramEnd"/>
      <w:r w:rsidRPr="003874D8">
        <w:rPr>
          <w:rFonts w:ascii="Times New Roman" w:hAnsi="Times New Roman" w:cs="Times New Roman"/>
        </w:rPr>
        <w:t xml:space="preserve"> СМИ состояния уровня преступности на территории района и актуальные проблемы правоохранительной деятельности</w:t>
      </w:r>
      <w:r w:rsidRPr="003874D8">
        <w:rPr>
          <w:rFonts w:ascii="Times New Roman" w:hAnsi="Times New Roman" w:cs="Times New Roman"/>
          <w:color w:val="000000"/>
        </w:rPr>
        <w:t xml:space="preserve"> </w:t>
      </w:r>
    </w:p>
    <w:p w:rsidR="005D2620" w:rsidRPr="003874D8" w:rsidRDefault="005D2620" w:rsidP="002C4678">
      <w:pPr>
        <w:spacing w:after="0" w:line="240" w:lineRule="auto"/>
        <w:jc w:val="both"/>
        <w:rPr>
          <w:rFonts w:ascii="Times New Roman" w:hAnsi="Times New Roman" w:cs="Times New Roman"/>
          <w:color w:val="000000"/>
        </w:rPr>
      </w:pPr>
      <w:r w:rsidRPr="003874D8">
        <w:rPr>
          <w:rFonts w:ascii="Times New Roman" w:hAnsi="Times New Roman" w:cs="Times New Roman"/>
          <w:color w:val="000000"/>
        </w:rPr>
        <w:t>5. размещение на официальном сайте администрации муниципального района информации о работе коллегиальных и совещательных органов при главе муниципального района по вопросам обеспечения общественной безопасности, а также о проводимых в муниципальном районе мероприятиях в данной сфере;</w:t>
      </w:r>
    </w:p>
    <w:p w:rsidR="005D2620" w:rsidRPr="003874D8" w:rsidRDefault="005D2620" w:rsidP="002C4678">
      <w:pPr>
        <w:spacing w:after="0" w:line="240" w:lineRule="auto"/>
        <w:jc w:val="both"/>
        <w:rPr>
          <w:rFonts w:ascii="Times New Roman" w:hAnsi="Times New Roman" w:cs="Times New Roman"/>
          <w:color w:val="000000"/>
        </w:rPr>
      </w:pPr>
      <w:r w:rsidRPr="003874D8">
        <w:rPr>
          <w:rFonts w:ascii="Times New Roman" w:hAnsi="Times New Roman" w:cs="Times New Roman"/>
          <w:color w:val="000000"/>
        </w:rPr>
        <w:t xml:space="preserve">6. </w:t>
      </w:r>
      <w:r w:rsidRPr="003874D8">
        <w:rPr>
          <w:rFonts w:ascii="Times New Roman" w:hAnsi="Times New Roman" w:cs="Times New Roman"/>
          <w:color w:val="000000"/>
          <w:spacing w:val="-6"/>
        </w:rPr>
        <w:t xml:space="preserve">изготовление печатной продукции (буклетов, плакатов, брошюр, памяток, листовок) по тематике профилактики правонарушений и формирования мотивации к ведению здорового образа жизни  </w:t>
      </w:r>
    </w:p>
    <w:p w:rsidR="005D2620" w:rsidRPr="003874D8" w:rsidRDefault="005D2620" w:rsidP="002C4678">
      <w:pPr>
        <w:pStyle w:val="19"/>
        <w:jc w:val="both"/>
        <w:rPr>
          <w:b/>
          <w:sz w:val="22"/>
          <w:szCs w:val="22"/>
        </w:rPr>
      </w:pPr>
      <w:r w:rsidRPr="003874D8">
        <w:rPr>
          <w:b/>
          <w:sz w:val="22"/>
          <w:szCs w:val="22"/>
        </w:rPr>
        <w:tab/>
        <w:t>Задача: противодействие распространению наркомании и алкоголизации населения.</w:t>
      </w:r>
    </w:p>
    <w:p w:rsidR="005D2620" w:rsidRPr="003874D8" w:rsidRDefault="005D2620" w:rsidP="002C4678">
      <w:pPr>
        <w:pStyle w:val="19"/>
        <w:jc w:val="both"/>
        <w:rPr>
          <w:b/>
          <w:sz w:val="22"/>
          <w:szCs w:val="22"/>
          <w:u w:val="single"/>
        </w:rPr>
      </w:pPr>
      <w:r w:rsidRPr="003874D8">
        <w:rPr>
          <w:sz w:val="22"/>
          <w:szCs w:val="22"/>
        </w:rPr>
        <w:tab/>
      </w:r>
      <w:r w:rsidRPr="003874D8">
        <w:rPr>
          <w:b/>
          <w:sz w:val="22"/>
          <w:szCs w:val="22"/>
          <w:u w:val="single"/>
        </w:rPr>
        <w:t>Мероприятия:</w:t>
      </w:r>
    </w:p>
    <w:p w:rsidR="005D2620" w:rsidRPr="003874D8" w:rsidRDefault="005D2620" w:rsidP="002C4678">
      <w:pPr>
        <w:spacing w:after="0" w:line="240" w:lineRule="auto"/>
        <w:jc w:val="both"/>
        <w:rPr>
          <w:rFonts w:ascii="Times New Roman" w:hAnsi="Times New Roman" w:cs="Times New Roman"/>
          <w:color w:val="000000"/>
        </w:rPr>
      </w:pPr>
      <w:r w:rsidRPr="003874D8">
        <w:rPr>
          <w:rFonts w:ascii="Times New Roman" w:hAnsi="Times New Roman" w:cs="Times New Roman"/>
          <w:color w:val="000000"/>
          <w:spacing w:val="-6"/>
        </w:rPr>
        <w:t>1. мероприятия по предупреждению возникновения и распространения наркомании</w:t>
      </w:r>
      <w:r w:rsidRPr="003874D8">
        <w:rPr>
          <w:rFonts w:ascii="Times New Roman" w:hAnsi="Times New Roman" w:cs="Times New Roman"/>
          <w:color w:val="000000"/>
        </w:rPr>
        <w:t xml:space="preserve"> (акции, конкурсы, спортивные мероприятия и др.)</w:t>
      </w:r>
    </w:p>
    <w:p w:rsidR="005D2620" w:rsidRPr="003874D8" w:rsidRDefault="005D2620" w:rsidP="002C4678">
      <w:pPr>
        <w:spacing w:after="0" w:line="240" w:lineRule="auto"/>
        <w:jc w:val="both"/>
        <w:rPr>
          <w:rFonts w:ascii="Times New Roman" w:hAnsi="Times New Roman" w:cs="Times New Roman"/>
          <w:color w:val="000000"/>
          <w:spacing w:val="-6"/>
        </w:rPr>
      </w:pPr>
      <w:r w:rsidRPr="003874D8">
        <w:rPr>
          <w:rFonts w:ascii="Times New Roman" w:hAnsi="Times New Roman" w:cs="Times New Roman"/>
          <w:color w:val="000000"/>
        </w:rPr>
        <w:t xml:space="preserve">2. </w:t>
      </w:r>
      <w:r w:rsidRPr="003874D8">
        <w:rPr>
          <w:rFonts w:ascii="Times New Roman" w:hAnsi="Times New Roman" w:cs="Times New Roman"/>
          <w:color w:val="000000"/>
          <w:spacing w:val="-6"/>
        </w:rPr>
        <w:t xml:space="preserve">реализация мер медико-социальной профилактики: </w:t>
      </w:r>
    </w:p>
    <w:p w:rsidR="005D2620" w:rsidRPr="003874D8" w:rsidRDefault="005D2620" w:rsidP="002C4678">
      <w:pPr>
        <w:spacing w:after="0" w:line="240" w:lineRule="auto"/>
        <w:jc w:val="both"/>
        <w:rPr>
          <w:rFonts w:ascii="Times New Roman" w:hAnsi="Times New Roman" w:cs="Times New Roman"/>
          <w:color w:val="000000"/>
        </w:rPr>
      </w:pPr>
      <w:r w:rsidRPr="003874D8">
        <w:rPr>
          <w:rFonts w:ascii="Times New Roman" w:hAnsi="Times New Roman" w:cs="Times New Roman"/>
          <w:color w:val="000000"/>
          <w:spacing w:val="-6"/>
        </w:rPr>
        <w:t xml:space="preserve">2.1. </w:t>
      </w:r>
      <w:r w:rsidRPr="003874D8">
        <w:rPr>
          <w:rFonts w:ascii="Times New Roman" w:hAnsi="Times New Roman" w:cs="Times New Roman"/>
          <w:color w:val="000000"/>
        </w:rPr>
        <w:t xml:space="preserve">проведение профилактических медицинских осмотров обучающихся в общеобразовательных организациях в целях раннего выявления незаконного потребления наркотических средств и психотропных веществ (добровольного тестирования учащихся школ муниципального района); </w:t>
      </w:r>
    </w:p>
    <w:p w:rsidR="005D2620" w:rsidRPr="003874D8" w:rsidRDefault="005D2620" w:rsidP="002C4678">
      <w:pPr>
        <w:spacing w:after="0" w:line="240" w:lineRule="auto"/>
        <w:jc w:val="both"/>
        <w:rPr>
          <w:rFonts w:ascii="Times New Roman" w:hAnsi="Times New Roman" w:cs="Times New Roman"/>
          <w:color w:val="000000"/>
        </w:rPr>
      </w:pPr>
      <w:r w:rsidRPr="003874D8">
        <w:rPr>
          <w:rFonts w:ascii="Times New Roman" w:hAnsi="Times New Roman" w:cs="Times New Roman"/>
          <w:color w:val="000000"/>
        </w:rPr>
        <w:t>2.2. оказание материальной помощи гражданам на лечение от алкогольной зависимости;</w:t>
      </w:r>
    </w:p>
    <w:p w:rsidR="005D2620" w:rsidRPr="003874D8" w:rsidRDefault="005D2620" w:rsidP="002C4678">
      <w:pPr>
        <w:spacing w:after="0" w:line="240" w:lineRule="auto"/>
        <w:jc w:val="both"/>
        <w:rPr>
          <w:rFonts w:ascii="Times New Roman" w:hAnsi="Times New Roman" w:cs="Times New Roman"/>
          <w:color w:val="000000"/>
        </w:rPr>
      </w:pPr>
      <w:r w:rsidRPr="003874D8">
        <w:rPr>
          <w:rFonts w:ascii="Times New Roman" w:hAnsi="Times New Roman" w:cs="Times New Roman"/>
          <w:color w:val="000000"/>
        </w:rPr>
        <w:t>3. реализация мер по ограничению доступности наркотиков, находящихся в незаконном обороте:</w:t>
      </w:r>
    </w:p>
    <w:p w:rsidR="005D2620" w:rsidRPr="003874D8" w:rsidRDefault="005D2620" w:rsidP="002C4678">
      <w:pPr>
        <w:widowControl w:val="0"/>
        <w:tabs>
          <w:tab w:val="left" w:pos="993"/>
        </w:tabs>
        <w:spacing w:after="0" w:line="240" w:lineRule="auto"/>
        <w:jc w:val="both"/>
        <w:rPr>
          <w:rFonts w:ascii="Times New Roman" w:hAnsi="Times New Roman" w:cs="Times New Roman"/>
          <w:color w:val="000000"/>
        </w:rPr>
      </w:pPr>
      <w:r w:rsidRPr="003874D8">
        <w:rPr>
          <w:rFonts w:ascii="Times New Roman" w:hAnsi="Times New Roman" w:cs="Times New Roman"/>
          <w:color w:val="000000"/>
        </w:rPr>
        <w:t xml:space="preserve">3.1. организация проведения комплексных профилактических мероприятий по противодействию незаконному обороту наркотиков: выявление и уничтожение </w:t>
      </w:r>
      <w:proofErr w:type="spellStart"/>
      <w:r w:rsidRPr="003874D8">
        <w:rPr>
          <w:rFonts w:ascii="Times New Roman" w:hAnsi="Times New Roman" w:cs="Times New Roman"/>
          <w:color w:val="000000"/>
        </w:rPr>
        <w:t>наркосодержащих</w:t>
      </w:r>
      <w:proofErr w:type="spellEnd"/>
      <w:r w:rsidRPr="003874D8">
        <w:rPr>
          <w:rFonts w:ascii="Times New Roman" w:hAnsi="Times New Roman" w:cs="Times New Roman"/>
          <w:color w:val="000000"/>
        </w:rPr>
        <w:t xml:space="preserve"> растений, пресечение каналов поступления наркотиков в незаконный оборот;</w:t>
      </w:r>
    </w:p>
    <w:p w:rsidR="005D2620" w:rsidRPr="003874D8" w:rsidRDefault="005D2620" w:rsidP="002C4678">
      <w:pPr>
        <w:widowControl w:val="0"/>
        <w:tabs>
          <w:tab w:val="left" w:pos="993"/>
        </w:tabs>
        <w:spacing w:after="0" w:line="240" w:lineRule="auto"/>
        <w:jc w:val="both"/>
        <w:rPr>
          <w:rFonts w:ascii="Times New Roman" w:hAnsi="Times New Roman" w:cs="Times New Roman"/>
          <w:color w:val="000000"/>
        </w:rPr>
      </w:pPr>
      <w:r w:rsidRPr="003874D8">
        <w:rPr>
          <w:rFonts w:ascii="Times New Roman" w:hAnsi="Times New Roman" w:cs="Times New Roman"/>
          <w:color w:val="000000"/>
        </w:rPr>
        <w:t xml:space="preserve">3.2. </w:t>
      </w:r>
      <w:r w:rsidRPr="003874D8">
        <w:rPr>
          <w:rFonts w:ascii="Times New Roman" w:hAnsi="Times New Roman" w:cs="Times New Roman"/>
          <w:color w:val="000000"/>
          <w:spacing w:val="-6"/>
          <w:lang w:eastAsia="hi-IN" w:bidi="hi-IN"/>
        </w:rPr>
        <w:t>проведение оперативно-профилактических операций, направленных на пресечение незаконного оборота наркотических средств и психотропных веществ;</w:t>
      </w:r>
    </w:p>
    <w:p w:rsidR="005D2620" w:rsidRPr="003874D8" w:rsidRDefault="005D2620" w:rsidP="002C4678">
      <w:pPr>
        <w:pStyle w:val="19"/>
        <w:jc w:val="both"/>
        <w:rPr>
          <w:color w:val="000000"/>
          <w:sz w:val="22"/>
          <w:szCs w:val="22"/>
        </w:rPr>
      </w:pPr>
      <w:r w:rsidRPr="003874D8">
        <w:rPr>
          <w:color w:val="000000"/>
          <w:sz w:val="22"/>
          <w:szCs w:val="22"/>
        </w:rPr>
        <w:t>3.3. проведение совместных рейдов по выявлению фактов нарушения действующего законодательства в сфере торговли и общественного питания: продажа алкогольной продукции лицам, не достигшим 18-летнего возраста, находящимся в алкогольном опьянении; времени торговли алкогольной продукцией;</w:t>
      </w:r>
    </w:p>
    <w:p w:rsidR="005D2620" w:rsidRPr="003874D8" w:rsidRDefault="005D2620" w:rsidP="002C4678">
      <w:pPr>
        <w:pStyle w:val="19"/>
        <w:jc w:val="both"/>
        <w:rPr>
          <w:color w:val="000000"/>
          <w:sz w:val="22"/>
          <w:szCs w:val="22"/>
        </w:rPr>
      </w:pPr>
      <w:r w:rsidRPr="003874D8">
        <w:rPr>
          <w:color w:val="000000"/>
          <w:sz w:val="22"/>
          <w:szCs w:val="22"/>
        </w:rPr>
        <w:t xml:space="preserve">3.4. приобретение опрыскивателя навесного для уничтожения </w:t>
      </w:r>
      <w:proofErr w:type="spellStart"/>
      <w:r w:rsidRPr="003874D8">
        <w:rPr>
          <w:color w:val="000000"/>
          <w:sz w:val="22"/>
          <w:szCs w:val="22"/>
        </w:rPr>
        <w:t>наркосодержащих</w:t>
      </w:r>
      <w:proofErr w:type="spellEnd"/>
      <w:r w:rsidRPr="003874D8">
        <w:rPr>
          <w:color w:val="000000"/>
          <w:sz w:val="22"/>
          <w:szCs w:val="22"/>
        </w:rPr>
        <w:t xml:space="preserve"> растений.</w:t>
      </w:r>
    </w:p>
    <w:p w:rsidR="005D2620" w:rsidRPr="003874D8" w:rsidRDefault="005D2620" w:rsidP="002C4678">
      <w:pPr>
        <w:pStyle w:val="19"/>
        <w:jc w:val="both"/>
        <w:rPr>
          <w:color w:val="000000"/>
          <w:sz w:val="22"/>
          <w:szCs w:val="22"/>
        </w:rPr>
      </w:pPr>
      <w:r w:rsidRPr="003874D8">
        <w:rPr>
          <w:color w:val="000000"/>
          <w:sz w:val="22"/>
          <w:szCs w:val="22"/>
        </w:rPr>
        <w:t xml:space="preserve">3.5. приобретение гербицида сплошного действия для уничтожения </w:t>
      </w:r>
      <w:proofErr w:type="spellStart"/>
      <w:r w:rsidRPr="003874D8">
        <w:rPr>
          <w:color w:val="000000"/>
          <w:sz w:val="22"/>
          <w:szCs w:val="22"/>
        </w:rPr>
        <w:t>наркосодержащих</w:t>
      </w:r>
      <w:proofErr w:type="spellEnd"/>
      <w:r w:rsidRPr="003874D8">
        <w:rPr>
          <w:color w:val="000000"/>
          <w:sz w:val="22"/>
          <w:szCs w:val="22"/>
        </w:rPr>
        <w:t xml:space="preserve"> растений.</w:t>
      </w:r>
    </w:p>
    <w:p w:rsidR="005D2620" w:rsidRPr="003874D8" w:rsidRDefault="005D2620" w:rsidP="002C4678">
      <w:pPr>
        <w:spacing w:after="0" w:line="240" w:lineRule="auto"/>
        <w:jc w:val="center"/>
        <w:rPr>
          <w:rFonts w:ascii="Times New Roman" w:hAnsi="Times New Roman" w:cs="Times New Roman"/>
          <w:b/>
          <w:bCs/>
          <w:spacing w:val="10"/>
        </w:rPr>
      </w:pPr>
    </w:p>
    <w:p w:rsidR="005D2620" w:rsidRPr="003874D8" w:rsidRDefault="005D2620" w:rsidP="00190729">
      <w:pPr>
        <w:pStyle w:val="Style2"/>
        <w:widowControl/>
        <w:spacing w:line="240" w:lineRule="auto"/>
        <w:rPr>
          <w:sz w:val="22"/>
          <w:szCs w:val="22"/>
        </w:rPr>
      </w:pPr>
      <w:r w:rsidRPr="003874D8">
        <w:rPr>
          <w:b/>
          <w:bCs/>
          <w:spacing w:val="10"/>
          <w:sz w:val="22"/>
          <w:szCs w:val="22"/>
        </w:rPr>
        <w:t>Раздел 4. Ресурсное обеспечение реализации подпрограммы</w:t>
      </w:r>
      <w:r w:rsidRPr="003874D8">
        <w:rPr>
          <w:b/>
          <w:sz w:val="22"/>
          <w:szCs w:val="22"/>
        </w:rPr>
        <w:t xml:space="preserve"> </w:t>
      </w:r>
      <w:r w:rsidRPr="003874D8">
        <w:rPr>
          <w:rStyle w:val="FontStyle21"/>
          <w:sz w:val="22"/>
          <w:szCs w:val="22"/>
        </w:rPr>
        <w:t>«</w:t>
      </w:r>
      <w:r w:rsidRPr="003874D8">
        <w:rPr>
          <w:rStyle w:val="FontStyle20"/>
          <w:sz w:val="22"/>
          <w:szCs w:val="22"/>
        </w:rPr>
        <w:t>Профилактика правонарушений, наркомании и алкоголизма среди населения на территории Газимуро-Заводского района 2021-2024 годы»</w:t>
      </w:r>
    </w:p>
    <w:p w:rsidR="005D2620" w:rsidRPr="003874D8" w:rsidRDefault="005D2620" w:rsidP="002C4678">
      <w:pPr>
        <w:shd w:val="clear" w:color="auto" w:fill="FFFFFF"/>
        <w:tabs>
          <w:tab w:val="left" w:pos="1411"/>
        </w:tabs>
        <w:spacing w:after="0" w:line="240" w:lineRule="auto"/>
        <w:ind w:firstLine="709"/>
        <w:jc w:val="both"/>
        <w:rPr>
          <w:rFonts w:ascii="Times New Roman" w:hAnsi="Times New Roman" w:cs="Times New Roman"/>
          <w:b/>
          <w:bCs/>
          <w:spacing w:val="1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60"/>
        <w:gridCol w:w="1200"/>
        <w:gridCol w:w="1015"/>
        <w:gridCol w:w="1016"/>
        <w:gridCol w:w="1016"/>
        <w:gridCol w:w="1016"/>
      </w:tblGrid>
      <w:tr w:rsidR="005D2620" w:rsidRPr="003874D8" w:rsidTr="00865AB8">
        <w:tc>
          <w:tcPr>
            <w:tcW w:w="648" w:type="dxa"/>
            <w:vMerge w:val="restart"/>
          </w:tcPr>
          <w:p w:rsidR="005D2620" w:rsidRPr="003874D8" w:rsidRDefault="005D2620" w:rsidP="002C4678">
            <w:pPr>
              <w:tabs>
                <w:tab w:val="left" w:pos="1411"/>
              </w:tabs>
              <w:spacing w:after="0" w:line="240" w:lineRule="auto"/>
              <w:rPr>
                <w:rFonts w:ascii="Times New Roman" w:hAnsi="Times New Roman" w:cs="Times New Roman"/>
                <w:bCs/>
                <w:spacing w:val="10"/>
              </w:rPr>
            </w:pPr>
            <w:r w:rsidRPr="003874D8">
              <w:rPr>
                <w:rFonts w:ascii="Times New Roman" w:hAnsi="Times New Roman" w:cs="Times New Roman"/>
                <w:bCs/>
                <w:spacing w:val="10"/>
              </w:rPr>
              <w:t>№ п/п</w:t>
            </w:r>
          </w:p>
        </w:tc>
        <w:tc>
          <w:tcPr>
            <w:tcW w:w="3660" w:type="dxa"/>
            <w:vMerge w:val="restart"/>
          </w:tcPr>
          <w:p w:rsidR="005D2620" w:rsidRPr="003874D8" w:rsidRDefault="005D2620" w:rsidP="002C4678">
            <w:pPr>
              <w:tabs>
                <w:tab w:val="left" w:pos="1411"/>
              </w:tabs>
              <w:spacing w:after="0" w:line="240" w:lineRule="auto"/>
              <w:rPr>
                <w:rFonts w:ascii="Times New Roman" w:hAnsi="Times New Roman" w:cs="Times New Roman"/>
                <w:bCs/>
              </w:rPr>
            </w:pPr>
            <w:r w:rsidRPr="003874D8">
              <w:rPr>
                <w:rFonts w:ascii="Times New Roman" w:hAnsi="Times New Roman" w:cs="Times New Roman"/>
                <w:bCs/>
              </w:rPr>
              <w:t xml:space="preserve">Наименование </w:t>
            </w:r>
          </w:p>
        </w:tc>
        <w:tc>
          <w:tcPr>
            <w:tcW w:w="1200" w:type="dxa"/>
            <w:vMerge w:val="restart"/>
          </w:tcPr>
          <w:p w:rsidR="005D2620" w:rsidRPr="003874D8" w:rsidRDefault="005D2620" w:rsidP="002C4678">
            <w:pPr>
              <w:tabs>
                <w:tab w:val="left" w:pos="1411"/>
              </w:tabs>
              <w:spacing w:after="0" w:line="240" w:lineRule="auto"/>
              <w:rPr>
                <w:rFonts w:ascii="Times New Roman" w:hAnsi="Times New Roman" w:cs="Times New Roman"/>
                <w:bCs/>
              </w:rPr>
            </w:pPr>
            <w:r w:rsidRPr="003874D8">
              <w:rPr>
                <w:rFonts w:ascii="Times New Roman" w:hAnsi="Times New Roman" w:cs="Times New Roman"/>
                <w:bCs/>
              </w:rPr>
              <w:t>Источник финансирования</w:t>
            </w:r>
          </w:p>
        </w:tc>
        <w:tc>
          <w:tcPr>
            <w:tcW w:w="4063" w:type="dxa"/>
            <w:gridSpan w:val="4"/>
          </w:tcPr>
          <w:p w:rsidR="005D2620" w:rsidRPr="003874D8" w:rsidRDefault="005D2620" w:rsidP="002C4678">
            <w:pPr>
              <w:tabs>
                <w:tab w:val="left" w:pos="1411"/>
              </w:tabs>
              <w:spacing w:after="0" w:line="240" w:lineRule="auto"/>
              <w:rPr>
                <w:rFonts w:ascii="Times New Roman" w:hAnsi="Times New Roman" w:cs="Times New Roman"/>
                <w:bCs/>
              </w:rPr>
            </w:pPr>
            <w:r w:rsidRPr="003874D8">
              <w:rPr>
                <w:rFonts w:ascii="Times New Roman" w:hAnsi="Times New Roman" w:cs="Times New Roman"/>
                <w:bCs/>
              </w:rPr>
              <w:t xml:space="preserve">Объём финансовых </w:t>
            </w:r>
            <w:proofErr w:type="gramStart"/>
            <w:r w:rsidRPr="003874D8">
              <w:rPr>
                <w:rFonts w:ascii="Times New Roman" w:hAnsi="Times New Roman" w:cs="Times New Roman"/>
                <w:bCs/>
              </w:rPr>
              <w:t>ресурсов,  руб.</w:t>
            </w:r>
            <w:proofErr w:type="gramEnd"/>
          </w:p>
        </w:tc>
      </w:tr>
      <w:tr w:rsidR="005D2620" w:rsidRPr="003874D8" w:rsidTr="00865AB8">
        <w:tc>
          <w:tcPr>
            <w:tcW w:w="648" w:type="dxa"/>
            <w:vMerge/>
          </w:tcPr>
          <w:p w:rsidR="005D2620" w:rsidRPr="003874D8" w:rsidRDefault="005D2620" w:rsidP="002C4678">
            <w:pPr>
              <w:tabs>
                <w:tab w:val="left" w:pos="1411"/>
              </w:tabs>
              <w:spacing w:after="0" w:line="240" w:lineRule="auto"/>
              <w:rPr>
                <w:rFonts w:ascii="Times New Roman" w:hAnsi="Times New Roman" w:cs="Times New Roman"/>
                <w:bCs/>
                <w:spacing w:val="10"/>
              </w:rPr>
            </w:pPr>
          </w:p>
        </w:tc>
        <w:tc>
          <w:tcPr>
            <w:tcW w:w="3660" w:type="dxa"/>
            <w:vMerge/>
          </w:tcPr>
          <w:p w:rsidR="005D2620" w:rsidRPr="003874D8" w:rsidRDefault="005D2620" w:rsidP="002C4678">
            <w:pPr>
              <w:tabs>
                <w:tab w:val="left" w:pos="1411"/>
              </w:tabs>
              <w:spacing w:after="0" w:line="240" w:lineRule="auto"/>
              <w:rPr>
                <w:rFonts w:ascii="Times New Roman" w:hAnsi="Times New Roman" w:cs="Times New Roman"/>
                <w:bCs/>
              </w:rPr>
            </w:pPr>
          </w:p>
        </w:tc>
        <w:tc>
          <w:tcPr>
            <w:tcW w:w="1200" w:type="dxa"/>
            <w:vMerge/>
          </w:tcPr>
          <w:p w:rsidR="005D2620" w:rsidRPr="003874D8" w:rsidRDefault="005D2620" w:rsidP="002C4678">
            <w:pPr>
              <w:tabs>
                <w:tab w:val="left" w:pos="1411"/>
              </w:tabs>
              <w:spacing w:after="0" w:line="240" w:lineRule="auto"/>
              <w:rPr>
                <w:rFonts w:ascii="Times New Roman" w:hAnsi="Times New Roman" w:cs="Times New Roman"/>
                <w:bCs/>
              </w:rPr>
            </w:pPr>
          </w:p>
        </w:tc>
        <w:tc>
          <w:tcPr>
            <w:tcW w:w="1015" w:type="dxa"/>
          </w:tcPr>
          <w:p w:rsidR="005D2620" w:rsidRPr="003874D8" w:rsidRDefault="005D2620" w:rsidP="002C46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 xml:space="preserve"> 2021</w:t>
            </w:r>
          </w:p>
        </w:tc>
        <w:tc>
          <w:tcPr>
            <w:tcW w:w="1016" w:type="dxa"/>
          </w:tcPr>
          <w:p w:rsidR="005D2620" w:rsidRPr="003874D8" w:rsidRDefault="005D2620" w:rsidP="002C46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2022</w:t>
            </w:r>
          </w:p>
        </w:tc>
        <w:tc>
          <w:tcPr>
            <w:tcW w:w="1016" w:type="dxa"/>
          </w:tcPr>
          <w:p w:rsidR="005D2620" w:rsidRPr="003874D8" w:rsidRDefault="005D2620" w:rsidP="002C46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2023</w:t>
            </w:r>
          </w:p>
        </w:tc>
        <w:tc>
          <w:tcPr>
            <w:tcW w:w="1016" w:type="dxa"/>
          </w:tcPr>
          <w:p w:rsidR="005D2620" w:rsidRPr="003874D8" w:rsidRDefault="005D2620" w:rsidP="002C46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 xml:space="preserve">2024 </w:t>
            </w:r>
          </w:p>
        </w:tc>
      </w:tr>
      <w:tr w:rsidR="005D2620" w:rsidRPr="003874D8" w:rsidTr="00865AB8">
        <w:tc>
          <w:tcPr>
            <w:tcW w:w="648" w:type="dxa"/>
          </w:tcPr>
          <w:p w:rsidR="005D2620" w:rsidRPr="003874D8" w:rsidRDefault="005D2620" w:rsidP="002C4678">
            <w:pPr>
              <w:tabs>
                <w:tab w:val="left" w:pos="1411"/>
              </w:tabs>
              <w:spacing w:after="0" w:line="240" w:lineRule="auto"/>
              <w:rPr>
                <w:rFonts w:ascii="Times New Roman" w:hAnsi="Times New Roman" w:cs="Times New Roman"/>
                <w:bCs/>
                <w:spacing w:val="10"/>
              </w:rPr>
            </w:pPr>
          </w:p>
        </w:tc>
        <w:tc>
          <w:tcPr>
            <w:tcW w:w="3660" w:type="dxa"/>
          </w:tcPr>
          <w:p w:rsidR="005D2620" w:rsidRPr="003874D8" w:rsidRDefault="005D2620" w:rsidP="00190729">
            <w:pPr>
              <w:pStyle w:val="Style2"/>
              <w:widowControl/>
              <w:spacing w:line="240" w:lineRule="auto"/>
              <w:rPr>
                <w:b/>
                <w:sz w:val="22"/>
                <w:szCs w:val="22"/>
              </w:rPr>
            </w:pPr>
            <w:r w:rsidRPr="003874D8">
              <w:rPr>
                <w:bCs/>
                <w:sz w:val="22"/>
                <w:szCs w:val="22"/>
              </w:rPr>
              <w:t xml:space="preserve">подпрограмма </w:t>
            </w:r>
            <w:r w:rsidRPr="003874D8">
              <w:rPr>
                <w:rStyle w:val="FontStyle21"/>
                <w:b/>
                <w:sz w:val="22"/>
                <w:szCs w:val="22"/>
              </w:rPr>
              <w:t>«</w:t>
            </w:r>
            <w:r w:rsidRPr="003874D8">
              <w:rPr>
                <w:rStyle w:val="FontStyle20"/>
                <w:b w:val="0"/>
                <w:sz w:val="22"/>
                <w:szCs w:val="22"/>
              </w:rPr>
              <w:t xml:space="preserve">Профилактика правонарушений, наркомании и алкоголизма среди населения на территории Газимуро-Заводского </w:t>
            </w:r>
            <w:r w:rsidRPr="003874D8">
              <w:rPr>
                <w:rStyle w:val="FontStyle20"/>
                <w:b w:val="0"/>
                <w:sz w:val="22"/>
                <w:szCs w:val="22"/>
              </w:rPr>
              <w:lastRenderedPageBreak/>
              <w:t>района 2021-2024 годы»</w:t>
            </w:r>
          </w:p>
        </w:tc>
        <w:tc>
          <w:tcPr>
            <w:tcW w:w="1200" w:type="dxa"/>
            <w:vMerge w:val="restart"/>
          </w:tcPr>
          <w:p w:rsidR="005D2620" w:rsidRPr="003874D8" w:rsidRDefault="005D2620" w:rsidP="002C46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lastRenderedPageBreak/>
              <w:t>всего Бюджет МР «Газимур</w:t>
            </w:r>
            <w:r w:rsidRPr="003874D8">
              <w:rPr>
                <w:rFonts w:ascii="Times New Roman" w:hAnsi="Times New Roman" w:cs="Times New Roman"/>
                <w:bCs/>
              </w:rPr>
              <w:lastRenderedPageBreak/>
              <w:t>о-Заводский район»</w:t>
            </w:r>
          </w:p>
        </w:tc>
        <w:tc>
          <w:tcPr>
            <w:tcW w:w="1015" w:type="dxa"/>
          </w:tcPr>
          <w:p w:rsidR="005D2620" w:rsidRPr="003874D8" w:rsidRDefault="005D2620" w:rsidP="002C46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lastRenderedPageBreak/>
              <w:t>150000,0</w:t>
            </w:r>
          </w:p>
        </w:tc>
        <w:tc>
          <w:tcPr>
            <w:tcW w:w="1016" w:type="dxa"/>
          </w:tcPr>
          <w:p w:rsidR="005D2620" w:rsidRPr="003874D8" w:rsidRDefault="005D2620" w:rsidP="002C46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100000,0</w:t>
            </w:r>
          </w:p>
        </w:tc>
        <w:tc>
          <w:tcPr>
            <w:tcW w:w="1016" w:type="dxa"/>
          </w:tcPr>
          <w:p w:rsidR="005D2620" w:rsidRPr="003874D8" w:rsidRDefault="005D2620" w:rsidP="002C46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100000,0</w:t>
            </w:r>
          </w:p>
        </w:tc>
        <w:tc>
          <w:tcPr>
            <w:tcW w:w="1016" w:type="dxa"/>
          </w:tcPr>
          <w:p w:rsidR="005D2620" w:rsidRPr="003874D8" w:rsidRDefault="005D2620" w:rsidP="002C46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100000,0</w:t>
            </w:r>
          </w:p>
        </w:tc>
      </w:tr>
      <w:tr w:rsidR="005D2620" w:rsidRPr="003874D8" w:rsidTr="00865AB8">
        <w:tc>
          <w:tcPr>
            <w:tcW w:w="648" w:type="dxa"/>
          </w:tcPr>
          <w:p w:rsidR="005D2620" w:rsidRPr="003874D8" w:rsidRDefault="005D2620" w:rsidP="002C4678">
            <w:pPr>
              <w:tabs>
                <w:tab w:val="left" w:pos="1411"/>
              </w:tabs>
              <w:spacing w:after="0" w:line="240" w:lineRule="auto"/>
              <w:rPr>
                <w:rFonts w:ascii="Times New Roman" w:hAnsi="Times New Roman" w:cs="Times New Roman"/>
                <w:color w:val="000000"/>
              </w:rPr>
            </w:pPr>
            <w:r w:rsidRPr="003874D8">
              <w:rPr>
                <w:rFonts w:ascii="Times New Roman" w:hAnsi="Times New Roman" w:cs="Times New Roman"/>
                <w:color w:val="000000"/>
              </w:rPr>
              <w:t>1</w:t>
            </w:r>
          </w:p>
        </w:tc>
        <w:tc>
          <w:tcPr>
            <w:tcW w:w="3660" w:type="dxa"/>
          </w:tcPr>
          <w:p w:rsidR="005D2620" w:rsidRPr="003874D8" w:rsidRDefault="005D2620" w:rsidP="00190729">
            <w:pPr>
              <w:widowControl w:val="0"/>
              <w:autoSpaceDE w:val="0"/>
              <w:autoSpaceDN w:val="0"/>
              <w:adjustRightInd w:val="0"/>
              <w:spacing w:after="0" w:line="240" w:lineRule="auto"/>
              <w:jc w:val="both"/>
              <w:rPr>
                <w:rFonts w:ascii="Times New Roman" w:hAnsi="Times New Roman" w:cs="Times New Roman"/>
                <w:color w:val="000000"/>
              </w:rPr>
            </w:pPr>
            <w:r w:rsidRPr="003874D8">
              <w:rPr>
                <w:rFonts w:ascii="Times New Roman" w:hAnsi="Times New Roman" w:cs="Times New Roman"/>
                <w:color w:val="000000"/>
              </w:rPr>
              <w:t xml:space="preserve">Изготовление печатной продукции (буклетов, плакатов, брошюр, памяток, листовок) по тематике профилактики правонарушений и формирования мотивации к ведению здорового образа жизни </w:t>
            </w:r>
          </w:p>
        </w:tc>
        <w:tc>
          <w:tcPr>
            <w:tcW w:w="1200" w:type="dxa"/>
            <w:vMerge/>
          </w:tcPr>
          <w:p w:rsidR="005D2620" w:rsidRPr="003874D8" w:rsidRDefault="005D2620" w:rsidP="002C4678">
            <w:pPr>
              <w:tabs>
                <w:tab w:val="left" w:pos="1411"/>
              </w:tabs>
              <w:spacing w:after="0" w:line="240" w:lineRule="auto"/>
              <w:jc w:val="center"/>
              <w:rPr>
                <w:rFonts w:ascii="Times New Roman" w:hAnsi="Times New Roman" w:cs="Times New Roman"/>
                <w:bCs/>
              </w:rPr>
            </w:pPr>
          </w:p>
        </w:tc>
        <w:tc>
          <w:tcPr>
            <w:tcW w:w="1015" w:type="dxa"/>
          </w:tcPr>
          <w:p w:rsidR="005D2620" w:rsidRPr="003874D8" w:rsidRDefault="005D2620" w:rsidP="002C46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5000,0</w:t>
            </w:r>
          </w:p>
        </w:tc>
        <w:tc>
          <w:tcPr>
            <w:tcW w:w="1016" w:type="dxa"/>
          </w:tcPr>
          <w:p w:rsidR="005D2620" w:rsidRPr="003874D8" w:rsidRDefault="005D2620" w:rsidP="002C4678">
            <w:pPr>
              <w:spacing w:after="0" w:line="240" w:lineRule="auto"/>
              <w:rPr>
                <w:rFonts w:ascii="Times New Roman" w:hAnsi="Times New Roman" w:cs="Times New Roman"/>
              </w:rPr>
            </w:pPr>
            <w:r w:rsidRPr="003874D8">
              <w:rPr>
                <w:rFonts w:ascii="Times New Roman" w:hAnsi="Times New Roman" w:cs="Times New Roman"/>
                <w:bCs/>
              </w:rPr>
              <w:t>5000,0</w:t>
            </w:r>
          </w:p>
        </w:tc>
        <w:tc>
          <w:tcPr>
            <w:tcW w:w="1016" w:type="dxa"/>
          </w:tcPr>
          <w:p w:rsidR="005D2620" w:rsidRPr="003874D8" w:rsidRDefault="005D2620" w:rsidP="002C4678">
            <w:pPr>
              <w:spacing w:after="0" w:line="240" w:lineRule="auto"/>
              <w:rPr>
                <w:rFonts w:ascii="Times New Roman" w:hAnsi="Times New Roman" w:cs="Times New Roman"/>
              </w:rPr>
            </w:pPr>
            <w:r w:rsidRPr="003874D8">
              <w:rPr>
                <w:rFonts w:ascii="Times New Roman" w:hAnsi="Times New Roman" w:cs="Times New Roman"/>
                <w:bCs/>
              </w:rPr>
              <w:t>5000,0</w:t>
            </w:r>
          </w:p>
        </w:tc>
        <w:tc>
          <w:tcPr>
            <w:tcW w:w="1016" w:type="dxa"/>
          </w:tcPr>
          <w:p w:rsidR="005D2620" w:rsidRPr="003874D8" w:rsidRDefault="005D2620" w:rsidP="002C4678">
            <w:pPr>
              <w:spacing w:after="0" w:line="240" w:lineRule="auto"/>
              <w:rPr>
                <w:rFonts w:ascii="Times New Roman" w:hAnsi="Times New Roman" w:cs="Times New Roman"/>
              </w:rPr>
            </w:pPr>
            <w:r w:rsidRPr="003874D8">
              <w:rPr>
                <w:rFonts w:ascii="Times New Roman" w:hAnsi="Times New Roman" w:cs="Times New Roman"/>
                <w:bCs/>
              </w:rPr>
              <w:t>5000,0</w:t>
            </w:r>
          </w:p>
        </w:tc>
      </w:tr>
      <w:tr w:rsidR="005D2620" w:rsidRPr="003874D8" w:rsidTr="00865AB8">
        <w:tc>
          <w:tcPr>
            <w:tcW w:w="648" w:type="dxa"/>
          </w:tcPr>
          <w:p w:rsidR="005D2620" w:rsidRPr="003874D8" w:rsidRDefault="005D2620" w:rsidP="002C4678">
            <w:pPr>
              <w:tabs>
                <w:tab w:val="left" w:pos="1411"/>
              </w:tabs>
              <w:spacing w:after="0" w:line="240" w:lineRule="auto"/>
              <w:rPr>
                <w:rFonts w:ascii="Times New Roman" w:hAnsi="Times New Roman" w:cs="Times New Roman"/>
                <w:bCs/>
                <w:spacing w:val="10"/>
              </w:rPr>
            </w:pPr>
            <w:r w:rsidRPr="003874D8">
              <w:rPr>
                <w:rFonts w:ascii="Times New Roman" w:hAnsi="Times New Roman" w:cs="Times New Roman"/>
                <w:bCs/>
                <w:spacing w:val="10"/>
              </w:rPr>
              <w:t>2</w:t>
            </w:r>
          </w:p>
        </w:tc>
        <w:tc>
          <w:tcPr>
            <w:tcW w:w="3660" w:type="dxa"/>
          </w:tcPr>
          <w:p w:rsidR="005D2620" w:rsidRPr="003874D8" w:rsidRDefault="005D2620" w:rsidP="00190729">
            <w:pPr>
              <w:spacing w:after="0" w:line="240" w:lineRule="auto"/>
              <w:jc w:val="both"/>
              <w:rPr>
                <w:rFonts w:ascii="Times New Roman" w:hAnsi="Times New Roman" w:cs="Times New Roman"/>
                <w:color w:val="000000"/>
              </w:rPr>
            </w:pPr>
            <w:r w:rsidRPr="003874D8">
              <w:rPr>
                <w:rFonts w:ascii="Times New Roman" w:hAnsi="Times New Roman" w:cs="Times New Roman"/>
                <w:color w:val="000000"/>
              </w:rPr>
              <w:t>Мероприятия по предупреждению возникновения и распространения наркомании (акции, конкурсы, спортивные мероприятия и др.)</w:t>
            </w:r>
          </w:p>
        </w:tc>
        <w:tc>
          <w:tcPr>
            <w:tcW w:w="1200" w:type="dxa"/>
            <w:vMerge/>
          </w:tcPr>
          <w:p w:rsidR="005D2620" w:rsidRPr="003874D8" w:rsidRDefault="005D2620" w:rsidP="002C4678">
            <w:pPr>
              <w:tabs>
                <w:tab w:val="left" w:pos="1411"/>
              </w:tabs>
              <w:spacing w:after="0" w:line="240" w:lineRule="auto"/>
              <w:jc w:val="center"/>
              <w:rPr>
                <w:rFonts w:ascii="Times New Roman" w:hAnsi="Times New Roman" w:cs="Times New Roman"/>
                <w:bCs/>
              </w:rPr>
            </w:pPr>
          </w:p>
        </w:tc>
        <w:tc>
          <w:tcPr>
            <w:tcW w:w="1015" w:type="dxa"/>
          </w:tcPr>
          <w:p w:rsidR="005D2620" w:rsidRPr="003874D8" w:rsidRDefault="005D2620" w:rsidP="002C4678">
            <w:pPr>
              <w:tabs>
                <w:tab w:val="left" w:pos="1411"/>
              </w:tabs>
              <w:spacing w:after="0" w:line="240" w:lineRule="auto"/>
              <w:rPr>
                <w:rFonts w:ascii="Times New Roman" w:hAnsi="Times New Roman" w:cs="Times New Roman"/>
                <w:b/>
                <w:bCs/>
              </w:rPr>
            </w:pPr>
            <w:r w:rsidRPr="003874D8">
              <w:rPr>
                <w:rFonts w:ascii="Times New Roman" w:hAnsi="Times New Roman" w:cs="Times New Roman"/>
                <w:b/>
                <w:bCs/>
              </w:rPr>
              <w:t>х</w:t>
            </w:r>
          </w:p>
        </w:tc>
        <w:tc>
          <w:tcPr>
            <w:tcW w:w="1016" w:type="dxa"/>
          </w:tcPr>
          <w:p w:rsidR="005D2620" w:rsidRPr="003874D8" w:rsidRDefault="005D2620" w:rsidP="002C4678">
            <w:pPr>
              <w:tabs>
                <w:tab w:val="left" w:pos="1411"/>
              </w:tabs>
              <w:spacing w:after="0" w:line="240" w:lineRule="auto"/>
              <w:rPr>
                <w:rFonts w:ascii="Times New Roman" w:hAnsi="Times New Roman" w:cs="Times New Roman"/>
                <w:b/>
                <w:bCs/>
              </w:rPr>
            </w:pPr>
            <w:r w:rsidRPr="003874D8">
              <w:rPr>
                <w:rFonts w:ascii="Times New Roman" w:hAnsi="Times New Roman" w:cs="Times New Roman"/>
                <w:b/>
                <w:bCs/>
              </w:rPr>
              <w:t>х</w:t>
            </w:r>
          </w:p>
        </w:tc>
        <w:tc>
          <w:tcPr>
            <w:tcW w:w="1016" w:type="dxa"/>
          </w:tcPr>
          <w:p w:rsidR="005D2620" w:rsidRPr="003874D8" w:rsidRDefault="005D2620" w:rsidP="002C4678">
            <w:pPr>
              <w:tabs>
                <w:tab w:val="left" w:pos="1411"/>
              </w:tabs>
              <w:spacing w:after="0" w:line="240" w:lineRule="auto"/>
              <w:rPr>
                <w:rFonts w:ascii="Times New Roman" w:hAnsi="Times New Roman" w:cs="Times New Roman"/>
                <w:b/>
                <w:bCs/>
              </w:rPr>
            </w:pPr>
            <w:r w:rsidRPr="003874D8">
              <w:rPr>
                <w:rFonts w:ascii="Times New Roman" w:hAnsi="Times New Roman" w:cs="Times New Roman"/>
                <w:b/>
                <w:bCs/>
              </w:rPr>
              <w:t>х</w:t>
            </w:r>
          </w:p>
        </w:tc>
        <w:tc>
          <w:tcPr>
            <w:tcW w:w="1016" w:type="dxa"/>
          </w:tcPr>
          <w:p w:rsidR="005D2620" w:rsidRPr="003874D8" w:rsidRDefault="005D2620" w:rsidP="002C4678">
            <w:pPr>
              <w:tabs>
                <w:tab w:val="left" w:pos="1411"/>
              </w:tabs>
              <w:spacing w:after="0" w:line="240" w:lineRule="auto"/>
              <w:rPr>
                <w:rFonts w:ascii="Times New Roman" w:hAnsi="Times New Roman" w:cs="Times New Roman"/>
                <w:b/>
                <w:bCs/>
              </w:rPr>
            </w:pPr>
            <w:r w:rsidRPr="003874D8">
              <w:rPr>
                <w:rFonts w:ascii="Times New Roman" w:hAnsi="Times New Roman" w:cs="Times New Roman"/>
                <w:b/>
                <w:bCs/>
              </w:rPr>
              <w:t>х</w:t>
            </w:r>
          </w:p>
        </w:tc>
      </w:tr>
      <w:tr w:rsidR="005D2620" w:rsidRPr="003874D8" w:rsidTr="00865AB8">
        <w:tc>
          <w:tcPr>
            <w:tcW w:w="648" w:type="dxa"/>
          </w:tcPr>
          <w:p w:rsidR="005D2620" w:rsidRPr="003874D8" w:rsidRDefault="005D2620" w:rsidP="002C4678">
            <w:pPr>
              <w:tabs>
                <w:tab w:val="left" w:pos="1411"/>
              </w:tabs>
              <w:spacing w:after="0" w:line="240" w:lineRule="auto"/>
              <w:rPr>
                <w:rFonts w:ascii="Times New Roman" w:hAnsi="Times New Roman" w:cs="Times New Roman"/>
                <w:bCs/>
                <w:spacing w:val="10"/>
              </w:rPr>
            </w:pPr>
            <w:r w:rsidRPr="003874D8">
              <w:rPr>
                <w:rFonts w:ascii="Times New Roman" w:hAnsi="Times New Roman" w:cs="Times New Roman"/>
                <w:bCs/>
                <w:spacing w:val="10"/>
              </w:rPr>
              <w:t>3</w:t>
            </w:r>
          </w:p>
        </w:tc>
        <w:tc>
          <w:tcPr>
            <w:tcW w:w="3660" w:type="dxa"/>
          </w:tcPr>
          <w:p w:rsidR="005D2620" w:rsidRPr="003874D8" w:rsidRDefault="005D2620" w:rsidP="002C4678">
            <w:pPr>
              <w:spacing w:after="0" w:line="240" w:lineRule="auto"/>
              <w:jc w:val="both"/>
              <w:rPr>
                <w:rFonts w:ascii="Times New Roman" w:hAnsi="Times New Roman" w:cs="Times New Roman"/>
                <w:color w:val="000000"/>
              </w:rPr>
            </w:pPr>
            <w:r w:rsidRPr="003874D8">
              <w:rPr>
                <w:rFonts w:ascii="Times New Roman" w:hAnsi="Times New Roman" w:cs="Times New Roman"/>
                <w:color w:val="000000"/>
              </w:rPr>
              <w:t>Реализация мер медико-социальной профилактики</w:t>
            </w:r>
          </w:p>
        </w:tc>
        <w:tc>
          <w:tcPr>
            <w:tcW w:w="1200" w:type="dxa"/>
            <w:vMerge/>
          </w:tcPr>
          <w:p w:rsidR="005D2620" w:rsidRPr="003874D8" w:rsidRDefault="005D2620" w:rsidP="002C4678">
            <w:pPr>
              <w:tabs>
                <w:tab w:val="left" w:pos="1411"/>
              </w:tabs>
              <w:spacing w:after="0" w:line="240" w:lineRule="auto"/>
              <w:jc w:val="center"/>
              <w:rPr>
                <w:rFonts w:ascii="Times New Roman" w:hAnsi="Times New Roman" w:cs="Times New Roman"/>
                <w:bCs/>
              </w:rPr>
            </w:pPr>
          </w:p>
        </w:tc>
        <w:tc>
          <w:tcPr>
            <w:tcW w:w="1015" w:type="dxa"/>
          </w:tcPr>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15000,0</w:t>
            </w:r>
          </w:p>
        </w:tc>
        <w:tc>
          <w:tcPr>
            <w:tcW w:w="1016" w:type="dxa"/>
          </w:tcPr>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15000,0</w:t>
            </w:r>
          </w:p>
        </w:tc>
        <w:tc>
          <w:tcPr>
            <w:tcW w:w="1016" w:type="dxa"/>
          </w:tcPr>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15000,0</w:t>
            </w:r>
          </w:p>
        </w:tc>
        <w:tc>
          <w:tcPr>
            <w:tcW w:w="1016" w:type="dxa"/>
          </w:tcPr>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15000,0</w:t>
            </w:r>
          </w:p>
        </w:tc>
      </w:tr>
      <w:tr w:rsidR="005D2620" w:rsidRPr="003874D8" w:rsidTr="00865AB8">
        <w:tc>
          <w:tcPr>
            <w:tcW w:w="648" w:type="dxa"/>
          </w:tcPr>
          <w:p w:rsidR="005D2620" w:rsidRPr="003874D8" w:rsidRDefault="005D2620" w:rsidP="002C4678">
            <w:pPr>
              <w:tabs>
                <w:tab w:val="left" w:pos="1411"/>
              </w:tabs>
              <w:spacing w:after="0" w:line="240" w:lineRule="auto"/>
              <w:rPr>
                <w:rFonts w:ascii="Times New Roman" w:hAnsi="Times New Roman" w:cs="Times New Roman"/>
                <w:bCs/>
                <w:spacing w:val="10"/>
              </w:rPr>
            </w:pPr>
            <w:r w:rsidRPr="003874D8">
              <w:rPr>
                <w:rFonts w:ascii="Times New Roman" w:hAnsi="Times New Roman" w:cs="Times New Roman"/>
                <w:bCs/>
                <w:spacing w:val="10"/>
              </w:rPr>
              <w:t>4</w:t>
            </w:r>
          </w:p>
        </w:tc>
        <w:tc>
          <w:tcPr>
            <w:tcW w:w="3660" w:type="dxa"/>
          </w:tcPr>
          <w:p w:rsidR="005D2620" w:rsidRPr="003874D8" w:rsidRDefault="005D2620" w:rsidP="002C4678">
            <w:pPr>
              <w:tabs>
                <w:tab w:val="left" w:pos="1411"/>
              </w:tabs>
              <w:spacing w:after="0" w:line="240" w:lineRule="auto"/>
              <w:rPr>
                <w:rFonts w:ascii="Times New Roman" w:hAnsi="Times New Roman" w:cs="Times New Roman"/>
                <w:bCs/>
              </w:rPr>
            </w:pPr>
            <w:r w:rsidRPr="003874D8">
              <w:rPr>
                <w:rFonts w:ascii="Times New Roman" w:hAnsi="Times New Roman" w:cs="Times New Roman"/>
                <w:color w:val="000000"/>
              </w:rPr>
              <w:t>Реализация мер по ограничению доступности наркотиков, находящихся в незаконном обороте</w:t>
            </w:r>
          </w:p>
        </w:tc>
        <w:tc>
          <w:tcPr>
            <w:tcW w:w="1200" w:type="dxa"/>
            <w:vMerge/>
          </w:tcPr>
          <w:p w:rsidR="005D2620" w:rsidRPr="003874D8" w:rsidRDefault="005D2620" w:rsidP="002C4678">
            <w:pPr>
              <w:tabs>
                <w:tab w:val="left" w:pos="1411"/>
              </w:tabs>
              <w:spacing w:after="0" w:line="240" w:lineRule="auto"/>
              <w:rPr>
                <w:rFonts w:ascii="Times New Roman" w:hAnsi="Times New Roman" w:cs="Times New Roman"/>
                <w:bCs/>
              </w:rPr>
            </w:pPr>
          </w:p>
        </w:tc>
        <w:tc>
          <w:tcPr>
            <w:tcW w:w="1015" w:type="dxa"/>
          </w:tcPr>
          <w:p w:rsidR="005D2620" w:rsidRPr="003874D8" w:rsidRDefault="005D2620" w:rsidP="002C46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130000,0</w:t>
            </w:r>
          </w:p>
        </w:tc>
        <w:tc>
          <w:tcPr>
            <w:tcW w:w="1016" w:type="dxa"/>
          </w:tcPr>
          <w:p w:rsidR="005D2620" w:rsidRPr="003874D8" w:rsidRDefault="005D2620" w:rsidP="002C46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80000,0</w:t>
            </w:r>
          </w:p>
        </w:tc>
        <w:tc>
          <w:tcPr>
            <w:tcW w:w="1016" w:type="dxa"/>
          </w:tcPr>
          <w:p w:rsidR="005D2620" w:rsidRPr="003874D8" w:rsidRDefault="005D2620" w:rsidP="002C46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80000,0</w:t>
            </w:r>
          </w:p>
        </w:tc>
        <w:tc>
          <w:tcPr>
            <w:tcW w:w="1016" w:type="dxa"/>
          </w:tcPr>
          <w:p w:rsidR="005D2620" w:rsidRPr="003874D8" w:rsidRDefault="005D2620" w:rsidP="002C46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80000,0</w:t>
            </w:r>
          </w:p>
        </w:tc>
      </w:tr>
    </w:tbl>
    <w:p w:rsidR="005D2620" w:rsidRPr="003874D8" w:rsidRDefault="005D2620" w:rsidP="002C4678">
      <w:pPr>
        <w:shd w:val="clear" w:color="auto" w:fill="FFFFFF"/>
        <w:tabs>
          <w:tab w:val="left" w:pos="1411"/>
        </w:tabs>
        <w:spacing w:after="0" w:line="240" w:lineRule="auto"/>
        <w:rPr>
          <w:rFonts w:ascii="Times New Roman" w:hAnsi="Times New Roman" w:cs="Times New Roman"/>
          <w:bCs/>
          <w:spacing w:val="10"/>
        </w:rPr>
      </w:pPr>
    </w:p>
    <w:p w:rsidR="005D2620" w:rsidRPr="003874D8" w:rsidRDefault="005D2620" w:rsidP="002C4678">
      <w:pPr>
        <w:pStyle w:val="Style2"/>
        <w:widowControl/>
        <w:spacing w:line="240" w:lineRule="auto"/>
        <w:rPr>
          <w:sz w:val="22"/>
          <w:szCs w:val="22"/>
        </w:rPr>
      </w:pPr>
      <w:r w:rsidRPr="003874D8">
        <w:rPr>
          <w:b/>
          <w:bCs/>
          <w:spacing w:val="10"/>
          <w:sz w:val="22"/>
          <w:szCs w:val="22"/>
        </w:rPr>
        <w:t>Раздел 5. Планируемые значения целевых показателей (индикаторов) подпрограммы</w:t>
      </w:r>
      <w:r w:rsidRPr="003874D8">
        <w:rPr>
          <w:b/>
          <w:sz w:val="22"/>
          <w:szCs w:val="22"/>
        </w:rPr>
        <w:t xml:space="preserve"> </w:t>
      </w:r>
      <w:r w:rsidRPr="003874D8">
        <w:rPr>
          <w:rStyle w:val="FontStyle21"/>
          <w:sz w:val="22"/>
          <w:szCs w:val="22"/>
        </w:rPr>
        <w:t>«</w:t>
      </w:r>
      <w:r w:rsidRPr="003874D8">
        <w:rPr>
          <w:rStyle w:val="FontStyle20"/>
          <w:sz w:val="22"/>
          <w:szCs w:val="22"/>
        </w:rPr>
        <w:t>Профилактика правонарушений, наркомании и алкоголизма среди населения на территории Газимуро-Заводского района 2021-2024 годы»</w:t>
      </w:r>
    </w:p>
    <w:p w:rsidR="005D2620" w:rsidRPr="003874D8" w:rsidRDefault="005D2620" w:rsidP="002C4678">
      <w:pPr>
        <w:spacing w:after="0" w:line="240" w:lineRule="auto"/>
        <w:jc w:val="center"/>
        <w:rPr>
          <w:rFonts w:ascii="Times New Roman" w:hAnsi="Times New Roman" w:cs="Times New Roman"/>
          <w:bCs/>
          <w:spacing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203"/>
        <w:gridCol w:w="2700"/>
        <w:gridCol w:w="1080"/>
        <w:gridCol w:w="1080"/>
        <w:gridCol w:w="720"/>
        <w:gridCol w:w="720"/>
        <w:gridCol w:w="720"/>
        <w:gridCol w:w="720"/>
      </w:tblGrid>
      <w:tr w:rsidR="005D2620" w:rsidRPr="003874D8" w:rsidTr="00865AB8">
        <w:tc>
          <w:tcPr>
            <w:tcW w:w="1705" w:type="dxa"/>
            <w:vMerge w:val="restart"/>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Наименование</w:t>
            </w:r>
          </w:p>
        </w:tc>
        <w:tc>
          <w:tcPr>
            <w:tcW w:w="2903" w:type="dxa"/>
            <w:gridSpan w:val="2"/>
            <w:vMerge w:val="restart"/>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Наименование целевого показателя (индикатора)</w:t>
            </w:r>
          </w:p>
        </w:tc>
        <w:tc>
          <w:tcPr>
            <w:tcW w:w="1080" w:type="dxa"/>
            <w:vMerge w:val="restart"/>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Порядок определения (формула)*</w:t>
            </w:r>
          </w:p>
        </w:tc>
        <w:tc>
          <w:tcPr>
            <w:tcW w:w="1080" w:type="dxa"/>
            <w:vMerge w:val="restart"/>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Единица измерения</w:t>
            </w:r>
          </w:p>
        </w:tc>
        <w:tc>
          <w:tcPr>
            <w:tcW w:w="2880" w:type="dxa"/>
            <w:gridSpan w:val="4"/>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Плановое значение целевого показателя (индикатора)</w:t>
            </w:r>
          </w:p>
        </w:tc>
      </w:tr>
      <w:tr w:rsidR="005D2620" w:rsidRPr="003874D8" w:rsidTr="00865AB8">
        <w:tc>
          <w:tcPr>
            <w:tcW w:w="1705" w:type="dxa"/>
            <w:vMerge/>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2903" w:type="dxa"/>
            <w:gridSpan w:val="2"/>
            <w:vMerge/>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vMerge/>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vMerge/>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2021</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2022</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2023</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2024</w:t>
            </w:r>
          </w:p>
        </w:tc>
      </w:tr>
      <w:tr w:rsidR="005D2620" w:rsidRPr="003874D8" w:rsidTr="00865AB8">
        <w:tc>
          <w:tcPr>
            <w:tcW w:w="4608" w:type="dxa"/>
            <w:gridSpan w:val="3"/>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подпрограмма «Профилактика правонарушений</w:t>
            </w:r>
            <w:r w:rsidRPr="003874D8">
              <w:rPr>
                <w:rStyle w:val="FontStyle20"/>
                <w:sz w:val="22"/>
                <w:szCs w:val="22"/>
              </w:rPr>
              <w:t xml:space="preserve"> </w:t>
            </w:r>
            <w:r w:rsidRPr="003874D8">
              <w:rPr>
                <w:rStyle w:val="FontStyle20"/>
                <w:b w:val="0"/>
                <w:sz w:val="22"/>
                <w:szCs w:val="22"/>
              </w:rPr>
              <w:t>наркомании и алкоголизма среди населения на территории Газимуро-Заводского района 2021-2024 годы»</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r>
      <w:tr w:rsidR="005D2620" w:rsidRPr="003874D8" w:rsidTr="00865AB8">
        <w:tc>
          <w:tcPr>
            <w:tcW w:w="1908" w:type="dxa"/>
            <w:gridSpan w:val="2"/>
          </w:tcPr>
          <w:p w:rsidR="005D2620" w:rsidRPr="003874D8" w:rsidRDefault="005D2620" w:rsidP="003874D8">
            <w:pPr>
              <w:widowControl w:val="0"/>
              <w:autoSpaceDE w:val="0"/>
              <w:autoSpaceDN w:val="0"/>
              <w:adjustRightInd w:val="0"/>
              <w:spacing w:after="0" w:line="240" w:lineRule="auto"/>
              <w:jc w:val="center"/>
              <w:rPr>
                <w:rFonts w:ascii="Times New Roman" w:hAnsi="Times New Roman" w:cs="Times New Roman"/>
                <w:color w:val="000000"/>
              </w:rPr>
            </w:pPr>
            <w:r w:rsidRPr="003874D8">
              <w:rPr>
                <w:rFonts w:ascii="Times New Roman" w:hAnsi="Times New Roman" w:cs="Times New Roman"/>
                <w:color w:val="000000"/>
              </w:rPr>
              <w:t>Изготовление печатной продукции (буклетов, плакатов, брошюр, памяток, листовок) по тематике профилактики правонарушений и формирования мотивации к ведению здорового образа жизни</w:t>
            </w:r>
          </w:p>
        </w:tc>
        <w:tc>
          <w:tcPr>
            <w:tcW w:w="270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Количество изготовленных и распространенных экземпляров печатной продукции (буклетов, плакатов, брошюр, памяток, листовок)</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Ед.</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50</w:t>
            </w:r>
          </w:p>
        </w:tc>
      </w:tr>
      <w:tr w:rsidR="005D2620" w:rsidRPr="003874D8" w:rsidTr="00865AB8">
        <w:tc>
          <w:tcPr>
            <w:tcW w:w="1908" w:type="dxa"/>
            <w:gridSpan w:val="2"/>
          </w:tcPr>
          <w:p w:rsidR="005D2620" w:rsidRPr="003874D8" w:rsidRDefault="005D2620" w:rsidP="003874D8">
            <w:pPr>
              <w:spacing w:after="0" w:line="240" w:lineRule="auto"/>
              <w:jc w:val="center"/>
              <w:rPr>
                <w:rFonts w:ascii="Times New Roman" w:hAnsi="Times New Roman" w:cs="Times New Roman"/>
                <w:color w:val="000000"/>
              </w:rPr>
            </w:pPr>
            <w:r w:rsidRPr="003874D8">
              <w:rPr>
                <w:rFonts w:ascii="Times New Roman" w:hAnsi="Times New Roman" w:cs="Times New Roman"/>
                <w:color w:val="000000"/>
              </w:rPr>
              <w:t>Мероприятия по предупреждению возникновения и распространения наркомании (акции, конкурсы, спортивные мероприятия и др.)</w:t>
            </w:r>
          </w:p>
        </w:tc>
        <w:tc>
          <w:tcPr>
            <w:tcW w:w="270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Охват населения, в т.ч. детей, профилактическими мероприятиями</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25,0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28,0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31,0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34,0</w:t>
            </w:r>
          </w:p>
        </w:tc>
      </w:tr>
      <w:tr w:rsidR="005D2620" w:rsidRPr="003874D8" w:rsidTr="00865AB8">
        <w:tc>
          <w:tcPr>
            <w:tcW w:w="1908" w:type="dxa"/>
            <w:gridSpan w:val="2"/>
            <w:vMerge w:val="restart"/>
          </w:tcPr>
          <w:p w:rsidR="005D2620" w:rsidRPr="003874D8" w:rsidRDefault="005D2620" w:rsidP="003874D8">
            <w:pPr>
              <w:spacing w:after="0" w:line="240" w:lineRule="auto"/>
              <w:jc w:val="center"/>
              <w:rPr>
                <w:rFonts w:ascii="Times New Roman" w:hAnsi="Times New Roman" w:cs="Times New Roman"/>
                <w:color w:val="000000"/>
              </w:rPr>
            </w:pPr>
            <w:r w:rsidRPr="003874D8">
              <w:rPr>
                <w:rFonts w:ascii="Times New Roman" w:hAnsi="Times New Roman" w:cs="Times New Roman"/>
                <w:color w:val="000000"/>
              </w:rPr>
              <w:t xml:space="preserve">Реализация мер </w:t>
            </w:r>
            <w:r w:rsidRPr="003874D8">
              <w:rPr>
                <w:rFonts w:ascii="Times New Roman" w:hAnsi="Times New Roman" w:cs="Times New Roman"/>
                <w:color w:val="000000"/>
              </w:rPr>
              <w:lastRenderedPageBreak/>
              <w:t>медико-социальной профилактики</w:t>
            </w:r>
          </w:p>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270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lastRenderedPageBreak/>
              <w:t xml:space="preserve">Уровень </w:t>
            </w:r>
            <w:proofErr w:type="spellStart"/>
            <w:r w:rsidRPr="003874D8">
              <w:rPr>
                <w:rFonts w:ascii="Times New Roman" w:hAnsi="Times New Roman" w:cs="Times New Roman"/>
                <w:bCs/>
              </w:rPr>
              <w:lastRenderedPageBreak/>
              <w:t>наркозаболеваемости</w:t>
            </w:r>
            <w:proofErr w:type="spellEnd"/>
            <w:r w:rsidRPr="003874D8">
              <w:rPr>
                <w:rFonts w:ascii="Times New Roman" w:hAnsi="Times New Roman" w:cs="Times New Roman"/>
                <w:bCs/>
              </w:rPr>
              <w:t xml:space="preserve"> </w:t>
            </w:r>
            <w:r w:rsidRPr="003874D8">
              <w:rPr>
                <w:rFonts w:ascii="Times New Roman" w:hAnsi="Times New Roman" w:cs="Times New Roman"/>
                <w:color w:val="000000"/>
              </w:rPr>
              <w:t>(относительное количество больных наркоманией из расчета на 10 тыс. человек)</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единиц</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18</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17</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15</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14</w:t>
            </w:r>
          </w:p>
        </w:tc>
      </w:tr>
      <w:tr w:rsidR="005D2620" w:rsidRPr="003874D8" w:rsidTr="00865AB8">
        <w:tc>
          <w:tcPr>
            <w:tcW w:w="1908" w:type="dxa"/>
            <w:gridSpan w:val="2"/>
            <w:vMerge/>
          </w:tcPr>
          <w:p w:rsidR="005D2620" w:rsidRPr="003874D8" w:rsidRDefault="005D2620" w:rsidP="003874D8">
            <w:pPr>
              <w:spacing w:after="0" w:line="240" w:lineRule="auto"/>
              <w:jc w:val="center"/>
              <w:rPr>
                <w:rFonts w:ascii="Times New Roman" w:hAnsi="Times New Roman" w:cs="Times New Roman"/>
                <w:color w:val="000000"/>
              </w:rPr>
            </w:pPr>
          </w:p>
        </w:tc>
        <w:tc>
          <w:tcPr>
            <w:tcW w:w="270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color w:val="000000"/>
              </w:rPr>
              <w:t>Доля преступлений совершенных в состоянии алкогольного опьянения от общего числа расследованных преступлений</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35,0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34,0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32,0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31,0</w:t>
            </w:r>
          </w:p>
        </w:tc>
      </w:tr>
      <w:tr w:rsidR="005D2620" w:rsidRPr="003874D8" w:rsidTr="00865AB8">
        <w:tc>
          <w:tcPr>
            <w:tcW w:w="1908" w:type="dxa"/>
            <w:gridSpan w:val="2"/>
            <w:vMerge/>
          </w:tcPr>
          <w:p w:rsidR="005D2620" w:rsidRPr="003874D8" w:rsidRDefault="005D2620" w:rsidP="003874D8">
            <w:pPr>
              <w:spacing w:after="0" w:line="240" w:lineRule="auto"/>
              <w:jc w:val="center"/>
              <w:rPr>
                <w:rFonts w:ascii="Times New Roman" w:hAnsi="Times New Roman" w:cs="Times New Roman"/>
                <w:color w:val="000000"/>
              </w:rPr>
            </w:pPr>
          </w:p>
        </w:tc>
        <w:tc>
          <w:tcPr>
            <w:tcW w:w="2700" w:type="dxa"/>
          </w:tcPr>
          <w:p w:rsidR="005D2620" w:rsidRPr="003874D8" w:rsidRDefault="005D2620" w:rsidP="003874D8">
            <w:pPr>
              <w:tabs>
                <w:tab w:val="left" w:pos="1411"/>
              </w:tabs>
              <w:spacing w:after="0" w:line="240" w:lineRule="auto"/>
              <w:jc w:val="center"/>
              <w:rPr>
                <w:rFonts w:ascii="Times New Roman" w:hAnsi="Times New Roman" w:cs="Times New Roman"/>
                <w:color w:val="000000"/>
              </w:rPr>
            </w:pPr>
            <w:r w:rsidRPr="003874D8">
              <w:rPr>
                <w:rFonts w:ascii="Times New Roman" w:hAnsi="Times New Roman" w:cs="Times New Roman"/>
                <w:color w:val="000000"/>
              </w:rPr>
              <w:t xml:space="preserve">Количество </w:t>
            </w:r>
            <w:proofErr w:type="gramStart"/>
            <w:r w:rsidRPr="003874D8">
              <w:rPr>
                <w:rFonts w:ascii="Times New Roman" w:hAnsi="Times New Roman" w:cs="Times New Roman"/>
                <w:color w:val="000000"/>
              </w:rPr>
              <w:t>учащихся  общеобразовательных</w:t>
            </w:r>
            <w:proofErr w:type="gramEnd"/>
            <w:r w:rsidRPr="003874D8">
              <w:rPr>
                <w:rFonts w:ascii="Times New Roman" w:hAnsi="Times New Roman" w:cs="Times New Roman"/>
                <w:color w:val="000000"/>
              </w:rPr>
              <w:t xml:space="preserve"> учреждений, прошедших добровольное тестирование</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55</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60</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65</w:t>
            </w:r>
          </w:p>
        </w:tc>
      </w:tr>
      <w:tr w:rsidR="005D2620" w:rsidRPr="003874D8" w:rsidTr="00865AB8">
        <w:tc>
          <w:tcPr>
            <w:tcW w:w="1908" w:type="dxa"/>
            <w:gridSpan w:val="2"/>
            <w:vMerge w:val="restart"/>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color w:val="000000"/>
              </w:rPr>
              <w:t>Реализация мер по ограничению доступности наркотиков, находящихся в незаконном обороте</w:t>
            </w:r>
          </w:p>
        </w:tc>
        <w:tc>
          <w:tcPr>
            <w:tcW w:w="270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Уровень преступности, связанный с незаконным оборотом наркотиков (из расчета на 10 тыс. чел.)</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единиц</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13</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15</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16</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17</w:t>
            </w:r>
          </w:p>
        </w:tc>
      </w:tr>
      <w:tr w:rsidR="005D2620" w:rsidRPr="003874D8" w:rsidTr="00865AB8">
        <w:tc>
          <w:tcPr>
            <w:tcW w:w="1908" w:type="dxa"/>
            <w:gridSpan w:val="2"/>
            <w:vMerge/>
          </w:tcPr>
          <w:p w:rsidR="005D2620" w:rsidRPr="003874D8" w:rsidRDefault="005D2620" w:rsidP="003874D8">
            <w:pPr>
              <w:tabs>
                <w:tab w:val="left" w:pos="1411"/>
              </w:tabs>
              <w:spacing w:after="0" w:line="240" w:lineRule="auto"/>
              <w:jc w:val="center"/>
              <w:rPr>
                <w:rFonts w:ascii="Times New Roman" w:hAnsi="Times New Roman" w:cs="Times New Roman"/>
                <w:color w:val="000000"/>
              </w:rPr>
            </w:pPr>
          </w:p>
        </w:tc>
        <w:tc>
          <w:tcPr>
            <w:tcW w:w="270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 xml:space="preserve">Площадь произрастания </w:t>
            </w:r>
            <w:proofErr w:type="spellStart"/>
            <w:r w:rsidRPr="003874D8">
              <w:rPr>
                <w:rFonts w:ascii="Times New Roman" w:hAnsi="Times New Roman" w:cs="Times New Roman"/>
                <w:bCs/>
              </w:rPr>
              <w:t>наркосодержащих</w:t>
            </w:r>
            <w:proofErr w:type="spellEnd"/>
            <w:r w:rsidRPr="003874D8">
              <w:rPr>
                <w:rFonts w:ascii="Times New Roman" w:hAnsi="Times New Roman" w:cs="Times New Roman"/>
                <w:bCs/>
              </w:rPr>
              <w:t xml:space="preserve"> растений</w:t>
            </w: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га</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17</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16</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15</w:t>
            </w:r>
          </w:p>
        </w:tc>
        <w:tc>
          <w:tcPr>
            <w:tcW w:w="720" w:type="dxa"/>
          </w:tcPr>
          <w:p w:rsidR="005D2620" w:rsidRPr="003874D8" w:rsidRDefault="005D2620" w:rsidP="003874D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14</w:t>
            </w:r>
          </w:p>
        </w:tc>
      </w:tr>
    </w:tbl>
    <w:p w:rsidR="005D2620" w:rsidRPr="003874D8" w:rsidRDefault="005D2620" w:rsidP="002C4678">
      <w:pPr>
        <w:spacing w:after="0" w:line="240" w:lineRule="auto"/>
        <w:rPr>
          <w:rFonts w:ascii="Times New Roman" w:hAnsi="Times New Roman" w:cs="Times New Roman"/>
        </w:rPr>
      </w:pPr>
    </w:p>
    <w:p w:rsidR="005D2620" w:rsidRPr="003874D8" w:rsidRDefault="005D2620" w:rsidP="002C4678">
      <w:pPr>
        <w:spacing w:after="0" w:line="240" w:lineRule="auto"/>
        <w:rPr>
          <w:rFonts w:ascii="Times New Roman" w:hAnsi="Times New Roman" w:cs="Times New Roman"/>
        </w:rPr>
      </w:pPr>
    </w:p>
    <w:p w:rsidR="005D2620" w:rsidRPr="003874D8" w:rsidRDefault="005D2620" w:rsidP="002C4678">
      <w:pPr>
        <w:spacing w:after="0" w:line="240" w:lineRule="auto"/>
        <w:jc w:val="center"/>
        <w:rPr>
          <w:rFonts w:ascii="Times New Roman" w:hAnsi="Times New Roman" w:cs="Times New Roman"/>
          <w:b/>
        </w:rPr>
      </w:pPr>
      <w:r w:rsidRPr="003874D8">
        <w:rPr>
          <w:rFonts w:ascii="Times New Roman" w:hAnsi="Times New Roman" w:cs="Times New Roman"/>
          <w:b/>
        </w:rPr>
        <w:t xml:space="preserve">Подпрограмма </w:t>
      </w:r>
    </w:p>
    <w:p w:rsidR="005D2620" w:rsidRPr="003874D8" w:rsidRDefault="005D2620" w:rsidP="002C4678">
      <w:pPr>
        <w:spacing w:after="0" w:line="240" w:lineRule="auto"/>
        <w:jc w:val="center"/>
        <w:rPr>
          <w:rFonts w:ascii="Times New Roman" w:hAnsi="Times New Roman" w:cs="Times New Roman"/>
          <w:b/>
        </w:rPr>
      </w:pPr>
      <w:r w:rsidRPr="003874D8">
        <w:rPr>
          <w:rFonts w:ascii="Times New Roman" w:hAnsi="Times New Roman" w:cs="Times New Roman"/>
          <w:b/>
        </w:rPr>
        <w:t xml:space="preserve">«Профилактика безнадзорности </w:t>
      </w:r>
      <w:proofErr w:type="gramStart"/>
      <w:r w:rsidRPr="003874D8">
        <w:rPr>
          <w:rFonts w:ascii="Times New Roman" w:hAnsi="Times New Roman" w:cs="Times New Roman"/>
          <w:b/>
        </w:rPr>
        <w:t>и  правонарушений</w:t>
      </w:r>
      <w:proofErr w:type="gramEnd"/>
      <w:r w:rsidRPr="003874D8">
        <w:rPr>
          <w:rFonts w:ascii="Times New Roman" w:hAnsi="Times New Roman" w:cs="Times New Roman"/>
          <w:b/>
        </w:rPr>
        <w:t xml:space="preserve"> несовершеннолетних, защита их прав и интересов на территории Газимуро-Заводского района  на 2021 – 2024 годы»</w:t>
      </w:r>
    </w:p>
    <w:p w:rsidR="005D2620" w:rsidRPr="003874D8" w:rsidRDefault="005D2620" w:rsidP="002C4678">
      <w:pPr>
        <w:spacing w:after="0" w:line="240" w:lineRule="auto"/>
        <w:rPr>
          <w:rFonts w:ascii="Times New Roman" w:hAnsi="Times New Roman" w:cs="Times New Roman"/>
        </w:rPr>
      </w:pPr>
    </w:p>
    <w:p w:rsidR="005D2620" w:rsidRPr="003874D8" w:rsidRDefault="005D2620" w:rsidP="002C4678">
      <w:pPr>
        <w:spacing w:after="0" w:line="240" w:lineRule="auto"/>
        <w:jc w:val="center"/>
        <w:rPr>
          <w:rFonts w:ascii="Times New Roman" w:hAnsi="Times New Roman" w:cs="Times New Roman"/>
          <w:b/>
        </w:rPr>
      </w:pPr>
      <w:r w:rsidRPr="003874D8">
        <w:rPr>
          <w:rStyle w:val="FontStyle20"/>
          <w:sz w:val="22"/>
          <w:szCs w:val="22"/>
        </w:rPr>
        <w:t xml:space="preserve">Раздел </w:t>
      </w:r>
      <w:r w:rsidR="008406BD">
        <w:rPr>
          <w:rStyle w:val="FontStyle20"/>
          <w:sz w:val="22"/>
          <w:szCs w:val="22"/>
        </w:rPr>
        <w:t>1</w:t>
      </w:r>
      <w:r w:rsidRPr="003874D8">
        <w:rPr>
          <w:rStyle w:val="FontStyle20"/>
          <w:sz w:val="22"/>
          <w:szCs w:val="22"/>
        </w:rPr>
        <w:t xml:space="preserve">. Паспорт </w:t>
      </w:r>
      <w:r w:rsidRPr="003874D8">
        <w:rPr>
          <w:rFonts w:ascii="Times New Roman" w:hAnsi="Times New Roman" w:cs="Times New Roman"/>
          <w:b/>
        </w:rPr>
        <w:t xml:space="preserve">подпрограммы </w:t>
      </w:r>
    </w:p>
    <w:p w:rsidR="005D2620" w:rsidRPr="003874D8" w:rsidRDefault="005D2620" w:rsidP="002C4678">
      <w:pPr>
        <w:spacing w:after="0" w:line="240" w:lineRule="auto"/>
        <w:jc w:val="center"/>
        <w:rPr>
          <w:rFonts w:ascii="Times New Roman" w:hAnsi="Times New Roman" w:cs="Times New Roman"/>
          <w:b/>
        </w:rPr>
      </w:pPr>
      <w:r w:rsidRPr="003874D8">
        <w:rPr>
          <w:rFonts w:ascii="Times New Roman" w:hAnsi="Times New Roman" w:cs="Times New Roman"/>
          <w:b/>
        </w:rPr>
        <w:t xml:space="preserve">«Профилактика безнадзорности </w:t>
      </w:r>
      <w:proofErr w:type="gramStart"/>
      <w:r w:rsidRPr="003874D8">
        <w:rPr>
          <w:rFonts w:ascii="Times New Roman" w:hAnsi="Times New Roman" w:cs="Times New Roman"/>
          <w:b/>
        </w:rPr>
        <w:t>и  правонарушений</w:t>
      </w:r>
      <w:proofErr w:type="gramEnd"/>
      <w:r w:rsidRPr="003874D8">
        <w:rPr>
          <w:rFonts w:ascii="Times New Roman" w:hAnsi="Times New Roman" w:cs="Times New Roman"/>
          <w:b/>
        </w:rPr>
        <w:t xml:space="preserve"> несовершеннолетних, защита их прав и интересов на территории Газимуро-Заводского района на 2021 – 2024 годы»</w:t>
      </w:r>
    </w:p>
    <w:p w:rsidR="005D2620" w:rsidRPr="003874D8" w:rsidRDefault="005D2620" w:rsidP="002C4678">
      <w:pPr>
        <w:pStyle w:val="Style7"/>
        <w:widowControl/>
        <w:spacing w:line="240" w:lineRule="auto"/>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196"/>
      </w:tblGrid>
      <w:tr w:rsidR="005D2620" w:rsidRPr="003874D8" w:rsidTr="00865AB8">
        <w:tc>
          <w:tcPr>
            <w:tcW w:w="2160" w:type="dxa"/>
            <w:shd w:val="clear" w:color="auto" w:fill="auto"/>
          </w:tcPr>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Наименование подпрограммы</w:t>
            </w:r>
          </w:p>
        </w:tc>
        <w:tc>
          <w:tcPr>
            <w:tcW w:w="7196" w:type="dxa"/>
            <w:shd w:val="clear" w:color="auto" w:fill="auto"/>
          </w:tcPr>
          <w:p w:rsidR="005D2620" w:rsidRPr="003874D8" w:rsidRDefault="005D2620" w:rsidP="003874D8">
            <w:pPr>
              <w:spacing w:after="0" w:line="240" w:lineRule="auto"/>
              <w:jc w:val="both"/>
              <w:rPr>
                <w:rFonts w:ascii="Times New Roman" w:hAnsi="Times New Roman" w:cs="Times New Roman"/>
              </w:rPr>
            </w:pPr>
            <w:r w:rsidRPr="003874D8">
              <w:rPr>
                <w:rFonts w:ascii="Times New Roman" w:hAnsi="Times New Roman" w:cs="Times New Roman"/>
              </w:rPr>
              <w:t>Подпрограмма «Профилактика безнадзорности и правонарушений несовершеннолетних, защита их прав и интересов на территории Газимуро-Заводского района</w:t>
            </w:r>
          </w:p>
          <w:p w:rsidR="005D2620" w:rsidRPr="003874D8" w:rsidRDefault="005D2620" w:rsidP="003874D8">
            <w:pPr>
              <w:spacing w:after="0" w:line="240" w:lineRule="auto"/>
              <w:jc w:val="both"/>
              <w:rPr>
                <w:rStyle w:val="FontStyle21"/>
                <w:sz w:val="22"/>
                <w:szCs w:val="22"/>
              </w:rPr>
            </w:pPr>
            <w:r w:rsidRPr="003874D8">
              <w:rPr>
                <w:rFonts w:ascii="Times New Roman" w:hAnsi="Times New Roman" w:cs="Times New Roman"/>
              </w:rPr>
              <w:t>на 2021 – 2024 годы»</w:t>
            </w:r>
          </w:p>
        </w:tc>
      </w:tr>
      <w:tr w:rsidR="005D2620" w:rsidRPr="003874D8" w:rsidTr="00865AB8">
        <w:tc>
          <w:tcPr>
            <w:tcW w:w="2160" w:type="dxa"/>
            <w:shd w:val="clear" w:color="auto" w:fill="auto"/>
          </w:tcPr>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Разработчик муниципальной программы</w:t>
            </w:r>
          </w:p>
        </w:tc>
        <w:tc>
          <w:tcPr>
            <w:tcW w:w="7196" w:type="dxa"/>
            <w:shd w:val="clear" w:color="auto" w:fill="auto"/>
          </w:tcPr>
          <w:p w:rsidR="005D2620" w:rsidRPr="003874D8" w:rsidRDefault="005D2620" w:rsidP="003874D8">
            <w:pPr>
              <w:pStyle w:val="Style2"/>
              <w:widowControl/>
              <w:spacing w:line="240" w:lineRule="auto"/>
              <w:jc w:val="both"/>
              <w:rPr>
                <w:rStyle w:val="FontStyle21"/>
                <w:sz w:val="22"/>
                <w:szCs w:val="22"/>
              </w:rPr>
            </w:pPr>
            <w:r w:rsidRPr="003874D8">
              <w:rPr>
                <w:rStyle w:val="FontStyle21"/>
                <w:sz w:val="22"/>
                <w:szCs w:val="22"/>
              </w:rPr>
              <w:t xml:space="preserve">Заместитель </w:t>
            </w:r>
            <w:r w:rsidR="00E03578" w:rsidRPr="003874D8">
              <w:rPr>
                <w:rStyle w:val="FontStyle21"/>
                <w:sz w:val="22"/>
                <w:szCs w:val="22"/>
              </w:rPr>
              <w:t>главы муниципального района</w:t>
            </w:r>
            <w:r w:rsidRPr="003874D8">
              <w:rPr>
                <w:rStyle w:val="FontStyle21"/>
                <w:sz w:val="22"/>
                <w:szCs w:val="22"/>
              </w:rPr>
              <w:t xml:space="preserve"> по социальным вопросам, Межмуниципальный отдел Министерства Внутренних Дел Российской Федерации «Газимуро-Заводский» (далее МО МВД России «Газимуро-Заводский), комиссия по делам несовершеннолетних и защите их прав администрации муниципального района «Газимуро-Заводский район» (далее КДН и ЗП)</w:t>
            </w:r>
          </w:p>
        </w:tc>
      </w:tr>
      <w:tr w:rsidR="005D2620" w:rsidRPr="003874D8" w:rsidTr="00865AB8">
        <w:tc>
          <w:tcPr>
            <w:tcW w:w="2160" w:type="dxa"/>
            <w:shd w:val="clear" w:color="auto" w:fill="auto"/>
          </w:tcPr>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Исполнители мероприятий муниципальной программы</w:t>
            </w:r>
          </w:p>
          <w:p w:rsidR="005D2620" w:rsidRPr="003874D8" w:rsidRDefault="005D2620" w:rsidP="003874D8">
            <w:pPr>
              <w:pStyle w:val="Style7"/>
              <w:widowControl/>
              <w:spacing w:line="240" w:lineRule="auto"/>
              <w:rPr>
                <w:rStyle w:val="FontStyle21"/>
                <w:sz w:val="22"/>
                <w:szCs w:val="22"/>
              </w:rPr>
            </w:pPr>
          </w:p>
        </w:tc>
        <w:tc>
          <w:tcPr>
            <w:tcW w:w="7196" w:type="dxa"/>
            <w:shd w:val="clear" w:color="auto" w:fill="auto"/>
          </w:tcPr>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 органы местного самоуправления муниципального района «Газимуро-Заводский район» (далее ОМСУ);</w:t>
            </w:r>
          </w:p>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 МО МВД России «Газимуро-Заводский;</w:t>
            </w:r>
          </w:p>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 Комитет образования администрации муниципального района «Газимуро-Заводский район» (далее КО) и образовательные организации;</w:t>
            </w:r>
          </w:p>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 xml:space="preserve">- Отдел культуры, спорта и </w:t>
            </w:r>
            <w:proofErr w:type="gramStart"/>
            <w:r w:rsidRPr="003874D8">
              <w:rPr>
                <w:rStyle w:val="FontStyle21"/>
                <w:sz w:val="22"/>
                <w:szCs w:val="22"/>
              </w:rPr>
              <w:t>молодёжной политики</w:t>
            </w:r>
            <w:proofErr w:type="gramEnd"/>
            <w:r w:rsidRPr="003874D8">
              <w:rPr>
                <w:rStyle w:val="FontStyle21"/>
                <w:sz w:val="22"/>
                <w:szCs w:val="22"/>
              </w:rPr>
              <w:t xml:space="preserve"> и учреждения культуры;</w:t>
            </w:r>
          </w:p>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 Газимуро-Заводский отдел ГКУ «Краевой центр занятости населения Забайкальского края» (далее Газимуро-Заводский отдел ГКУ КЦЗН);</w:t>
            </w:r>
          </w:p>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 филиал Федерального казённого учреждения уголовно-исполнительной инспекции Управления Федеральной службы исполнения наказаний по Забайкальскому краю в Газимуро-Заводском районе (далее УИИ);</w:t>
            </w:r>
          </w:p>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 xml:space="preserve">- Государственное учреждение </w:t>
            </w:r>
            <w:proofErr w:type="gramStart"/>
            <w:r w:rsidRPr="003874D8">
              <w:rPr>
                <w:rStyle w:val="FontStyle21"/>
                <w:sz w:val="22"/>
                <w:szCs w:val="22"/>
              </w:rPr>
              <w:t>здравоохранения  «</w:t>
            </w:r>
            <w:proofErr w:type="gramEnd"/>
            <w:r w:rsidRPr="003874D8">
              <w:rPr>
                <w:rStyle w:val="FontStyle21"/>
                <w:sz w:val="22"/>
                <w:szCs w:val="22"/>
              </w:rPr>
              <w:t>Газимуро-Заводская Центральная районная больница» (далее ГУЗ ЦРБ);</w:t>
            </w:r>
          </w:p>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lastRenderedPageBreak/>
              <w:t xml:space="preserve">- </w:t>
            </w:r>
            <w:r w:rsidRPr="003874D8">
              <w:rPr>
                <w:sz w:val="22"/>
                <w:szCs w:val="22"/>
                <w:lang w:eastAsia="en-US"/>
              </w:rPr>
              <w:t>Государственное учреждение социального обслуживания «</w:t>
            </w:r>
            <w:proofErr w:type="spellStart"/>
            <w:r w:rsidRPr="003874D8">
              <w:rPr>
                <w:sz w:val="22"/>
                <w:szCs w:val="22"/>
                <w:lang w:eastAsia="en-US"/>
              </w:rPr>
              <w:t>Новоширокинский</w:t>
            </w:r>
            <w:proofErr w:type="spellEnd"/>
            <w:r w:rsidRPr="003874D8">
              <w:rPr>
                <w:sz w:val="22"/>
                <w:szCs w:val="22"/>
                <w:lang w:eastAsia="en-US"/>
              </w:rPr>
              <w:t xml:space="preserve"> социально- реабилитационный центр «Семья» Забайкальского края (далее ГУСО НСРЦ «Семья»)</w:t>
            </w:r>
          </w:p>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 районная газета «Вперёд»</w:t>
            </w:r>
          </w:p>
        </w:tc>
      </w:tr>
      <w:tr w:rsidR="005D2620" w:rsidRPr="003874D8" w:rsidTr="00865AB8">
        <w:tc>
          <w:tcPr>
            <w:tcW w:w="2160" w:type="dxa"/>
            <w:shd w:val="clear" w:color="auto" w:fill="auto"/>
          </w:tcPr>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lastRenderedPageBreak/>
              <w:t>Цели программы</w:t>
            </w:r>
          </w:p>
          <w:p w:rsidR="005D2620" w:rsidRPr="003874D8" w:rsidRDefault="005D2620" w:rsidP="003874D8">
            <w:pPr>
              <w:pStyle w:val="Style7"/>
              <w:widowControl/>
              <w:spacing w:line="240" w:lineRule="auto"/>
              <w:rPr>
                <w:rStyle w:val="FontStyle21"/>
                <w:sz w:val="22"/>
                <w:szCs w:val="22"/>
              </w:rPr>
            </w:pPr>
          </w:p>
        </w:tc>
        <w:tc>
          <w:tcPr>
            <w:tcW w:w="7196" w:type="dxa"/>
            <w:shd w:val="clear" w:color="auto" w:fill="auto"/>
          </w:tcPr>
          <w:p w:rsidR="005D2620" w:rsidRPr="003874D8" w:rsidRDefault="005D2620" w:rsidP="003874D8">
            <w:pPr>
              <w:pStyle w:val="Style7"/>
              <w:widowControl/>
              <w:spacing w:line="240" w:lineRule="auto"/>
              <w:rPr>
                <w:rStyle w:val="FontStyle21"/>
                <w:sz w:val="22"/>
                <w:szCs w:val="22"/>
              </w:rPr>
            </w:pPr>
            <w:r w:rsidRPr="003874D8">
              <w:rPr>
                <w:sz w:val="22"/>
                <w:szCs w:val="22"/>
              </w:rPr>
              <w:t xml:space="preserve">Укрепление на территории муниципального района «Газимуро-Заводский </w:t>
            </w:r>
            <w:proofErr w:type="gramStart"/>
            <w:r w:rsidRPr="003874D8">
              <w:rPr>
                <w:sz w:val="22"/>
                <w:szCs w:val="22"/>
              </w:rPr>
              <w:t>район»  законности</w:t>
            </w:r>
            <w:proofErr w:type="gramEnd"/>
            <w:r w:rsidRPr="003874D8">
              <w:rPr>
                <w:sz w:val="22"/>
                <w:szCs w:val="22"/>
              </w:rPr>
              <w:t>, правопорядка, защиты прав и свобод граждан, совершенствования взаимодействия органов местного самоуправления, правоохранительных, контролирующих органов, учреждений социальной сферы, общественных объединений правоохранительной направленности</w:t>
            </w:r>
          </w:p>
        </w:tc>
      </w:tr>
      <w:tr w:rsidR="005D2620" w:rsidRPr="003874D8" w:rsidTr="00865AB8">
        <w:tc>
          <w:tcPr>
            <w:tcW w:w="2160" w:type="dxa"/>
            <w:shd w:val="clear" w:color="auto" w:fill="auto"/>
          </w:tcPr>
          <w:p w:rsidR="005D2620" w:rsidRPr="003874D8" w:rsidRDefault="005D2620" w:rsidP="003874D8">
            <w:pPr>
              <w:pStyle w:val="Style6"/>
              <w:widowControl/>
              <w:spacing w:line="240" w:lineRule="auto"/>
              <w:jc w:val="both"/>
              <w:rPr>
                <w:rStyle w:val="FontStyle21"/>
                <w:sz w:val="22"/>
                <w:szCs w:val="22"/>
              </w:rPr>
            </w:pPr>
            <w:r w:rsidRPr="003874D8">
              <w:rPr>
                <w:rStyle w:val="FontStyle21"/>
                <w:sz w:val="22"/>
                <w:szCs w:val="22"/>
              </w:rPr>
              <w:t>Задачи программы</w:t>
            </w:r>
          </w:p>
          <w:p w:rsidR="005D2620" w:rsidRPr="003874D8" w:rsidRDefault="005D2620" w:rsidP="003874D8">
            <w:pPr>
              <w:pStyle w:val="Style7"/>
              <w:widowControl/>
              <w:spacing w:line="240" w:lineRule="auto"/>
              <w:rPr>
                <w:rStyle w:val="FontStyle21"/>
                <w:sz w:val="22"/>
                <w:szCs w:val="22"/>
              </w:rPr>
            </w:pPr>
          </w:p>
        </w:tc>
        <w:tc>
          <w:tcPr>
            <w:tcW w:w="7196" w:type="dxa"/>
            <w:shd w:val="clear" w:color="auto" w:fill="auto"/>
          </w:tcPr>
          <w:p w:rsidR="005D2620" w:rsidRPr="003874D8" w:rsidRDefault="005D2620" w:rsidP="003874D8">
            <w:pPr>
              <w:spacing w:after="0" w:line="240" w:lineRule="auto"/>
              <w:jc w:val="both"/>
              <w:rPr>
                <w:rFonts w:ascii="Times New Roman" w:hAnsi="Times New Roman" w:cs="Times New Roman"/>
                <w:color w:val="000000"/>
              </w:rPr>
            </w:pPr>
            <w:r w:rsidRPr="003874D8">
              <w:rPr>
                <w:rFonts w:ascii="Times New Roman" w:hAnsi="Times New Roman" w:cs="Times New Roman"/>
                <w:color w:val="000000"/>
              </w:rPr>
              <w:t>- организационное</w:t>
            </w:r>
            <w:r w:rsidRPr="003874D8">
              <w:rPr>
                <w:rFonts w:ascii="Times New Roman" w:hAnsi="Times New Roman" w:cs="Times New Roman"/>
                <w:b/>
                <w:color w:val="000000"/>
              </w:rPr>
              <w:t xml:space="preserve"> </w:t>
            </w:r>
            <w:r w:rsidRPr="003874D8">
              <w:rPr>
                <w:rFonts w:ascii="Times New Roman" w:hAnsi="Times New Roman" w:cs="Times New Roman"/>
                <w:color w:val="000000"/>
              </w:rPr>
              <w:t>и информационно-пропагандистское сопровождение деятельности в сфере профилактики правонарушений;</w:t>
            </w:r>
          </w:p>
          <w:p w:rsidR="005D2620" w:rsidRPr="003874D8" w:rsidRDefault="005D2620" w:rsidP="003874D8">
            <w:pPr>
              <w:pStyle w:val="10"/>
              <w:spacing w:after="0" w:line="240" w:lineRule="auto"/>
              <w:ind w:left="0"/>
              <w:jc w:val="both"/>
              <w:rPr>
                <w:rStyle w:val="FontStyle21"/>
                <w:sz w:val="22"/>
                <w:szCs w:val="22"/>
                <w:u w:val="single"/>
              </w:rPr>
            </w:pPr>
            <w:r w:rsidRPr="003874D8">
              <w:rPr>
                <w:rFonts w:ascii="Times New Roman" w:hAnsi="Times New Roman"/>
                <w:color w:val="000000"/>
              </w:rPr>
              <w:t xml:space="preserve">- профилактика </w:t>
            </w:r>
            <w:r w:rsidRPr="003874D8">
              <w:rPr>
                <w:rFonts w:ascii="Times New Roman" w:hAnsi="Times New Roman"/>
              </w:rPr>
              <w:t>безнадзорности, беспризорности и правонарушений несовершеннолетних;</w:t>
            </w:r>
          </w:p>
        </w:tc>
      </w:tr>
      <w:tr w:rsidR="005D2620" w:rsidRPr="003874D8" w:rsidTr="00865AB8">
        <w:tc>
          <w:tcPr>
            <w:tcW w:w="2160" w:type="dxa"/>
            <w:shd w:val="clear" w:color="auto" w:fill="auto"/>
          </w:tcPr>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Сроки реализации программы</w:t>
            </w:r>
          </w:p>
        </w:tc>
        <w:tc>
          <w:tcPr>
            <w:tcW w:w="7196" w:type="dxa"/>
            <w:shd w:val="clear" w:color="auto" w:fill="auto"/>
          </w:tcPr>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2021-2024 годы.</w:t>
            </w:r>
          </w:p>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Программа будет реализовываться в 1 этап.</w:t>
            </w:r>
          </w:p>
        </w:tc>
      </w:tr>
      <w:tr w:rsidR="005D2620" w:rsidRPr="003874D8" w:rsidTr="00865AB8">
        <w:tc>
          <w:tcPr>
            <w:tcW w:w="2160" w:type="dxa"/>
            <w:shd w:val="clear" w:color="auto" w:fill="auto"/>
          </w:tcPr>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Источники и объемы финансирования программы</w:t>
            </w:r>
          </w:p>
        </w:tc>
        <w:tc>
          <w:tcPr>
            <w:tcW w:w="7196" w:type="dxa"/>
            <w:shd w:val="clear" w:color="auto" w:fill="auto"/>
          </w:tcPr>
          <w:p w:rsidR="005D2620" w:rsidRPr="003874D8" w:rsidRDefault="005D2620" w:rsidP="003874D8">
            <w:pPr>
              <w:spacing w:after="0" w:line="240" w:lineRule="auto"/>
              <w:jc w:val="both"/>
              <w:rPr>
                <w:rFonts w:ascii="Times New Roman" w:hAnsi="Times New Roman" w:cs="Times New Roman"/>
              </w:rPr>
            </w:pPr>
            <w:r w:rsidRPr="003874D8">
              <w:rPr>
                <w:rFonts w:ascii="Times New Roman" w:hAnsi="Times New Roman" w:cs="Times New Roman"/>
              </w:rPr>
              <w:t>Объем финансирования подпрограммы составляет 200,0 тыс. руб., в том числе по годам:</w:t>
            </w:r>
          </w:p>
          <w:p w:rsidR="005D2620" w:rsidRPr="003874D8" w:rsidRDefault="005D2620" w:rsidP="003874D8">
            <w:pPr>
              <w:spacing w:after="0" w:line="240" w:lineRule="auto"/>
              <w:jc w:val="both"/>
              <w:rPr>
                <w:rFonts w:ascii="Times New Roman" w:hAnsi="Times New Roman" w:cs="Times New Roman"/>
              </w:rPr>
            </w:pPr>
            <w:r w:rsidRPr="003874D8">
              <w:rPr>
                <w:rFonts w:ascii="Times New Roman" w:hAnsi="Times New Roman" w:cs="Times New Roman"/>
              </w:rPr>
              <w:t>2021 год – 50000,0 рублей;</w:t>
            </w:r>
          </w:p>
          <w:p w:rsidR="005D2620" w:rsidRPr="003874D8" w:rsidRDefault="005D2620" w:rsidP="003874D8">
            <w:pPr>
              <w:spacing w:after="0" w:line="240" w:lineRule="auto"/>
              <w:jc w:val="both"/>
              <w:rPr>
                <w:rFonts w:ascii="Times New Roman" w:hAnsi="Times New Roman" w:cs="Times New Roman"/>
              </w:rPr>
            </w:pPr>
            <w:r w:rsidRPr="003874D8">
              <w:rPr>
                <w:rFonts w:ascii="Times New Roman" w:hAnsi="Times New Roman" w:cs="Times New Roman"/>
              </w:rPr>
              <w:t>2022 год – 50000,0 рублей;</w:t>
            </w:r>
          </w:p>
          <w:p w:rsidR="005D2620" w:rsidRPr="003874D8" w:rsidRDefault="005D2620" w:rsidP="003874D8">
            <w:pPr>
              <w:spacing w:after="0" w:line="240" w:lineRule="auto"/>
              <w:jc w:val="both"/>
              <w:rPr>
                <w:rFonts w:ascii="Times New Roman" w:hAnsi="Times New Roman" w:cs="Times New Roman"/>
              </w:rPr>
            </w:pPr>
            <w:r w:rsidRPr="003874D8">
              <w:rPr>
                <w:rFonts w:ascii="Times New Roman" w:hAnsi="Times New Roman" w:cs="Times New Roman"/>
              </w:rPr>
              <w:t xml:space="preserve">2023 год </w:t>
            </w:r>
            <w:proofErr w:type="gramStart"/>
            <w:r w:rsidRPr="003874D8">
              <w:rPr>
                <w:rFonts w:ascii="Times New Roman" w:hAnsi="Times New Roman" w:cs="Times New Roman"/>
              </w:rPr>
              <w:t>-  50000</w:t>
            </w:r>
            <w:proofErr w:type="gramEnd"/>
            <w:r w:rsidRPr="003874D8">
              <w:rPr>
                <w:rFonts w:ascii="Times New Roman" w:hAnsi="Times New Roman" w:cs="Times New Roman"/>
              </w:rPr>
              <w:t>,0 рублей;</w:t>
            </w:r>
          </w:p>
          <w:p w:rsidR="005D2620" w:rsidRPr="003874D8" w:rsidRDefault="005D2620" w:rsidP="003874D8">
            <w:pPr>
              <w:spacing w:after="0" w:line="240" w:lineRule="auto"/>
              <w:jc w:val="both"/>
              <w:rPr>
                <w:rStyle w:val="FontStyle21"/>
                <w:sz w:val="22"/>
                <w:szCs w:val="22"/>
              </w:rPr>
            </w:pPr>
            <w:r w:rsidRPr="003874D8">
              <w:rPr>
                <w:rFonts w:ascii="Times New Roman" w:hAnsi="Times New Roman" w:cs="Times New Roman"/>
              </w:rPr>
              <w:t>2024 год – 50000,</w:t>
            </w:r>
            <w:proofErr w:type="gramStart"/>
            <w:r w:rsidRPr="003874D8">
              <w:rPr>
                <w:rFonts w:ascii="Times New Roman" w:hAnsi="Times New Roman" w:cs="Times New Roman"/>
              </w:rPr>
              <w:t>0  рублей</w:t>
            </w:r>
            <w:proofErr w:type="gramEnd"/>
            <w:r w:rsidRPr="003874D8">
              <w:rPr>
                <w:rFonts w:ascii="Times New Roman" w:hAnsi="Times New Roman" w:cs="Times New Roman"/>
              </w:rPr>
              <w:t>.</w:t>
            </w:r>
          </w:p>
        </w:tc>
      </w:tr>
      <w:tr w:rsidR="005D2620" w:rsidRPr="003874D8" w:rsidTr="00865AB8">
        <w:tc>
          <w:tcPr>
            <w:tcW w:w="2160" w:type="dxa"/>
            <w:vMerge w:val="restart"/>
            <w:shd w:val="clear" w:color="auto" w:fill="auto"/>
          </w:tcPr>
          <w:p w:rsidR="005D2620" w:rsidRPr="003874D8" w:rsidRDefault="005D2620" w:rsidP="003874D8">
            <w:pPr>
              <w:pStyle w:val="Style7"/>
              <w:widowControl/>
              <w:spacing w:line="240" w:lineRule="auto"/>
              <w:rPr>
                <w:rStyle w:val="FontStyle21"/>
                <w:sz w:val="22"/>
                <w:szCs w:val="22"/>
              </w:rPr>
            </w:pPr>
            <w:r w:rsidRPr="003874D8">
              <w:rPr>
                <w:rStyle w:val="FontStyle21"/>
                <w:sz w:val="22"/>
                <w:szCs w:val="22"/>
              </w:rPr>
              <w:t>Ожидаемые результаты реализации программы</w:t>
            </w:r>
          </w:p>
          <w:p w:rsidR="005D2620" w:rsidRPr="003874D8" w:rsidRDefault="005D2620" w:rsidP="003874D8">
            <w:pPr>
              <w:pStyle w:val="Style7"/>
              <w:widowControl/>
              <w:spacing w:line="240" w:lineRule="auto"/>
              <w:rPr>
                <w:rStyle w:val="FontStyle21"/>
                <w:sz w:val="22"/>
                <w:szCs w:val="22"/>
              </w:rPr>
            </w:pPr>
          </w:p>
        </w:tc>
        <w:tc>
          <w:tcPr>
            <w:tcW w:w="7196" w:type="dxa"/>
            <w:shd w:val="clear" w:color="auto" w:fill="auto"/>
          </w:tcPr>
          <w:p w:rsidR="005D2620" w:rsidRPr="003874D8" w:rsidRDefault="005D2620" w:rsidP="003874D8">
            <w:pPr>
              <w:tabs>
                <w:tab w:val="left" w:pos="1411"/>
              </w:tabs>
              <w:spacing w:after="0" w:line="240" w:lineRule="auto"/>
              <w:jc w:val="both"/>
              <w:rPr>
                <w:rFonts w:ascii="Times New Roman" w:hAnsi="Times New Roman" w:cs="Times New Roman"/>
                <w:bCs/>
              </w:rPr>
            </w:pPr>
            <w:r w:rsidRPr="003874D8">
              <w:rPr>
                <w:rFonts w:ascii="Times New Roman" w:hAnsi="Times New Roman" w:cs="Times New Roman"/>
                <w:bCs/>
              </w:rPr>
              <w:t>Повышение уровня удовлетворенности населения деятельностью органов местного самоуправления и правоохранительных органов муниципального района по разработке и реализации мер, направленных на обеспечение правопорядка до 50%</w:t>
            </w:r>
          </w:p>
        </w:tc>
      </w:tr>
      <w:tr w:rsidR="005D2620" w:rsidRPr="003874D8" w:rsidTr="00865AB8">
        <w:tc>
          <w:tcPr>
            <w:tcW w:w="2160" w:type="dxa"/>
            <w:vMerge/>
            <w:shd w:val="clear" w:color="auto" w:fill="auto"/>
          </w:tcPr>
          <w:p w:rsidR="005D2620" w:rsidRPr="003874D8" w:rsidRDefault="005D2620" w:rsidP="003874D8">
            <w:pPr>
              <w:pStyle w:val="Style7"/>
              <w:widowControl/>
              <w:spacing w:line="240" w:lineRule="auto"/>
              <w:rPr>
                <w:rStyle w:val="FontStyle21"/>
                <w:sz w:val="22"/>
                <w:szCs w:val="22"/>
              </w:rPr>
            </w:pPr>
          </w:p>
        </w:tc>
        <w:tc>
          <w:tcPr>
            <w:tcW w:w="7196" w:type="dxa"/>
            <w:shd w:val="clear" w:color="auto" w:fill="auto"/>
          </w:tcPr>
          <w:p w:rsidR="005D2620" w:rsidRPr="003874D8" w:rsidRDefault="005D2620" w:rsidP="003874D8">
            <w:pPr>
              <w:spacing w:after="0" w:line="240" w:lineRule="auto"/>
              <w:jc w:val="both"/>
              <w:rPr>
                <w:rFonts w:ascii="Times New Roman" w:hAnsi="Times New Roman" w:cs="Times New Roman"/>
              </w:rPr>
            </w:pPr>
            <w:r w:rsidRPr="003874D8">
              <w:rPr>
                <w:rFonts w:ascii="Times New Roman" w:hAnsi="Times New Roman" w:cs="Times New Roman"/>
              </w:rPr>
              <w:t>Снижение количества семей, находящихся в социально-опасном положении</w:t>
            </w:r>
          </w:p>
        </w:tc>
      </w:tr>
      <w:tr w:rsidR="005D2620" w:rsidRPr="003874D8" w:rsidTr="00865AB8">
        <w:tc>
          <w:tcPr>
            <w:tcW w:w="2160" w:type="dxa"/>
            <w:vMerge/>
            <w:shd w:val="clear" w:color="auto" w:fill="auto"/>
          </w:tcPr>
          <w:p w:rsidR="005D2620" w:rsidRPr="003874D8" w:rsidRDefault="005D2620" w:rsidP="003874D8">
            <w:pPr>
              <w:pStyle w:val="Style7"/>
              <w:widowControl/>
              <w:spacing w:line="240" w:lineRule="auto"/>
              <w:rPr>
                <w:rStyle w:val="FontStyle21"/>
                <w:sz w:val="22"/>
                <w:szCs w:val="22"/>
              </w:rPr>
            </w:pPr>
          </w:p>
        </w:tc>
        <w:tc>
          <w:tcPr>
            <w:tcW w:w="7196" w:type="dxa"/>
            <w:shd w:val="clear" w:color="auto" w:fill="auto"/>
          </w:tcPr>
          <w:p w:rsidR="005D2620" w:rsidRPr="003874D8" w:rsidRDefault="005D2620" w:rsidP="003874D8">
            <w:pPr>
              <w:spacing w:after="0" w:line="240" w:lineRule="auto"/>
              <w:jc w:val="both"/>
              <w:rPr>
                <w:rFonts w:ascii="Times New Roman" w:hAnsi="Times New Roman" w:cs="Times New Roman"/>
              </w:rPr>
            </w:pPr>
            <w:r w:rsidRPr="003874D8">
              <w:rPr>
                <w:rFonts w:ascii="Times New Roman" w:hAnsi="Times New Roman" w:cs="Times New Roman"/>
              </w:rPr>
              <w:t>Снижение уровня детской преступности, правонарушений, общественно-опасных деяний</w:t>
            </w:r>
          </w:p>
        </w:tc>
      </w:tr>
      <w:tr w:rsidR="005D2620" w:rsidRPr="003874D8" w:rsidTr="00865AB8">
        <w:tc>
          <w:tcPr>
            <w:tcW w:w="2160" w:type="dxa"/>
            <w:vMerge/>
            <w:shd w:val="clear" w:color="auto" w:fill="auto"/>
          </w:tcPr>
          <w:p w:rsidR="005D2620" w:rsidRPr="003874D8" w:rsidRDefault="005D2620" w:rsidP="003874D8">
            <w:pPr>
              <w:pStyle w:val="Style7"/>
              <w:widowControl/>
              <w:spacing w:line="240" w:lineRule="auto"/>
              <w:rPr>
                <w:rStyle w:val="FontStyle21"/>
                <w:sz w:val="22"/>
                <w:szCs w:val="22"/>
              </w:rPr>
            </w:pPr>
          </w:p>
        </w:tc>
        <w:tc>
          <w:tcPr>
            <w:tcW w:w="7196" w:type="dxa"/>
            <w:shd w:val="clear" w:color="auto" w:fill="auto"/>
          </w:tcPr>
          <w:p w:rsidR="005D2620" w:rsidRPr="003874D8" w:rsidRDefault="005D2620" w:rsidP="003874D8">
            <w:pPr>
              <w:tabs>
                <w:tab w:val="left" w:pos="1411"/>
              </w:tabs>
              <w:spacing w:after="0" w:line="240" w:lineRule="auto"/>
              <w:jc w:val="both"/>
              <w:rPr>
                <w:rFonts w:ascii="Times New Roman" w:hAnsi="Times New Roman" w:cs="Times New Roman"/>
                <w:bCs/>
              </w:rPr>
            </w:pPr>
            <w:r w:rsidRPr="003874D8">
              <w:rPr>
                <w:rFonts w:ascii="Times New Roman" w:hAnsi="Times New Roman" w:cs="Times New Roman"/>
              </w:rPr>
              <w:t>Снижение количества несовершеннолетних, состоящих на учете в подразделении по делам несовершеннолетних и защите их прав</w:t>
            </w:r>
          </w:p>
        </w:tc>
      </w:tr>
    </w:tbl>
    <w:p w:rsidR="0004585B" w:rsidRDefault="0004585B" w:rsidP="002C4678">
      <w:pPr>
        <w:spacing w:after="0" w:line="240" w:lineRule="auto"/>
        <w:jc w:val="center"/>
        <w:rPr>
          <w:rFonts w:ascii="Times New Roman" w:hAnsi="Times New Roman" w:cs="Times New Roman"/>
          <w:b/>
        </w:rPr>
      </w:pPr>
    </w:p>
    <w:p w:rsidR="005D2620" w:rsidRPr="003874D8" w:rsidRDefault="005D2620" w:rsidP="002C4678">
      <w:pPr>
        <w:spacing w:after="0" w:line="240" w:lineRule="auto"/>
        <w:jc w:val="center"/>
        <w:rPr>
          <w:rFonts w:ascii="Times New Roman" w:hAnsi="Times New Roman" w:cs="Times New Roman"/>
          <w:b/>
        </w:rPr>
      </w:pPr>
      <w:r w:rsidRPr="003874D8">
        <w:rPr>
          <w:rFonts w:ascii="Times New Roman" w:hAnsi="Times New Roman" w:cs="Times New Roman"/>
          <w:b/>
        </w:rPr>
        <w:t xml:space="preserve">Раздел 2. Характеристика текущего состояния сферы действия подпрограммы «Профилактика безнадзорности </w:t>
      </w:r>
      <w:proofErr w:type="gramStart"/>
      <w:r w:rsidRPr="003874D8">
        <w:rPr>
          <w:rFonts w:ascii="Times New Roman" w:hAnsi="Times New Roman" w:cs="Times New Roman"/>
          <w:b/>
        </w:rPr>
        <w:t>и  правонарушений</w:t>
      </w:r>
      <w:proofErr w:type="gramEnd"/>
      <w:r w:rsidRPr="003874D8">
        <w:rPr>
          <w:rFonts w:ascii="Times New Roman" w:hAnsi="Times New Roman" w:cs="Times New Roman"/>
          <w:b/>
        </w:rPr>
        <w:t xml:space="preserve"> несовершеннолетних, защита их прав и интересов на территории Газимуро-Заводского района на 2021 – 2024 годы»</w:t>
      </w:r>
    </w:p>
    <w:p w:rsidR="005D2620" w:rsidRPr="003874D8" w:rsidRDefault="005D2620" w:rsidP="002C4678">
      <w:pPr>
        <w:spacing w:after="0" w:line="240" w:lineRule="auto"/>
        <w:jc w:val="center"/>
        <w:rPr>
          <w:rFonts w:ascii="Times New Roman" w:hAnsi="Times New Roman" w:cs="Times New Roman"/>
          <w:color w:val="008080"/>
        </w:rPr>
      </w:pPr>
    </w:p>
    <w:p w:rsidR="005D2620" w:rsidRPr="003874D8" w:rsidRDefault="005D2620" w:rsidP="002C4678">
      <w:pPr>
        <w:spacing w:after="0" w:line="240" w:lineRule="auto"/>
        <w:ind w:firstLine="720"/>
        <w:jc w:val="both"/>
        <w:rPr>
          <w:rFonts w:ascii="Times New Roman" w:hAnsi="Times New Roman" w:cs="Times New Roman"/>
        </w:rPr>
      </w:pPr>
      <w:r w:rsidRPr="003874D8">
        <w:rPr>
          <w:rFonts w:ascii="Times New Roman" w:hAnsi="Times New Roman" w:cs="Times New Roman"/>
        </w:rPr>
        <w:t xml:space="preserve">За 2018 год на территории Газимуро-Заводского района несовершеннолетними и при их участии совершено 9 преступлений,  что на 10 % меньше чем в 2017 году  - 10 преступлений,  в 2019 году совершено 7 преступлений  - снижение на 22,2 % , за 6 месяцев 2020 года   совершено 1 преступление – снижение на 75,0%  (АППГ-4).  </w:t>
      </w:r>
    </w:p>
    <w:p w:rsidR="005D2620" w:rsidRPr="003874D8" w:rsidRDefault="005D2620" w:rsidP="002C4678">
      <w:pPr>
        <w:spacing w:after="0" w:line="240" w:lineRule="auto"/>
        <w:ind w:firstLine="720"/>
        <w:jc w:val="both"/>
        <w:rPr>
          <w:rFonts w:ascii="Times New Roman" w:hAnsi="Times New Roman" w:cs="Times New Roman"/>
        </w:rPr>
      </w:pPr>
      <w:r w:rsidRPr="003874D8">
        <w:rPr>
          <w:rFonts w:ascii="Times New Roman" w:hAnsi="Times New Roman" w:cs="Times New Roman"/>
        </w:rPr>
        <w:t>Проблема профилактики безнадзорности и правонарушений среди несовершеннолетних в районе существует как комплекс организационных, финансовых, экономических, социальных, медицинских и педагогических проблем. Недостаточное межведомственное взаимодействие и обеспеченность образовательных учреждений района педагогами-психологами, социальными педагогами, а ГУЗ Газимуро-Заводская ЦРБ – психотерапевтом и наркологом, на постоянной основе, не позволяют повысить качество проводимых профилактических мероприятий.</w:t>
      </w:r>
    </w:p>
    <w:p w:rsidR="005D2620" w:rsidRPr="003874D8" w:rsidRDefault="005D2620" w:rsidP="002C4678">
      <w:pPr>
        <w:autoSpaceDE w:val="0"/>
        <w:autoSpaceDN w:val="0"/>
        <w:adjustRightInd w:val="0"/>
        <w:spacing w:after="0" w:line="240" w:lineRule="auto"/>
        <w:ind w:firstLine="720"/>
        <w:jc w:val="both"/>
        <w:rPr>
          <w:rFonts w:ascii="Times New Roman" w:hAnsi="Times New Roman" w:cs="Times New Roman"/>
        </w:rPr>
      </w:pPr>
      <w:r w:rsidRPr="003874D8">
        <w:rPr>
          <w:rFonts w:ascii="Times New Roman" w:hAnsi="Times New Roman" w:cs="Times New Roman"/>
        </w:rPr>
        <w:t>В складывающейся ситуации доминирующая роль в оздоровлении криминогенной обстановки должна отводиться, прежде всего, профилактике правонарушений.</w:t>
      </w:r>
    </w:p>
    <w:p w:rsidR="005D2620" w:rsidRPr="003874D8" w:rsidRDefault="005D2620" w:rsidP="002C4678">
      <w:pPr>
        <w:spacing w:after="0" w:line="240" w:lineRule="auto"/>
        <w:rPr>
          <w:rFonts w:ascii="Times New Roman" w:hAnsi="Times New Roman" w:cs="Times New Roman"/>
        </w:rPr>
      </w:pPr>
    </w:p>
    <w:p w:rsidR="005D2620" w:rsidRPr="003874D8" w:rsidRDefault="005D2620" w:rsidP="002C4678">
      <w:pPr>
        <w:spacing w:after="0" w:line="240" w:lineRule="auto"/>
        <w:jc w:val="center"/>
        <w:rPr>
          <w:rFonts w:ascii="Times New Roman" w:hAnsi="Times New Roman" w:cs="Times New Roman"/>
          <w:b/>
        </w:rPr>
      </w:pPr>
      <w:r w:rsidRPr="003874D8">
        <w:rPr>
          <w:rFonts w:ascii="Times New Roman" w:hAnsi="Times New Roman" w:cs="Times New Roman"/>
          <w:b/>
        </w:rPr>
        <w:t xml:space="preserve">Социальная ситуация в районе </w:t>
      </w:r>
    </w:p>
    <w:tbl>
      <w:tblPr>
        <w:tblpPr w:leftFromText="180" w:rightFromText="180" w:vertAnchor="text" w:horzAnchor="margin" w:tblpY="341"/>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7"/>
        <w:gridCol w:w="1363"/>
        <w:gridCol w:w="1658"/>
        <w:gridCol w:w="1800"/>
      </w:tblGrid>
      <w:tr w:rsidR="005D2620" w:rsidRPr="003874D8" w:rsidTr="00865AB8">
        <w:trPr>
          <w:trHeight w:val="454"/>
        </w:trPr>
        <w:tc>
          <w:tcPr>
            <w:tcW w:w="4827" w:type="dxa"/>
            <w:vAlign w:val="bottom"/>
          </w:tcPr>
          <w:p w:rsidR="005D2620" w:rsidRPr="003874D8" w:rsidRDefault="005D2620" w:rsidP="003874D8">
            <w:pPr>
              <w:spacing w:after="0" w:line="240" w:lineRule="auto"/>
              <w:contextualSpacing/>
              <w:jc w:val="center"/>
              <w:rPr>
                <w:rFonts w:ascii="Times New Roman" w:hAnsi="Times New Roman" w:cs="Times New Roman"/>
              </w:rPr>
            </w:pPr>
            <w:r w:rsidRPr="003874D8">
              <w:rPr>
                <w:rFonts w:ascii="Times New Roman" w:hAnsi="Times New Roman" w:cs="Times New Roman"/>
              </w:rPr>
              <w:t>Показатели</w:t>
            </w:r>
          </w:p>
        </w:tc>
        <w:tc>
          <w:tcPr>
            <w:tcW w:w="1363"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smartTag w:uri="urn:schemas-microsoft-com:office:smarttags" w:element="metricconverter">
              <w:smartTagPr>
                <w:attr w:name="ProductID" w:val="2018 г"/>
              </w:smartTagPr>
              <w:r w:rsidRPr="003874D8">
                <w:rPr>
                  <w:sz w:val="22"/>
                  <w:szCs w:val="22"/>
                </w:rPr>
                <w:t>2018 г</w:t>
              </w:r>
            </w:smartTag>
            <w:r w:rsidRPr="003874D8">
              <w:rPr>
                <w:sz w:val="22"/>
                <w:szCs w:val="22"/>
              </w:rPr>
              <w:t>.</w:t>
            </w:r>
          </w:p>
        </w:tc>
        <w:tc>
          <w:tcPr>
            <w:tcW w:w="1658"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2019г.</w:t>
            </w:r>
          </w:p>
        </w:tc>
        <w:tc>
          <w:tcPr>
            <w:tcW w:w="1800"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 xml:space="preserve">6 мес.  </w:t>
            </w:r>
            <w:smartTag w:uri="urn:schemas-microsoft-com:office:smarttags" w:element="metricconverter">
              <w:smartTagPr>
                <w:attr w:name="ProductID" w:val="2020 г"/>
              </w:smartTagPr>
              <w:r w:rsidRPr="003874D8">
                <w:rPr>
                  <w:sz w:val="22"/>
                  <w:szCs w:val="22"/>
                </w:rPr>
                <w:t>2020 г</w:t>
              </w:r>
            </w:smartTag>
            <w:r w:rsidRPr="003874D8">
              <w:rPr>
                <w:sz w:val="22"/>
                <w:szCs w:val="22"/>
              </w:rPr>
              <w:t>.</w:t>
            </w:r>
          </w:p>
        </w:tc>
      </w:tr>
      <w:tr w:rsidR="005D2620" w:rsidRPr="003874D8" w:rsidTr="00865AB8">
        <w:trPr>
          <w:trHeight w:val="454"/>
        </w:trPr>
        <w:tc>
          <w:tcPr>
            <w:tcW w:w="4827" w:type="dxa"/>
            <w:vAlign w:val="bottom"/>
          </w:tcPr>
          <w:p w:rsidR="005D2620" w:rsidRPr="003874D8" w:rsidRDefault="005D2620" w:rsidP="003874D8">
            <w:pPr>
              <w:pStyle w:val="10"/>
              <w:widowControl w:val="0"/>
              <w:spacing w:after="0" w:line="240" w:lineRule="auto"/>
              <w:ind w:left="0"/>
              <w:jc w:val="center"/>
              <w:rPr>
                <w:rFonts w:ascii="Times New Roman" w:hAnsi="Times New Roman"/>
              </w:rPr>
            </w:pPr>
            <w:r w:rsidRPr="003874D8">
              <w:rPr>
                <w:rFonts w:ascii="Times New Roman" w:hAnsi="Times New Roman"/>
              </w:rPr>
              <w:t>Количество несовершеннолетних, проживающих на территории района, всего</w:t>
            </w:r>
          </w:p>
        </w:tc>
        <w:tc>
          <w:tcPr>
            <w:tcW w:w="1363" w:type="dxa"/>
            <w:vAlign w:val="bottom"/>
          </w:tcPr>
          <w:p w:rsidR="005D2620" w:rsidRPr="003874D8" w:rsidRDefault="005D2620" w:rsidP="003874D8">
            <w:pPr>
              <w:spacing w:after="0" w:line="240" w:lineRule="auto"/>
              <w:contextualSpacing/>
              <w:jc w:val="center"/>
              <w:rPr>
                <w:rFonts w:ascii="Times New Roman" w:hAnsi="Times New Roman" w:cs="Times New Roman"/>
                <w:lang w:val="en-US"/>
              </w:rPr>
            </w:pPr>
            <w:r w:rsidRPr="003874D8">
              <w:rPr>
                <w:rFonts w:ascii="Times New Roman" w:hAnsi="Times New Roman" w:cs="Times New Roman"/>
                <w:lang w:val="en-US"/>
              </w:rPr>
              <w:t>2486</w:t>
            </w:r>
          </w:p>
        </w:tc>
        <w:tc>
          <w:tcPr>
            <w:tcW w:w="1658"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lang w:val="en-US"/>
              </w:rPr>
            </w:pPr>
            <w:r w:rsidRPr="003874D8">
              <w:rPr>
                <w:sz w:val="22"/>
                <w:szCs w:val="22"/>
                <w:lang w:val="en-US"/>
              </w:rPr>
              <w:t>2453</w:t>
            </w:r>
          </w:p>
        </w:tc>
        <w:tc>
          <w:tcPr>
            <w:tcW w:w="1800"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lang w:val="en-US"/>
              </w:rPr>
            </w:pPr>
            <w:r w:rsidRPr="003874D8">
              <w:rPr>
                <w:sz w:val="22"/>
                <w:szCs w:val="22"/>
                <w:lang w:val="en-US"/>
              </w:rPr>
              <w:t>2406</w:t>
            </w:r>
          </w:p>
        </w:tc>
      </w:tr>
      <w:tr w:rsidR="005D2620" w:rsidRPr="003874D8" w:rsidTr="00865AB8">
        <w:trPr>
          <w:trHeight w:val="454"/>
        </w:trPr>
        <w:tc>
          <w:tcPr>
            <w:tcW w:w="4827" w:type="dxa"/>
            <w:vAlign w:val="bottom"/>
          </w:tcPr>
          <w:p w:rsidR="005D2620" w:rsidRPr="003874D8" w:rsidRDefault="005D2620" w:rsidP="003874D8">
            <w:pPr>
              <w:pStyle w:val="10"/>
              <w:widowControl w:val="0"/>
              <w:spacing w:after="0" w:line="240" w:lineRule="auto"/>
              <w:ind w:left="0"/>
              <w:jc w:val="center"/>
              <w:rPr>
                <w:rFonts w:ascii="Times New Roman" w:hAnsi="Times New Roman"/>
              </w:rPr>
            </w:pPr>
            <w:r w:rsidRPr="003874D8">
              <w:rPr>
                <w:rFonts w:ascii="Times New Roman" w:hAnsi="Times New Roman"/>
              </w:rPr>
              <w:lastRenderedPageBreak/>
              <w:t>Количество детей дошкольного возраста, из них посещали МБДОУ</w:t>
            </w:r>
          </w:p>
        </w:tc>
        <w:tc>
          <w:tcPr>
            <w:tcW w:w="1363" w:type="dxa"/>
            <w:vAlign w:val="bottom"/>
          </w:tcPr>
          <w:p w:rsidR="005D2620" w:rsidRPr="003874D8" w:rsidRDefault="005D2620" w:rsidP="003874D8">
            <w:pPr>
              <w:spacing w:after="0" w:line="240" w:lineRule="auto"/>
              <w:contextualSpacing/>
              <w:jc w:val="center"/>
              <w:rPr>
                <w:rFonts w:ascii="Times New Roman" w:hAnsi="Times New Roman" w:cs="Times New Roman"/>
              </w:rPr>
            </w:pPr>
            <w:r w:rsidRPr="003874D8">
              <w:rPr>
                <w:rFonts w:ascii="Times New Roman" w:hAnsi="Times New Roman" w:cs="Times New Roman"/>
              </w:rPr>
              <w:t>1274/569</w:t>
            </w:r>
          </w:p>
        </w:tc>
        <w:tc>
          <w:tcPr>
            <w:tcW w:w="1658"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1333/535</w:t>
            </w:r>
          </w:p>
        </w:tc>
        <w:tc>
          <w:tcPr>
            <w:tcW w:w="1800"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1202/525</w:t>
            </w:r>
          </w:p>
        </w:tc>
      </w:tr>
      <w:tr w:rsidR="005D2620" w:rsidRPr="003874D8" w:rsidTr="00865AB8">
        <w:trPr>
          <w:trHeight w:val="454"/>
        </w:trPr>
        <w:tc>
          <w:tcPr>
            <w:tcW w:w="4827" w:type="dxa"/>
            <w:vAlign w:val="bottom"/>
          </w:tcPr>
          <w:p w:rsidR="005D2620" w:rsidRPr="003874D8" w:rsidRDefault="005D2620" w:rsidP="003874D8">
            <w:pPr>
              <w:pStyle w:val="10"/>
              <w:widowControl w:val="0"/>
              <w:spacing w:after="0" w:line="240" w:lineRule="auto"/>
              <w:ind w:left="0"/>
              <w:jc w:val="center"/>
              <w:rPr>
                <w:rFonts w:ascii="Times New Roman" w:hAnsi="Times New Roman"/>
              </w:rPr>
            </w:pPr>
            <w:r w:rsidRPr="003874D8">
              <w:rPr>
                <w:rFonts w:ascii="Times New Roman" w:hAnsi="Times New Roman"/>
              </w:rPr>
              <w:t>Количество детей, обучающихся в школах района</w:t>
            </w:r>
          </w:p>
        </w:tc>
        <w:tc>
          <w:tcPr>
            <w:tcW w:w="1363" w:type="dxa"/>
            <w:vAlign w:val="bottom"/>
          </w:tcPr>
          <w:p w:rsidR="005D2620" w:rsidRPr="003874D8" w:rsidRDefault="005D2620" w:rsidP="003874D8">
            <w:pPr>
              <w:spacing w:after="0" w:line="240" w:lineRule="auto"/>
              <w:contextualSpacing/>
              <w:jc w:val="center"/>
              <w:rPr>
                <w:rFonts w:ascii="Times New Roman" w:hAnsi="Times New Roman" w:cs="Times New Roman"/>
              </w:rPr>
            </w:pPr>
            <w:r w:rsidRPr="003874D8">
              <w:rPr>
                <w:rFonts w:ascii="Times New Roman" w:hAnsi="Times New Roman" w:cs="Times New Roman"/>
              </w:rPr>
              <w:t>1354</w:t>
            </w:r>
          </w:p>
        </w:tc>
        <w:tc>
          <w:tcPr>
            <w:tcW w:w="1658"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1328</w:t>
            </w:r>
          </w:p>
        </w:tc>
        <w:tc>
          <w:tcPr>
            <w:tcW w:w="1800"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1308</w:t>
            </w:r>
          </w:p>
        </w:tc>
      </w:tr>
      <w:tr w:rsidR="005D2620" w:rsidRPr="003874D8" w:rsidTr="00865AB8">
        <w:trPr>
          <w:trHeight w:val="454"/>
        </w:trPr>
        <w:tc>
          <w:tcPr>
            <w:tcW w:w="4827" w:type="dxa"/>
            <w:vAlign w:val="bottom"/>
          </w:tcPr>
          <w:p w:rsidR="005D2620" w:rsidRPr="003874D8" w:rsidRDefault="005D2620" w:rsidP="003874D8">
            <w:pPr>
              <w:pStyle w:val="10"/>
              <w:widowControl w:val="0"/>
              <w:spacing w:after="0" w:line="240" w:lineRule="auto"/>
              <w:ind w:left="0"/>
              <w:jc w:val="center"/>
              <w:rPr>
                <w:rFonts w:ascii="Times New Roman" w:hAnsi="Times New Roman"/>
              </w:rPr>
            </w:pPr>
            <w:r w:rsidRPr="003874D8">
              <w:rPr>
                <w:rFonts w:ascii="Times New Roman" w:hAnsi="Times New Roman"/>
              </w:rPr>
              <w:t>Количество детей, находящихся в ГУСО НСРЦ «Семья»</w:t>
            </w:r>
          </w:p>
        </w:tc>
        <w:tc>
          <w:tcPr>
            <w:tcW w:w="1363"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64</w:t>
            </w:r>
          </w:p>
        </w:tc>
        <w:tc>
          <w:tcPr>
            <w:tcW w:w="1658"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64</w:t>
            </w:r>
          </w:p>
        </w:tc>
        <w:tc>
          <w:tcPr>
            <w:tcW w:w="1800"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35</w:t>
            </w:r>
          </w:p>
        </w:tc>
      </w:tr>
      <w:tr w:rsidR="005D2620" w:rsidRPr="003874D8" w:rsidTr="00865AB8">
        <w:trPr>
          <w:trHeight w:val="454"/>
        </w:trPr>
        <w:tc>
          <w:tcPr>
            <w:tcW w:w="4827" w:type="dxa"/>
            <w:vAlign w:val="bottom"/>
          </w:tcPr>
          <w:p w:rsidR="005D2620" w:rsidRPr="003874D8" w:rsidRDefault="005D2620" w:rsidP="003874D8">
            <w:pPr>
              <w:pStyle w:val="10"/>
              <w:widowControl w:val="0"/>
              <w:spacing w:after="0" w:line="240" w:lineRule="auto"/>
              <w:ind w:left="0"/>
              <w:jc w:val="center"/>
              <w:rPr>
                <w:rFonts w:ascii="Times New Roman" w:hAnsi="Times New Roman"/>
              </w:rPr>
            </w:pPr>
            <w:r w:rsidRPr="003874D8">
              <w:rPr>
                <w:rFonts w:ascii="Times New Roman" w:hAnsi="Times New Roman"/>
              </w:rPr>
              <w:t>Количество образовательных учреждений</w:t>
            </w:r>
          </w:p>
        </w:tc>
        <w:tc>
          <w:tcPr>
            <w:tcW w:w="1363" w:type="dxa"/>
            <w:vAlign w:val="bottom"/>
          </w:tcPr>
          <w:p w:rsidR="005D2620" w:rsidRPr="003874D8" w:rsidRDefault="005D2620" w:rsidP="003874D8">
            <w:pPr>
              <w:spacing w:after="0" w:line="240" w:lineRule="auto"/>
              <w:contextualSpacing/>
              <w:jc w:val="center"/>
              <w:rPr>
                <w:rFonts w:ascii="Times New Roman" w:hAnsi="Times New Roman" w:cs="Times New Roman"/>
              </w:rPr>
            </w:pPr>
            <w:r w:rsidRPr="003874D8">
              <w:rPr>
                <w:rFonts w:ascii="Times New Roman" w:hAnsi="Times New Roman" w:cs="Times New Roman"/>
              </w:rPr>
              <w:t>11</w:t>
            </w:r>
          </w:p>
        </w:tc>
        <w:tc>
          <w:tcPr>
            <w:tcW w:w="1658"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11</w:t>
            </w:r>
          </w:p>
        </w:tc>
        <w:tc>
          <w:tcPr>
            <w:tcW w:w="1800"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11</w:t>
            </w:r>
          </w:p>
        </w:tc>
      </w:tr>
      <w:tr w:rsidR="005D2620" w:rsidRPr="003874D8" w:rsidTr="00865AB8">
        <w:trPr>
          <w:trHeight w:val="454"/>
        </w:trPr>
        <w:tc>
          <w:tcPr>
            <w:tcW w:w="4827" w:type="dxa"/>
            <w:vAlign w:val="bottom"/>
          </w:tcPr>
          <w:p w:rsidR="005D2620" w:rsidRPr="003874D8" w:rsidRDefault="005D2620" w:rsidP="003874D8">
            <w:pPr>
              <w:pStyle w:val="10"/>
              <w:widowControl w:val="0"/>
              <w:spacing w:after="0" w:line="240" w:lineRule="auto"/>
              <w:ind w:left="0"/>
              <w:jc w:val="center"/>
              <w:rPr>
                <w:rFonts w:ascii="Times New Roman" w:hAnsi="Times New Roman"/>
              </w:rPr>
            </w:pPr>
            <w:r w:rsidRPr="003874D8">
              <w:rPr>
                <w:rFonts w:ascii="Times New Roman" w:hAnsi="Times New Roman"/>
              </w:rPr>
              <w:t>Количество несовершеннолетних, состоящих на учете в ПДН МО МВД России «Газимуро-Заводский», всего</w:t>
            </w:r>
          </w:p>
        </w:tc>
        <w:tc>
          <w:tcPr>
            <w:tcW w:w="1363" w:type="dxa"/>
          </w:tcPr>
          <w:p w:rsidR="005D2620" w:rsidRDefault="005D2620" w:rsidP="003874D8">
            <w:pPr>
              <w:spacing w:after="0" w:line="240" w:lineRule="auto"/>
              <w:jc w:val="center"/>
              <w:rPr>
                <w:rFonts w:ascii="Times New Roman" w:hAnsi="Times New Roman" w:cs="Times New Roman"/>
              </w:rPr>
            </w:pPr>
          </w:p>
          <w:p w:rsidR="0004585B" w:rsidRPr="003874D8" w:rsidRDefault="0004585B" w:rsidP="003874D8">
            <w:pPr>
              <w:spacing w:after="0" w:line="240" w:lineRule="auto"/>
              <w:jc w:val="center"/>
              <w:rPr>
                <w:rFonts w:ascii="Times New Roman" w:hAnsi="Times New Roman" w:cs="Times New Roman"/>
              </w:rPr>
            </w:pPr>
          </w:p>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23</w:t>
            </w:r>
          </w:p>
        </w:tc>
        <w:tc>
          <w:tcPr>
            <w:tcW w:w="1658" w:type="dxa"/>
          </w:tcPr>
          <w:p w:rsidR="005D2620" w:rsidRDefault="005D2620" w:rsidP="003874D8">
            <w:pPr>
              <w:spacing w:after="0" w:line="240" w:lineRule="auto"/>
              <w:jc w:val="center"/>
              <w:rPr>
                <w:rFonts w:ascii="Times New Roman" w:hAnsi="Times New Roman" w:cs="Times New Roman"/>
              </w:rPr>
            </w:pPr>
          </w:p>
          <w:p w:rsidR="0004585B" w:rsidRPr="003874D8" w:rsidRDefault="0004585B" w:rsidP="003874D8">
            <w:pPr>
              <w:spacing w:after="0" w:line="240" w:lineRule="auto"/>
              <w:jc w:val="center"/>
              <w:rPr>
                <w:rFonts w:ascii="Times New Roman" w:hAnsi="Times New Roman" w:cs="Times New Roman"/>
              </w:rPr>
            </w:pPr>
          </w:p>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16</w:t>
            </w:r>
          </w:p>
        </w:tc>
        <w:tc>
          <w:tcPr>
            <w:tcW w:w="1800"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30</w:t>
            </w:r>
          </w:p>
        </w:tc>
      </w:tr>
      <w:tr w:rsidR="005D2620" w:rsidRPr="003874D8" w:rsidTr="00865AB8">
        <w:trPr>
          <w:trHeight w:val="454"/>
        </w:trPr>
        <w:tc>
          <w:tcPr>
            <w:tcW w:w="4827" w:type="dxa"/>
            <w:vAlign w:val="bottom"/>
          </w:tcPr>
          <w:p w:rsidR="005D2620" w:rsidRPr="003874D8" w:rsidRDefault="005D2620" w:rsidP="003874D8">
            <w:pPr>
              <w:pStyle w:val="10"/>
              <w:widowControl w:val="0"/>
              <w:spacing w:after="0" w:line="240" w:lineRule="auto"/>
              <w:ind w:left="0"/>
              <w:jc w:val="center"/>
              <w:rPr>
                <w:rFonts w:ascii="Times New Roman" w:hAnsi="Times New Roman"/>
              </w:rPr>
            </w:pPr>
            <w:r w:rsidRPr="003874D8">
              <w:rPr>
                <w:rFonts w:ascii="Times New Roman" w:hAnsi="Times New Roman"/>
              </w:rPr>
              <w:t>в том числе:</w:t>
            </w:r>
          </w:p>
          <w:p w:rsidR="005D2620" w:rsidRPr="003874D8" w:rsidRDefault="005D2620" w:rsidP="003874D8">
            <w:pPr>
              <w:spacing w:after="0" w:line="240" w:lineRule="auto"/>
              <w:contextualSpacing/>
              <w:jc w:val="center"/>
              <w:rPr>
                <w:rFonts w:ascii="Times New Roman" w:hAnsi="Times New Roman" w:cs="Times New Roman"/>
              </w:rPr>
            </w:pPr>
            <w:r w:rsidRPr="003874D8">
              <w:rPr>
                <w:rFonts w:ascii="Times New Roman" w:hAnsi="Times New Roman" w:cs="Times New Roman"/>
              </w:rPr>
              <w:t>-освобожденных из учреждений уголовно-исполнительной системы</w:t>
            </w:r>
          </w:p>
        </w:tc>
        <w:tc>
          <w:tcPr>
            <w:tcW w:w="1363"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0</w:t>
            </w:r>
          </w:p>
        </w:tc>
        <w:tc>
          <w:tcPr>
            <w:tcW w:w="1658"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2</w:t>
            </w:r>
          </w:p>
        </w:tc>
        <w:tc>
          <w:tcPr>
            <w:tcW w:w="1800"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0</w:t>
            </w:r>
          </w:p>
        </w:tc>
      </w:tr>
      <w:tr w:rsidR="005D2620" w:rsidRPr="003874D8" w:rsidTr="00865AB8">
        <w:trPr>
          <w:trHeight w:val="454"/>
        </w:trPr>
        <w:tc>
          <w:tcPr>
            <w:tcW w:w="4827" w:type="dxa"/>
            <w:vAlign w:val="bottom"/>
          </w:tcPr>
          <w:p w:rsidR="005D2620" w:rsidRPr="003874D8" w:rsidRDefault="005D2620" w:rsidP="003874D8">
            <w:pPr>
              <w:pStyle w:val="10"/>
              <w:widowControl w:val="0"/>
              <w:spacing w:after="0" w:line="240" w:lineRule="auto"/>
              <w:ind w:left="0"/>
              <w:jc w:val="center"/>
              <w:rPr>
                <w:rFonts w:ascii="Times New Roman" w:hAnsi="Times New Roman"/>
              </w:rPr>
            </w:pPr>
            <w:r w:rsidRPr="003874D8">
              <w:rPr>
                <w:rFonts w:ascii="Times New Roman" w:hAnsi="Times New Roman"/>
              </w:rPr>
              <w:t>-осужденных условно</w:t>
            </w:r>
          </w:p>
        </w:tc>
        <w:tc>
          <w:tcPr>
            <w:tcW w:w="1363" w:type="dxa"/>
            <w:vAlign w:val="bottom"/>
          </w:tcPr>
          <w:p w:rsidR="005D2620" w:rsidRPr="003874D8" w:rsidRDefault="005D2620" w:rsidP="003874D8">
            <w:pPr>
              <w:spacing w:after="0" w:line="240" w:lineRule="auto"/>
              <w:contextualSpacing/>
              <w:jc w:val="center"/>
              <w:rPr>
                <w:rFonts w:ascii="Times New Roman" w:hAnsi="Times New Roman" w:cs="Times New Roman"/>
              </w:rPr>
            </w:pPr>
            <w:r w:rsidRPr="003874D8">
              <w:rPr>
                <w:rFonts w:ascii="Times New Roman" w:hAnsi="Times New Roman" w:cs="Times New Roman"/>
              </w:rPr>
              <w:t>0</w:t>
            </w:r>
          </w:p>
        </w:tc>
        <w:tc>
          <w:tcPr>
            <w:tcW w:w="1658"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1</w:t>
            </w:r>
          </w:p>
        </w:tc>
        <w:tc>
          <w:tcPr>
            <w:tcW w:w="1800"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1</w:t>
            </w:r>
          </w:p>
        </w:tc>
      </w:tr>
      <w:tr w:rsidR="005D2620" w:rsidRPr="003874D8" w:rsidTr="00865AB8">
        <w:trPr>
          <w:trHeight w:val="454"/>
        </w:trPr>
        <w:tc>
          <w:tcPr>
            <w:tcW w:w="4827" w:type="dxa"/>
            <w:vAlign w:val="bottom"/>
          </w:tcPr>
          <w:p w:rsidR="005D2620" w:rsidRPr="003874D8" w:rsidRDefault="005D2620" w:rsidP="003874D8">
            <w:pPr>
              <w:pStyle w:val="10"/>
              <w:widowControl w:val="0"/>
              <w:spacing w:after="0" w:line="240" w:lineRule="auto"/>
              <w:ind w:left="0"/>
              <w:jc w:val="center"/>
              <w:rPr>
                <w:rFonts w:ascii="Times New Roman" w:hAnsi="Times New Roman"/>
              </w:rPr>
            </w:pPr>
            <w:r w:rsidRPr="003874D8">
              <w:rPr>
                <w:rFonts w:ascii="Times New Roman" w:hAnsi="Times New Roman"/>
              </w:rPr>
              <w:t>-вернувшихся из специальных учебно-воспитательных учреждений</w:t>
            </w:r>
          </w:p>
        </w:tc>
        <w:tc>
          <w:tcPr>
            <w:tcW w:w="1363" w:type="dxa"/>
            <w:vAlign w:val="bottom"/>
          </w:tcPr>
          <w:p w:rsidR="005D2620" w:rsidRPr="003874D8" w:rsidRDefault="005D2620" w:rsidP="003874D8">
            <w:pPr>
              <w:spacing w:after="0" w:line="240" w:lineRule="auto"/>
              <w:contextualSpacing/>
              <w:jc w:val="center"/>
              <w:rPr>
                <w:rFonts w:ascii="Times New Roman" w:hAnsi="Times New Roman" w:cs="Times New Roman"/>
              </w:rPr>
            </w:pPr>
            <w:r w:rsidRPr="003874D8">
              <w:rPr>
                <w:rFonts w:ascii="Times New Roman" w:hAnsi="Times New Roman" w:cs="Times New Roman"/>
              </w:rPr>
              <w:t>0</w:t>
            </w:r>
          </w:p>
        </w:tc>
        <w:tc>
          <w:tcPr>
            <w:tcW w:w="1658"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0</w:t>
            </w:r>
          </w:p>
        </w:tc>
        <w:tc>
          <w:tcPr>
            <w:tcW w:w="1800"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0</w:t>
            </w:r>
          </w:p>
        </w:tc>
      </w:tr>
      <w:tr w:rsidR="005D2620" w:rsidRPr="003874D8" w:rsidTr="00865AB8">
        <w:trPr>
          <w:trHeight w:val="454"/>
        </w:trPr>
        <w:tc>
          <w:tcPr>
            <w:tcW w:w="4827" w:type="dxa"/>
            <w:vAlign w:val="bottom"/>
          </w:tcPr>
          <w:p w:rsidR="005D2620" w:rsidRPr="003874D8" w:rsidRDefault="005D2620" w:rsidP="003874D8">
            <w:pPr>
              <w:pStyle w:val="10"/>
              <w:widowControl w:val="0"/>
              <w:spacing w:after="0" w:line="240" w:lineRule="auto"/>
              <w:ind w:left="0"/>
              <w:jc w:val="center"/>
              <w:rPr>
                <w:rFonts w:ascii="Times New Roman" w:hAnsi="Times New Roman"/>
              </w:rPr>
            </w:pPr>
            <w:r w:rsidRPr="003874D8">
              <w:rPr>
                <w:rFonts w:ascii="Times New Roman" w:hAnsi="Times New Roman"/>
              </w:rPr>
              <w:t>-направленных в ЦВСНП УМВД по Забайкальскому краю</w:t>
            </w:r>
          </w:p>
        </w:tc>
        <w:tc>
          <w:tcPr>
            <w:tcW w:w="1363" w:type="dxa"/>
            <w:vAlign w:val="bottom"/>
          </w:tcPr>
          <w:p w:rsidR="005D2620" w:rsidRPr="003874D8" w:rsidRDefault="005D2620" w:rsidP="003874D8">
            <w:pPr>
              <w:spacing w:after="0" w:line="240" w:lineRule="auto"/>
              <w:contextualSpacing/>
              <w:jc w:val="center"/>
              <w:rPr>
                <w:rFonts w:ascii="Times New Roman" w:hAnsi="Times New Roman" w:cs="Times New Roman"/>
              </w:rPr>
            </w:pPr>
            <w:r w:rsidRPr="003874D8">
              <w:rPr>
                <w:rFonts w:ascii="Times New Roman" w:hAnsi="Times New Roman" w:cs="Times New Roman"/>
              </w:rPr>
              <w:t>2</w:t>
            </w:r>
          </w:p>
        </w:tc>
        <w:tc>
          <w:tcPr>
            <w:tcW w:w="1658"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1</w:t>
            </w:r>
          </w:p>
        </w:tc>
        <w:tc>
          <w:tcPr>
            <w:tcW w:w="1800"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1</w:t>
            </w:r>
          </w:p>
        </w:tc>
      </w:tr>
      <w:tr w:rsidR="005D2620" w:rsidRPr="003874D8" w:rsidTr="00865AB8">
        <w:trPr>
          <w:trHeight w:val="454"/>
        </w:trPr>
        <w:tc>
          <w:tcPr>
            <w:tcW w:w="4827" w:type="dxa"/>
            <w:vAlign w:val="bottom"/>
          </w:tcPr>
          <w:p w:rsidR="005D2620" w:rsidRPr="003874D8" w:rsidRDefault="005D2620" w:rsidP="003874D8">
            <w:pPr>
              <w:pStyle w:val="10"/>
              <w:widowControl w:val="0"/>
              <w:spacing w:after="0" w:line="240" w:lineRule="auto"/>
              <w:ind w:left="0"/>
              <w:jc w:val="center"/>
              <w:rPr>
                <w:rFonts w:ascii="Times New Roman" w:hAnsi="Times New Roman"/>
              </w:rPr>
            </w:pPr>
            <w:r w:rsidRPr="003874D8">
              <w:rPr>
                <w:rFonts w:ascii="Times New Roman" w:hAnsi="Times New Roman"/>
              </w:rPr>
              <w:t>-употребляющих спиртные напитки и</w:t>
            </w:r>
          </w:p>
          <w:p w:rsidR="005D2620" w:rsidRPr="003874D8" w:rsidRDefault="005D2620" w:rsidP="003874D8">
            <w:pPr>
              <w:pStyle w:val="10"/>
              <w:widowControl w:val="0"/>
              <w:spacing w:after="0" w:line="240" w:lineRule="auto"/>
              <w:ind w:left="0"/>
              <w:jc w:val="center"/>
              <w:rPr>
                <w:rFonts w:ascii="Times New Roman" w:hAnsi="Times New Roman"/>
              </w:rPr>
            </w:pPr>
            <w:r w:rsidRPr="003874D8">
              <w:rPr>
                <w:rFonts w:ascii="Times New Roman" w:hAnsi="Times New Roman"/>
              </w:rPr>
              <w:t>наркотические вещества</w:t>
            </w:r>
          </w:p>
        </w:tc>
        <w:tc>
          <w:tcPr>
            <w:tcW w:w="1363" w:type="dxa"/>
            <w:vAlign w:val="bottom"/>
          </w:tcPr>
          <w:p w:rsidR="005D2620" w:rsidRPr="003874D8" w:rsidRDefault="005D2620" w:rsidP="003874D8">
            <w:pPr>
              <w:spacing w:after="0" w:line="240" w:lineRule="auto"/>
              <w:contextualSpacing/>
              <w:jc w:val="center"/>
              <w:rPr>
                <w:rFonts w:ascii="Times New Roman" w:hAnsi="Times New Roman" w:cs="Times New Roman"/>
              </w:rPr>
            </w:pPr>
            <w:r w:rsidRPr="003874D8">
              <w:rPr>
                <w:rFonts w:ascii="Times New Roman" w:hAnsi="Times New Roman" w:cs="Times New Roman"/>
              </w:rPr>
              <w:t>7</w:t>
            </w:r>
          </w:p>
        </w:tc>
        <w:tc>
          <w:tcPr>
            <w:tcW w:w="1658"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12</w:t>
            </w:r>
          </w:p>
        </w:tc>
        <w:tc>
          <w:tcPr>
            <w:tcW w:w="1800"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20</w:t>
            </w:r>
          </w:p>
        </w:tc>
      </w:tr>
      <w:tr w:rsidR="005D2620" w:rsidRPr="003874D8" w:rsidTr="00865AB8">
        <w:trPr>
          <w:trHeight w:val="454"/>
        </w:trPr>
        <w:tc>
          <w:tcPr>
            <w:tcW w:w="4827" w:type="dxa"/>
            <w:vAlign w:val="bottom"/>
          </w:tcPr>
          <w:p w:rsidR="005D2620" w:rsidRPr="003874D8" w:rsidRDefault="005D2620" w:rsidP="003874D8">
            <w:pPr>
              <w:pStyle w:val="10"/>
              <w:widowControl w:val="0"/>
              <w:spacing w:after="0" w:line="240" w:lineRule="auto"/>
              <w:ind w:left="0"/>
              <w:jc w:val="center"/>
              <w:rPr>
                <w:rFonts w:ascii="Times New Roman" w:hAnsi="Times New Roman"/>
              </w:rPr>
            </w:pPr>
            <w:r w:rsidRPr="003874D8">
              <w:rPr>
                <w:rFonts w:ascii="Times New Roman" w:hAnsi="Times New Roman"/>
              </w:rPr>
              <w:t>-совершивших правонарушения</w:t>
            </w:r>
          </w:p>
        </w:tc>
        <w:tc>
          <w:tcPr>
            <w:tcW w:w="1363" w:type="dxa"/>
            <w:vAlign w:val="bottom"/>
          </w:tcPr>
          <w:p w:rsidR="005D2620" w:rsidRPr="003874D8" w:rsidRDefault="005D2620" w:rsidP="003874D8">
            <w:pPr>
              <w:spacing w:after="0" w:line="240" w:lineRule="auto"/>
              <w:contextualSpacing/>
              <w:jc w:val="center"/>
              <w:rPr>
                <w:rFonts w:ascii="Times New Roman" w:hAnsi="Times New Roman" w:cs="Times New Roman"/>
              </w:rPr>
            </w:pPr>
            <w:r w:rsidRPr="003874D8">
              <w:rPr>
                <w:rFonts w:ascii="Times New Roman" w:hAnsi="Times New Roman" w:cs="Times New Roman"/>
              </w:rPr>
              <w:t>15</w:t>
            </w:r>
          </w:p>
        </w:tc>
        <w:tc>
          <w:tcPr>
            <w:tcW w:w="1658"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9</w:t>
            </w:r>
          </w:p>
        </w:tc>
        <w:tc>
          <w:tcPr>
            <w:tcW w:w="1800"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11</w:t>
            </w:r>
          </w:p>
        </w:tc>
      </w:tr>
      <w:tr w:rsidR="005D2620" w:rsidRPr="003874D8" w:rsidTr="00865AB8">
        <w:trPr>
          <w:trHeight w:val="454"/>
        </w:trPr>
        <w:tc>
          <w:tcPr>
            <w:tcW w:w="4827" w:type="dxa"/>
            <w:vAlign w:val="bottom"/>
          </w:tcPr>
          <w:p w:rsidR="005D2620" w:rsidRPr="003874D8" w:rsidRDefault="005D2620" w:rsidP="003874D8">
            <w:pPr>
              <w:pStyle w:val="10"/>
              <w:widowControl w:val="0"/>
              <w:spacing w:after="0" w:line="240" w:lineRule="auto"/>
              <w:ind w:left="0"/>
              <w:jc w:val="center"/>
              <w:rPr>
                <w:rFonts w:ascii="Times New Roman" w:hAnsi="Times New Roman"/>
              </w:rPr>
            </w:pPr>
            <w:r w:rsidRPr="003874D8">
              <w:rPr>
                <w:rFonts w:ascii="Times New Roman" w:hAnsi="Times New Roman"/>
              </w:rPr>
              <w:t>-совершивших общественно-опасные деяния до достижения возраста привлечения к уголовной ответственности</w:t>
            </w:r>
          </w:p>
        </w:tc>
        <w:tc>
          <w:tcPr>
            <w:tcW w:w="1363" w:type="dxa"/>
            <w:vAlign w:val="bottom"/>
          </w:tcPr>
          <w:p w:rsidR="005D2620" w:rsidRPr="003874D8" w:rsidRDefault="005D2620" w:rsidP="003874D8">
            <w:pPr>
              <w:spacing w:after="0" w:line="240" w:lineRule="auto"/>
              <w:contextualSpacing/>
              <w:jc w:val="center"/>
              <w:rPr>
                <w:rFonts w:ascii="Times New Roman" w:hAnsi="Times New Roman" w:cs="Times New Roman"/>
              </w:rPr>
            </w:pPr>
            <w:r w:rsidRPr="003874D8">
              <w:rPr>
                <w:rFonts w:ascii="Times New Roman" w:hAnsi="Times New Roman" w:cs="Times New Roman"/>
              </w:rPr>
              <w:t>13</w:t>
            </w:r>
          </w:p>
        </w:tc>
        <w:tc>
          <w:tcPr>
            <w:tcW w:w="1658"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19</w:t>
            </w:r>
          </w:p>
        </w:tc>
        <w:tc>
          <w:tcPr>
            <w:tcW w:w="1800"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1</w:t>
            </w:r>
          </w:p>
        </w:tc>
      </w:tr>
      <w:tr w:rsidR="005D2620" w:rsidRPr="003874D8" w:rsidTr="00865AB8">
        <w:trPr>
          <w:trHeight w:val="454"/>
        </w:trPr>
        <w:tc>
          <w:tcPr>
            <w:tcW w:w="4827" w:type="dxa"/>
            <w:vAlign w:val="bottom"/>
          </w:tcPr>
          <w:p w:rsidR="005D2620" w:rsidRPr="003874D8" w:rsidRDefault="005D2620" w:rsidP="003874D8">
            <w:pPr>
              <w:pStyle w:val="10"/>
              <w:widowControl w:val="0"/>
              <w:spacing w:after="0" w:line="240" w:lineRule="auto"/>
              <w:ind w:left="0"/>
              <w:jc w:val="center"/>
              <w:rPr>
                <w:rFonts w:ascii="Times New Roman" w:hAnsi="Times New Roman"/>
              </w:rPr>
            </w:pPr>
            <w:r w:rsidRPr="003874D8">
              <w:rPr>
                <w:rFonts w:ascii="Times New Roman" w:hAnsi="Times New Roman"/>
              </w:rPr>
              <w:t>Количество преступлений, совершенных несовершеннолетними</w:t>
            </w:r>
          </w:p>
        </w:tc>
        <w:tc>
          <w:tcPr>
            <w:tcW w:w="1363" w:type="dxa"/>
          </w:tcPr>
          <w:p w:rsidR="005D2620" w:rsidRPr="003874D8" w:rsidRDefault="005D2620" w:rsidP="003874D8">
            <w:pPr>
              <w:spacing w:after="0" w:line="240" w:lineRule="auto"/>
              <w:jc w:val="center"/>
              <w:rPr>
                <w:rFonts w:ascii="Times New Roman" w:hAnsi="Times New Roman" w:cs="Times New Roman"/>
              </w:rPr>
            </w:pPr>
          </w:p>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9</w:t>
            </w:r>
          </w:p>
        </w:tc>
        <w:tc>
          <w:tcPr>
            <w:tcW w:w="1658" w:type="dxa"/>
          </w:tcPr>
          <w:p w:rsidR="005D2620" w:rsidRPr="003874D8" w:rsidRDefault="005D2620" w:rsidP="003874D8">
            <w:pPr>
              <w:spacing w:after="0" w:line="240" w:lineRule="auto"/>
              <w:jc w:val="center"/>
              <w:rPr>
                <w:rFonts w:ascii="Times New Roman" w:hAnsi="Times New Roman" w:cs="Times New Roman"/>
              </w:rPr>
            </w:pPr>
          </w:p>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7</w:t>
            </w:r>
          </w:p>
        </w:tc>
        <w:tc>
          <w:tcPr>
            <w:tcW w:w="1800"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1</w:t>
            </w:r>
          </w:p>
        </w:tc>
      </w:tr>
      <w:tr w:rsidR="005D2620" w:rsidRPr="003874D8" w:rsidTr="00865AB8">
        <w:trPr>
          <w:trHeight w:val="454"/>
        </w:trPr>
        <w:tc>
          <w:tcPr>
            <w:tcW w:w="4827" w:type="dxa"/>
            <w:vAlign w:val="bottom"/>
          </w:tcPr>
          <w:p w:rsidR="005D2620" w:rsidRPr="003874D8" w:rsidRDefault="005D2620" w:rsidP="003874D8">
            <w:pPr>
              <w:pStyle w:val="10"/>
              <w:widowControl w:val="0"/>
              <w:spacing w:after="0" w:line="240" w:lineRule="auto"/>
              <w:ind w:left="0"/>
              <w:jc w:val="center"/>
              <w:rPr>
                <w:rFonts w:ascii="Times New Roman" w:hAnsi="Times New Roman"/>
              </w:rPr>
            </w:pPr>
            <w:r w:rsidRPr="003874D8">
              <w:rPr>
                <w:rFonts w:ascii="Times New Roman" w:hAnsi="Times New Roman"/>
              </w:rPr>
              <w:t>Количество семей, находящихся в социально-опасном положении</w:t>
            </w:r>
          </w:p>
        </w:tc>
        <w:tc>
          <w:tcPr>
            <w:tcW w:w="1363" w:type="dxa"/>
            <w:vAlign w:val="bottom"/>
          </w:tcPr>
          <w:p w:rsidR="005D2620" w:rsidRPr="003874D8" w:rsidRDefault="005D2620" w:rsidP="003874D8">
            <w:pPr>
              <w:spacing w:after="0" w:line="240" w:lineRule="auto"/>
              <w:contextualSpacing/>
              <w:jc w:val="center"/>
              <w:rPr>
                <w:rFonts w:ascii="Times New Roman" w:hAnsi="Times New Roman" w:cs="Times New Roman"/>
              </w:rPr>
            </w:pPr>
            <w:r w:rsidRPr="003874D8">
              <w:rPr>
                <w:rFonts w:ascii="Times New Roman" w:hAnsi="Times New Roman" w:cs="Times New Roman"/>
              </w:rPr>
              <w:t>32</w:t>
            </w:r>
          </w:p>
        </w:tc>
        <w:tc>
          <w:tcPr>
            <w:tcW w:w="1658"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35</w:t>
            </w:r>
          </w:p>
        </w:tc>
        <w:tc>
          <w:tcPr>
            <w:tcW w:w="1800" w:type="dxa"/>
            <w:vAlign w:val="bottom"/>
          </w:tcPr>
          <w:p w:rsidR="005D2620" w:rsidRPr="003874D8" w:rsidRDefault="005D2620" w:rsidP="003874D8">
            <w:pPr>
              <w:pStyle w:val="msonormalcxspmiddle"/>
              <w:widowControl w:val="0"/>
              <w:spacing w:before="0" w:beforeAutospacing="0" w:after="0" w:afterAutospacing="0"/>
              <w:contextualSpacing/>
              <w:jc w:val="center"/>
              <w:rPr>
                <w:sz w:val="22"/>
                <w:szCs w:val="22"/>
              </w:rPr>
            </w:pPr>
            <w:r w:rsidRPr="003874D8">
              <w:rPr>
                <w:sz w:val="22"/>
                <w:szCs w:val="22"/>
              </w:rPr>
              <w:t>18</w:t>
            </w:r>
          </w:p>
        </w:tc>
      </w:tr>
      <w:tr w:rsidR="005D2620" w:rsidRPr="003874D8" w:rsidTr="00865AB8">
        <w:trPr>
          <w:trHeight w:val="454"/>
        </w:trPr>
        <w:tc>
          <w:tcPr>
            <w:tcW w:w="4827" w:type="dxa"/>
            <w:vAlign w:val="bottom"/>
          </w:tcPr>
          <w:p w:rsidR="005D2620" w:rsidRPr="003874D8" w:rsidRDefault="005D2620" w:rsidP="003874D8">
            <w:pPr>
              <w:pStyle w:val="10"/>
              <w:widowControl w:val="0"/>
              <w:spacing w:after="0" w:line="240" w:lineRule="auto"/>
              <w:ind w:left="0"/>
              <w:jc w:val="center"/>
              <w:rPr>
                <w:rFonts w:ascii="Times New Roman" w:hAnsi="Times New Roman"/>
              </w:rPr>
            </w:pPr>
            <w:r w:rsidRPr="003874D8">
              <w:rPr>
                <w:rFonts w:ascii="Times New Roman" w:hAnsi="Times New Roman"/>
              </w:rPr>
              <w:t xml:space="preserve">Привлечено </w:t>
            </w:r>
            <w:proofErr w:type="gramStart"/>
            <w:r w:rsidRPr="003874D8">
              <w:rPr>
                <w:rFonts w:ascii="Times New Roman" w:hAnsi="Times New Roman"/>
              </w:rPr>
              <w:t>родителей  к</w:t>
            </w:r>
            <w:proofErr w:type="gramEnd"/>
            <w:r w:rsidRPr="003874D8">
              <w:rPr>
                <w:rFonts w:ascii="Times New Roman" w:hAnsi="Times New Roman"/>
              </w:rPr>
              <w:t xml:space="preserve"> административной ответственности по ч. 1 ст.5.35 КоАП РФ</w:t>
            </w:r>
          </w:p>
        </w:tc>
        <w:tc>
          <w:tcPr>
            <w:tcW w:w="1363" w:type="dxa"/>
          </w:tcPr>
          <w:p w:rsidR="005D2620" w:rsidRPr="003874D8" w:rsidRDefault="005D2620" w:rsidP="003874D8">
            <w:pPr>
              <w:spacing w:after="0" w:line="240" w:lineRule="auto"/>
              <w:jc w:val="center"/>
              <w:rPr>
                <w:rFonts w:ascii="Times New Roman" w:hAnsi="Times New Roman" w:cs="Times New Roman"/>
              </w:rPr>
            </w:pPr>
          </w:p>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64</w:t>
            </w:r>
          </w:p>
        </w:tc>
        <w:tc>
          <w:tcPr>
            <w:tcW w:w="1658" w:type="dxa"/>
          </w:tcPr>
          <w:p w:rsidR="005D2620" w:rsidRPr="003874D8" w:rsidRDefault="005D2620" w:rsidP="003874D8">
            <w:pPr>
              <w:spacing w:after="0" w:line="240" w:lineRule="auto"/>
              <w:jc w:val="center"/>
              <w:rPr>
                <w:rFonts w:ascii="Times New Roman" w:hAnsi="Times New Roman" w:cs="Times New Roman"/>
              </w:rPr>
            </w:pPr>
          </w:p>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48</w:t>
            </w:r>
          </w:p>
        </w:tc>
        <w:tc>
          <w:tcPr>
            <w:tcW w:w="1800" w:type="dxa"/>
          </w:tcPr>
          <w:p w:rsidR="005D2620" w:rsidRPr="003874D8" w:rsidRDefault="005D2620" w:rsidP="003874D8">
            <w:pPr>
              <w:spacing w:after="0" w:line="240" w:lineRule="auto"/>
              <w:jc w:val="center"/>
              <w:rPr>
                <w:rFonts w:ascii="Times New Roman" w:hAnsi="Times New Roman" w:cs="Times New Roman"/>
              </w:rPr>
            </w:pPr>
          </w:p>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32</w:t>
            </w:r>
          </w:p>
        </w:tc>
      </w:tr>
      <w:tr w:rsidR="005D2620" w:rsidRPr="003874D8" w:rsidTr="00865AB8">
        <w:trPr>
          <w:trHeight w:val="159"/>
        </w:trPr>
        <w:tc>
          <w:tcPr>
            <w:tcW w:w="4827" w:type="dxa"/>
            <w:vAlign w:val="bottom"/>
          </w:tcPr>
          <w:p w:rsidR="005D2620" w:rsidRPr="003874D8" w:rsidRDefault="005D2620" w:rsidP="003874D8">
            <w:pPr>
              <w:pStyle w:val="10"/>
              <w:widowControl w:val="0"/>
              <w:spacing w:after="0" w:line="240" w:lineRule="auto"/>
              <w:ind w:left="0"/>
              <w:jc w:val="center"/>
              <w:rPr>
                <w:rFonts w:ascii="Times New Roman" w:hAnsi="Times New Roman"/>
              </w:rPr>
            </w:pPr>
            <w:r w:rsidRPr="003874D8">
              <w:rPr>
                <w:rFonts w:ascii="Times New Roman" w:hAnsi="Times New Roman"/>
              </w:rPr>
              <w:t>Состоит на профилактическом учете родителей</w:t>
            </w:r>
          </w:p>
        </w:tc>
        <w:tc>
          <w:tcPr>
            <w:tcW w:w="1363"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11</w:t>
            </w:r>
          </w:p>
        </w:tc>
        <w:tc>
          <w:tcPr>
            <w:tcW w:w="1658"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13</w:t>
            </w:r>
          </w:p>
        </w:tc>
        <w:tc>
          <w:tcPr>
            <w:tcW w:w="1800"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17</w:t>
            </w:r>
          </w:p>
        </w:tc>
      </w:tr>
      <w:tr w:rsidR="005D2620" w:rsidRPr="003874D8" w:rsidTr="00865AB8">
        <w:trPr>
          <w:trHeight w:val="454"/>
        </w:trPr>
        <w:tc>
          <w:tcPr>
            <w:tcW w:w="4827" w:type="dxa"/>
            <w:vAlign w:val="bottom"/>
          </w:tcPr>
          <w:p w:rsidR="005D2620" w:rsidRPr="003874D8" w:rsidRDefault="005D2620" w:rsidP="003874D8">
            <w:pPr>
              <w:pStyle w:val="10"/>
              <w:widowControl w:val="0"/>
              <w:spacing w:after="0" w:line="240" w:lineRule="auto"/>
              <w:ind w:left="0"/>
              <w:jc w:val="center"/>
              <w:rPr>
                <w:rFonts w:ascii="Times New Roman" w:hAnsi="Times New Roman"/>
              </w:rPr>
            </w:pPr>
            <w:r w:rsidRPr="003874D8">
              <w:rPr>
                <w:rFonts w:ascii="Times New Roman" w:hAnsi="Times New Roman"/>
              </w:rPr>
              <w:t>Лишено родительских прав, ограничено в родительских правах</w:t>
            </w:r>
          </w:p>
        </w:tc>
        <w:tc>
          <w:tcPr>
            <w:tcW w:w="1363"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2</w:t>
            </w:r>
          </w:p>
        </w:tc>
        <w:tc>
          <w:tcPr>
            <w:tcW w:w="1658"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2</w:t>
            </w:r>
          </w:p>
        </w:tc>
        <w:tc>
          <w:tcPr>
            <w:tcW w:w="1800"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2</w:t>
            </w:r>
          </w:p>
        </w:tc>
      </w:tr>
      <w:tr w:rsidR="005D2620" w:rsidRPr="003874D8" w:rsidTr="00865AB8">
        <w:trPr>
          <w:trHeight w:val="454"/>
        </w:trPr>
        <w:tc>
          <w:tcPr>
            <w:tcW w:w="4827" w:type="dxa"/>
            <w:vAlign w:val="bottom"/>
          </w:tcPr>
          <w:p w:rsidR="005D2620" w:rsidRPr="003874D8" w:rsidRDefault="005D2620" w:rsidP="003874D8">
            <w:pPr>
              <w:pStyle w:val="10"/>
              <w:widowControl w:val="0"/>
              <w:spacing w:after="0" w:line="240" w:lineRule="auto"/>
              <w:ind w:left="0"/>
              <w:jc w:val="center"/>
              <w:rPr>
                <w:rFonts w:ascii="Times New Roman" w:hAnsi="Times New Roman"/>
              </w:rPr>
            </w:pPr>
            <w:r w:rsidRPr="003874D8">
              <w:rPr>
                <w:rFonts w:ascii="Times New Roman" w:hAnsi="Times New Roman"/>
              </w:rPr>
              <w:t>Выявлено детей, оставшихся без попечения родителей</w:t>
            </w:r>
          </w:p>
        </w:tc>
        <w:tc>
          <w:tcPr>
            <w:tcW w:w="1363"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5</w:t>
            </w:r>
          </w:p>
        </w:tc>
        <w:tc>
          <w:tcPr>
            <w:tcW w:w="1658"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5</w:t>
            </w:r>
          </w:p>
        </w:tc>
        <w:tc>
          <w:tcPr>
            <w:tcW w:w="1800" w:type="dxa"/>
          </w:tcPr>
          <w:p w:rsidR="005D2620" w:rsidRPr="003874D8" w:rsidRDefault="005D2620" w:rsidP="003874D8">
            <w:pPr>
              <w:spacing w:after="0" w:line="240" w:lineRule="auto"/>
              <w:jc w:val="center"/>
              <w:rPr>
                <w:rFonts w:ascii="Times New Roman" w:hAnsi="Times New Roman" w:cs="Times New Roman"/>
              </w:rPr>
            </w:pPr>
            <w:r w:rsidRPr="003874D8">
              <w:rPr>
                <w:rFonts w:ascii="Times New Roman" w:hAnsi="Times New Roman" w:cs="Times New Roman"/>
              </w:rPr>
              <w:t>9</w:t>
            </w:r>
          </w:p>
        </w:tc>
      </w:tr>
    </w:tbl>
    <w:p w:rsidR="005D2620" w:rsidRPr="003874D8" w:rsidRDefault="005D2620" w:rsidP="002C4678">
      <w:pPr>
        <w:spacing w:after="0" w:line="240" w:lineRule="auto"/>
        <w:jc w:val="both"/>
        <w:rPr>
          <w:rFonts w:ascii="Times New Roman" w:hAnsi="Times New Roman" w:cs="Times New Roman"/>
        </w:rPr>
      </w:pPr>
    </w:p>
    <w:p w:rsidR="005D2620" w:rsidRPr="003874D8" w:rsidRDefault="005D2620" w:rsidP="002C4678">
      <w:pPr>
        <w:spacing w:after="0" w:line="240" w:lineRule="auto"/>
        <w:ind w:firstLine="808"/>
        <w:jc w:val="both"/>
        <w:rPr>
          <w:rFonts w:ascii="Times New Roman" w:hAnsi="Times New Roman" w:cs="Times New Roman"/>
        </w:rPr>
      </w:pPr>
      <w:r w:rsidRPr="003874D8">
        <w:rPr>
          <w:rFonts w:ascii="Times New Roman" w:hAnsi="Times New Roman" w:cs="Times New Roman"/>
        </w:rPr>
        <w:t xml:space="preserve">Выполнение комплексных мероприятий по борьбе с детской безнадзорностью, включенных в предыдущую Программу, позволило достичь определенных положительных результатов: налажено более тесное взаимодействие всех органов и учреждений системы профилактики безнадзорности и правонарушений несовершеннолетних по выявлению безнадзорных детей, оказанию им необходимой социальной и медицинской помощи, выявлению семей, находящихся в социально опасном положении на ранней стадии неблагополучия. В районе снижается количество несовершеннолетних и семей, находящихся в социально опасном положении, в связи с созданием единой базы данных. </w:t>
      </w:r>
    </w:p>
    <w:p w:rsidR="005D2620" w:rsidRPr="003874D8" w:rsidRDefault="005D2620" w:rsidP="002C4678">
      <w:pPr>
        <w:spacing w:after="0" w:line="240" w:lineRule="auto"/>
        <w:ind w:firstLine="808"/>
        <w:jc w:val="both"/>
        <w:rPr>
          <w:rStyle w:val="c0"/>
          <w:rFonts w:ascii="Times New Roman" w:hAnsi="Times New Roman"/>
        </w:rPr>
      </w:pPr>
      <w:r w:rsidRPr="003874D8">
        <w:rPr>
          <w:rFonts w:ascii="Times New Roman" w:hAnsi="Times New Roman" w:cs="Times New Roman"/>
        </w:rPr>
        <w:t>Вместе с</w:t>
      </w:r>
      <w:r w:rsidR="00E03578" w:rsidRPr="003874D8">
        <w:rPr>
          <w:rFonts w:ascii="Times New Roman" w:hAnsi="Times New Roman" w:cs="Times New Roman"/>
        </w:rPr>
        <w:t xml:space="preserve"> </w:t>
      </w:r>
      <w:r w:rsidRPr="003874D8">
        <w:rPr>
          <w:rFonts w:ascii="Times New Roman" w:hAnsi="Times New Roman" w:cs="Times New Roman"/>
        </w:rPr>
        <w:t xml:space="preserve">тем, сегодня существуют такие явления, как алкоголизм, наркомания, безнадзорность детей, насилие в семейной жизни, детская преступность и правонарушения. </w:t>
      </w:r>
    </w:p>
    <w:p w:rsidR="005D2620" w:rsidRPr="003874D8" w:rsidRDefault="005D2620" w:rsidP="002C4678">
      <w:pPr>
        <w:spacing w:after="0" w:line="240" w:lineRule="auto"/>
        <w:ind w:firstLine="720"/>
        <w:jc w:val="both"/>
        <w:rPr>
          <w:rFonts w:ascii="Times New Roman" w:hAnsi="Times New Roman" w:cs="Times New Roman"/>
        </w:rPr>
      </w:pPr>
      <w:r w:rsidRPr="003874D8">
        <w:rPr>
          <w:rFonts w:ascii="Times New Roman" w:hAnsi="Times New Roman" w:cs="Times New Roman"/>
        </w:rPr>
        <w:t xml:space="preserve">В связи с этим необходимо продолжить внедрение в районе единой многоуровневой системы социальной профилактики правонарушений, предусматривающей вопросы совершенствования и улучшения координации деятельности органов местного самоуправления, правоохранительных органов, органов здравоохранения, образования, культуры, иных заинтересованных ведомств и учреждений, активизации участия населения в осуществлении предупредительно-профилактических функций, развития разъяснительно-пропагандистской работы, воздействия на причины и условия совершения правонарушений, для чего требуется применение программного метода, который создаст условия для снижения уровня правонарушений и преступлений в районе. </w:t>
      </w:r>
    </w:p>
    <w:p w:rsidR="005D2620" w:rsidRDefault="005D2620" w:rsidP="002C4678">
      <w:pPr>
        <w:spacing w:after="0" w:line="240" w:lineRule="auto"/>
        <w:jc w:val="center"/>
        <w:rPr>
          <w:rFonts w:ascii="Times New Roman" w:hAnsi="Times New Roman" w:cs="Times New Roman"/>
          <w:b/>
          <w:bCs/>
          <w:spacing w:val="-1"/>
        </w:rPr>
      </w:pPr>
    </w:p>
    <w:p w:rsidR="0004585B" w:rsidRPr="003874D8" w:rsidRDefault="0004585B" w:rsidP="002C4678">
      <w:pPr>
        <w:spacing w:after="0" w:line="240" w:lineRule="auto"/>
        <w:jc w:val="center"/>
        <w:rPr>
          <w:rFonts w:ascii="Times New Roman" w:hAnsi="Times New Roman" w:cs="Times New Roman"/>
          <w:b/>
          <w:bCs/>
          <w:spacing w:val="-1"/>
        </w:rPr>
      </w:pPr>
    </w:p>
    <w:p w:rsidR="005D2620" w:rsidRPr="003874D8" w:rsidRDefault="005D2620" w:rsidP="002C4678">
      <w:pPr>
        <w:spacing w:after="0" w:line="240" w:lineRule="auto"/>
        <w:jc w:val="center"/>
        <w:rPr>
          <w:rFonts w:ascii="Times New Roman" w:hAnsi="Times New Roman" w:cs="Times New Roman"/>
          <w:b/>
          <w:bCs/>
          <w:spacing w:val="-1"/>
        </w:rPr>
      </w:pPr>
      <w:r w:rsidRPr="003874D8">
        <w:rPr>
          <w:rFonts w:ascii="Times New Roman" w:hAnsi="Times New Roman" w:cs="Times New Roman"/>
          <w:b/>
          <w:bCs/>
          <w:spacing w:val="-1"/>
        </w:rPr>
        <w:t xml:space="preserve">Раздел 3. Перечень мероприятий подпрограммы </w:t>
      </w:r>
    </w:p>
    <w:p w:rsidR="005D2620" w:rsidRPr="003874D8" w:rsidRDefault="005D2620" w:rsidP="002C4678">
      <w:pPr>
        <w:spacing w:after="0" w:line="240" w:lineRule="auto"/>
        <w:jc w:val="center"/>
        <w:rPr>
          <w:rFonts w:ascii="Times New Roman" w:hAnsi="Times New Roman" w:cs="Times New Roman"/>
          <w:b/>
        </w:rPr>
      </w:pPr>
      <w:r w:rsidRPr="003874D8">
        <w:rPr>
          <w:rFonts w:ascii="Times New Roman" w:hAnsi="Times New Roman" w:cs="Times New Roman"/>
          <w:b/>
        </w:rPr>
        <w:t xml:space="preserve">«Профилактика безнадзорности </w:t>
      </w:r>
      <w:proofErr w:type="gramStart"/>
      <w:r w:rsidRPr="003874D8">
        <w:rPr>
          <w:rFonts w:ascii="Times New Roman" w:hAnsi="Times New Roman" w:cs="Times New Roman"/>
          <w:b/>
        </w:rPr>
        <w:t>и  правонарушений</w:t>
      </w:r>
      <w:proofErr w:type="gramEnd"/>
      <w:r w:rsidRPr="003874D8">
        <w:rPr>
          <w:rFonts w:ascii="Times New Roman" w:hAnsi="Times New Roman" w:cs="Times New Roman"/>
          <w:b/>
        </w:rPr>
        <w:t xml:space="preserve"> несовершеннолетних, защита их прав и интересов на территории Газимуро-Заводского района на 2021 – 2024 годы»</w:t>
      </w:r>
    </w:p>
    <w:p w:rsidR="005D2620" w:rsidRPr="003874D8" w:rsidRDefault="005D2620" w:rsidP="002C4678">
      <w:pPr>
        <w:widowControl w:val="0"/>
        <w:autoSpaceDE w:val="0"/>
        <w:autoSpaceDN w:val="0"/>
        <w:adjustRightInd w:val="0"/>
        <w:spacing w:after="0" w:line="240" w:lineRule="auto"/>
        <w:jc w:val="both"/>
        <w:rPr>
          <w:rFonts w:ascii="Times New Roman" w:hAnsi="Times New Roman" w:cs="Times New Roman"/>
        </w:rPr>
      </w:pPr>
    </w:p>
    <w:p w:rsidR="005D2620" w:rsidRPr="003874D8" w:rsidRDefault="005D2620" w:rsidP="002C4678">
      <w:pPr>
        <w:widowControl w:val="0"/>
        <w:autoSpaceDE w:val="0"/>
        <w:autoSpaceDN w:val="0"/>
        <w:adjustRightInd w:val="0"/>
        <w:spacing w:after="0" w:line="240" w:lineRule="auto"/>
        <w:jc w:val="both"/>
        <w:rPr>
          <w:rFonts w:ascii="Times New Roman" w:hAnsi="Times New Roman" w:cs="Times New Roman"/>
        </w:rPr>
      </w:pPr>
      <w:r w:rsidRPr="003874D8">
        <w:rPr>
          <w:rFonts w:ascii="Times New Roman" w:hAnsi="Times New Roman" w:cs="Times New Roman"/>
        </w:rPr>
        <w:tab/>
        <w:t>В целях исполнения поставленных задач необходимо выполнение следующих мероприятий:</w:t>
      </w:r>
    </w:p>
    <w:p w:rsidR="005D2620" w:rsidRPr="0004585B" w:rsidRDefault="005D2620" w:rsidP="002C4678">
      <w:pPr>
        <w:widowControl w:val="0"/>
        <w:autoSpaceDE w:val="0"/>
        <w:autoSpaceDN w:val="0"/>
        <w:adjustRightInd w:val="0"/>
        <w:spacing w:after="0" w:line="240" w:lineRule="auto"/>
        <w:jc w:val="both"/>
        <w:rPr>
          <w:rFonts w:ascii="Times New Roman" w:hAnsi="Times New Roman" w:cs="Times New Roman"/>
          <w:b/>
          <w:color w:val="000000"/>
        </w:rPr>
      </w:pPr>
      <w:r w:rsidRPr="003874D8">
        <w:rPr>
          <w:rFonts w:ascii="Times New Roman" w:hAnsi="Times New Roman" w:cs="Times New Roman"/>
        </w:rPr>
        <w:tab/>
      </w:r>
      <w:r w:rsidRPr="0004585B">
        <w:rPr>
          <w:rFonts w:ascii="Times New Roman" w:hAnsi="Times New Roman" w:cs="Times New Roman"/>
          <w:b/>
        </w:rPr>
        <w:t>Задача:</w:t>
      </w:r>
      <w:r w:rsidRPr="0004585B">
        <w:rPr>
          <w:rFonts w:ascii="Times New Roman" w:hAnsi="Times New Roman" w:cs="Times New Roman"/>
          <w:b/>
          <w:color w:val="000000"/>
        </w:rPr>
        <w:t xml:space="preserve"> организационное и информационно-пропагандистское сопровождение деятельности в сфере профилактики правонарушений.</w:t>
      </w:r>
    </w:p>
    <w:p w:rsidR="005D2620" w:rsidRPr="0004585B" w:rsidRDefault="005D2620" w:rsidP="002C4678">
      <w:pPr>
        <w:widowControl w:val="0"/>
        <w:autoSpaceDE w:val="0"/>
        <w:autoSpaceDN w:val="0"/>
        <w:adjustRightInd w:val="0"/>
        <w:spacing w:after="0" w:line="240" w:lineRule="auto"/>
        <w:jc w:val="both"/>
        <w:rPr>
          <w:rFonts w:ascii="Times New Roman" w:hAnsi="Times New Roman" w:cs="Times New Roman"/>
          <w:b/>
          <w:color w:val="000000"/>
          <w:u w:val="single"/>
        </w:rPr>
      </w:pPr>
      <w:r w:rsidRPr="0004585B">
        <w:rPr>
          <w:rFonts w:ascii="Times New Roman" w:hAnsi="Times New Roman" w:cs="Times New Roman"/>
          <w:b/>
          <w:color w:val="000000"/>
        </w:rPr>
        <w:tab/>
      </w:r>
      <w:r w:rsidRPr="0004585B">
        <w:rPr>
          <w:rFonts w:ascii="Times New Roman" w:hAnsi="Times New Roman" w:cs="Times New Roman"/>
          <w:b/>
          <w:color w:val="000000"/>
          <w:u w:val="single"/>
        </w:rPr>
        <w:t xml:space="preserve">Мероприятия: </w:t>
      </w:r>
    </w:p>
    <w:p w:rsidR="005D2620" w:rsidRPr="003874D8" w:rsidRDefault="005D2620" w:rsidP="002C4678">
      <w:pPr>
        <w:widowControl w:val="0"/>
        <w:autoSpaceDE w:val="0"/>
        <w:autoSpaceDN w:val="0"/>
        <w:adjustRightInd w:val="0"/>
        <w:spacing w:after="0" w:line="240" w:lineRule="auto"/>
        <w:jc w:val="both"/>
        <w:rPr>
          <w:rFonts w:ascii="Times New Roman" w:hAnsi="Times New Roman" w:cs="Times New Roman"/>
          <w:color w:val="000000"/>
        </w:rPr>
      </w:pPr>
      <w:r w:rsidRPr="003874D8">
        <w:rPr>
          <w:rFonts w:ascii="Times New Roman" w:hAnsi="Times New Roman" w:cs="Times New Roman"/>
          <w:color w:val="000000"/>
        </w:rPr>
        <w:t>1. координация и взаимодействие субъектов профилактики правонарушений на территории района посредством работы районных коллегиальных совещательных органов по вопросам обеспечения правопорядка и противодействия преступности: межведомственной комиссии по профилактике правонарушений, антинаркотической и антитеррористической комиссий, комиссии по противодействию коррупции;</w:t>
      </w:r>
    </w:p>
    <w:p w:rsidR="005D2620" w:rsidRPr="003874D8" w:rsidRDefault="005D2620" w:rsidP="002C4678">
      <w:pPr>
        <w:widowControl w:val="0"/>
        <w:autoSpaceDE w:val="0"/>
        <w:autoSpaceDN w:val="0"/>
        <w:adjustRightInd w:val="0"/>
        <w:spacing w:after="0" w:line="240" w:lineRule="auto"/>
        <w:jc w:val="both"/>
        <w:rPr>
          <w:rFonts w:ascii="Times New Roman" w:hAnsi="Times New Roman" w:cs="Times New Roman"/>
          <w:color w:val="000000"/>
          <w:spacing w:val="-6"/>
        </w:rPr>
      </w:pPr>
      <w:r w:rsidRPr="003874D8">
        <w:rPr>
          <w:rFonts w:ascii="Times New Roman" w:hAnsi="Times New Roman" w:cs="Times New Roman"/>
          <w:color w:val="000000"/>
        </w:rPr>
        <w:t>2. о</w:t>
      </w:r>
      <w:r w:rsidRPr="003874D8">
        <w:rPr>
          <w:rFonts w:ascii="Times New Roman" w:hAnsi="Times New Roman" w:cs="Times New Roman"/>
          <w:color w:val="000000"/>
          <w:spacing w:val="-6"/>
        </w:rPr>
        <w:t>рганизация обмена информацией по вопросам профилактики правонарушений и противодействия преступности с правоохранительными органами;</w:t>
      </w:r>
    </w:p>
    <w:p w:rsidR="005D2620" w:rsidRPr="003874D8" w:rsidRDefault="005D2620" w:rsidP="002C4678">
      <w:pPr>
        <w:widowControl w:val="0"/>
        <w:autoSpaceDE w:val="0"/>
        <w:autoSpaceDN w:val="0"/>
        <w:adjustRightInd w:val="0"/>
        <w:spacing w:after="0" w:line="240" w:lineRule="auto"/>
        <w:jc w:val="both"/>
        <w:rPr>
          <w:rFonts w:ascii="Times New Roman" w:hAnsi="Times New Roman" w:cs="Times New Roman"/>
          <w:color w:val="000000"/>
        </w:rPr>
      </w:pPr>
      <w:r w:rsidRPr="003874D8">
        <w:rPr>
          <w:rFonts w:ascii="Times New Roman" w:hAnsi="Times New Roman" w:cs="Times New Roman"/>
          <w:color w:val="000000"/>
          <w:spacing w:val="-6"/>
        </w:rPr>
        <w:t>3. проведение анализа причин и условий, способствующих совершению преступлений и правонарушений, подготовка предложений по их устранению</w:t>
      </w:r>
    </w:p>
    <w:p w:rsidR="005D2620" w:rsidRPr="003874D8" w:rsidRDefault="005D2620" w:rsidP="002C4678">
      <w:pPr>
        <w:spacing w:after="0" w:line="240" w:lineRule="auto"/>
        <w:jc w:val="both"/>
        <w:rPr>
          <w:rFonts w:ascii="Times New Roman" w:hAnsi="Times New Roman" w:cs="Times New Roman"/>
          <w:color w:val="000000"/>
        </w:rPr>
      </w:pPr>
      <w:r w:rsidRPr="003874D8">
        <w:rPr>
          <w:rFonts w:ascii="Times New Roman" w:hAnsi="Times New Roman" w:cs="Times New Roman"/>
          <w:color w:val="000000"/>
        </w:rPr>
        <w:t xml:space="preserve">4. </w:t>
      </w:r>
      <w:proofErr w:type="gramStart"/>
      <w:r w:rsidRPr="003874D8">
        <w:rPr>
          <w:rFonts w:ascii="Times New Roman" w:hAnsi="Times New Roman" w:cs="Times New Roman"/>
          <w:color w:val="000000"/>
        </w:rPr>
        <w:t>о</w:t>
      </w:r>
      <w:r w:rsidRPr="003874D8">
        <w:rPr>
          <w:rFonts w:ascii="Times New Roman" w:hAnsi="Times New Roman" w:cs="Times New Roman"/>
        </w:rPr>
        <w:t>свещение  в</w:t>
      </w:r>
      <w:proofErr w:type="gramEnd"/>
      <w:r w:rsidRPr="003874D8">
        <w:rPr>
          <w:rFonts w:ascii="Times New Roman" w:hAnsi="Times New Roman" w:cs="Times New Roman"/>
        </w:rPr>
        <w:t xml:space="preserve"> СМИ состояния уровня преступности на территории района и актуальные проблемы правоохранительной деятельности</w:t>
      </w:r>
      <w:r w:rsidRPr="003874D8">
        <w:rPr>
          <w:rFonts w:ascii="Times New Roman" w:hAnsi="Times New Roman" w:cs="Times New Roman"/>
          <w:color w:val="000000"/>
        </w:rPr>
        <w:t xml:space="preserve"> </w:t>
      </w:r>
    </w:p>
    <w:p w:rsidR="005D2620" w:rsidRPr="003874D8" w:rsidRDefault="005D2620" w:rsidP="002C4678">
      <w:pPr>
        <w:spacing w:after="0" w:line="240" w:lineRule="auto"/>
        <w:jc w:val="both"/>
        <w:rPr>
          <w:rFonts w:ascii="Times New Roman" w:hAnsi="Times New Roman" w:cs="Times New Roman"/>
          <w:color w:val="000000"/>
        </w:rPr>
      </w:pPr>
      <w:r w:rsidRPr="003874D8">
        <w:rPr>
          <w:rFonts w:ascii="Times New Roman" w:hAnsi="Times New Roman" w:cs="Times New Roman"/>
          <w:color w:val="000000"/>
        </w:rPr>
        <w:t>5. размещение на официальном сайте администрации муниципального района информации о работе коллегиальных и совещательных органов при главе муниципального района по вопросам обеспечения общественной безопасности, а также о проводимых в муниципальном районе мероприятиях в данной сфере;</w:t>
      </w:r>
    </w:p>
    <w:p w:rsidR="005D2620" w:rsidRPr="003874D8" w:rsidRDefault="005D2620" w:rsidP="00E03578">
      <w:pPr>
        <w:spacing w:after="0" w:line="240" w:lineRule="auto"/>
        <w:jc w:val="both"/>
        <w:rPr>
          <w:rFonts w:ascii="Times New Roman" w:hAnsi="Times New Roman" w:cs="Times New Roman"/>
          <w:color w:val="000000"/>
        </w:rPr>
      </w:pPr>
      <w:r w:rsidRPr="003874D8">
        <w:rPr>
          <w:rFonts w:ascii="Times New Roman" w:hAnsi="Times New Roman" w:cs="Times New Roman"/>
          <w:color w:val="000000"/>
        </w:rPr>
        <w:t xml:space="preserve">6. </w:t>
      </w:r>
      <w:r w:rsidRPr="003874D8">
        <w:rPr>
          <w:rFonts w:ascii="Times New Roman" w:hAnsi="Times New Roman" w:cs="Times New Roman"/>
          <w:color w:val="000000"/>
          <w:spacing w:val="-6"/>
        </w:rPr>
        <w:t xml:space="preserve">изготовление печатной продукции (буклетов, плакатов, брошюр, памяток, листовок) по тематике профилактики правонарушений и формирования мотивации к ведению здорового образа жизни  </w:t>
      </w:r>
    </w:p>
    <w:p w:rsidR="005D2620" w:rsidRPr="0004585B" w:rsidRDefault="005D2620" w:rsidP="00E03578">
      <w:pPr>
        <w:pStyle w:val="10"/>
        <w:spacing w:after="0" w:line="240" w:lineRule="auto"/>
        <w:ind w:left="0" w:firstLine="708"/>
        <w:jc w:val="both"/>
        <w:rPr>
          <w:rFonts w:ascii="Times New Roman" w:hAnsi="Times New Roman"/>
          <w:b/>
        </w:rPr>
      </w:pPr>
      <w:r w:rsidRPr="0004585B">
        <w:rPr>
          <w:rFonts w:ascii="Times New Roman" w:hAnsi="Times New Roman"/>
          <w:b/>
          <w:color w:val="000000"/>
        </w:rPr>
        <w:t>Задача:</w:t>
      </w:r>
      <w:r w:rsidR="00E03578" w:rsidRPr="0004585B">
        <w:rPr>
          <w:rFonts w:ascii="Times New Roman" w:hAnsi="Times New Roman"/>
          <w:b/>
          <w:color w:val="000000"/>
        </w:rPr>
        <w:t xml:space="preserve"> </w:t>
      </w:r>
      <w:r w:rsidRPr="0004585B">
        <w:rPr>
          <w:rFonts w:ascii="Times New Roman" w:hAnsi="Times New Roman"/>
          <w:b/>
          <w:color w:val="000000"/>
          <w:spacing w:val="-4"/>
        </w:rPr>
        <w:t xml:space="preserve">профилактика </w:t>
      </w:r>
      <w:r w:rsidRPr="0004585B">
        <w:rPr>
          <w:rFonts w:ascii="Times New Roman" w:hAnsi="Times New Roman"/>
          <w:b/>
        </w:rPr>
        <w:t>безнадзорности, беспризорности и правонарушений несовершеннолетних.</w:t>
      </w:r>
    </w:p>
    <w:p w:rsidR="005D2620" w:rsidRPr="0004585B" w:rsidRDefault="005D2620" w:rsidP="002C4678">
      <w:pPr>
        <w:pStyle w:val="10"/>
        <w:spacing w:after="0" w:line="240" w:lineRule="auto"/>
        <w:ind w:left="0" w:firstLine="708"/>
        <w:rPr>
          <w:rFonts w:ascii="Times New Roman" w:hAnsi="Times New Roman"/>
          <w:b/>
          <w:u w:val="single"/>
        </w:rPr>
      </w:pPr>
      <w:r w:rsidRPr="0004585B">
        <w:rPr>
          <w:rFonts w:ascii="Times New Roman" w:hAnsi="Times New Roman"/>
          <w:b/>
          <w:u w:val="single"/>
        </w:rPr>
        <w:t>Мероприятия:</w:t>
      </w:r>
    </w:p>
    <w:p w:rsidR="005D2620" w:rsidRPr="003874D8" w:rsidRDefault="005D2620" w:rsidP="002C4678">
      <w:pPr>
        <w:pStyle w:val="10"/>
        <w:spacing w:after="0" w:line="240" w:lineRule="auto"/>
        <w:ind w:left="0"/>
        <w:rPr>
          <w:rFonts w:ascii="Times New Roman" w:hAnsi="Times New Roman"/>
        </w:rPr>
      </w:pPr>
      <w:r w:rsidRPr="003874D8">
        <w:rPr>
          <w:rFonts w:ascii="Times New Roman" w:hAnsi="Times New Roman"/>
        </w:rPr>
        <w:t>- проведение на территории района месячника правовых знаний;</w:t>
      </w:r>
    </w:p>
    <w:p w:rsidR="005D2620" w:rsidRPr="003874D8" w:rsidRDefault="005D2620" w:rsidP="002C4678">
      <w:pPr>
        <w:pStyle w:val="10"/>
        <w:spacing w:after="0" w:line="240" w:lineRule="auto"/>
        <w:ind w:left="0"/>
        <w:rPr>
          <w:rFonts w:ascii="Times New Roman" w:hAnsi="Times New Roman"/>
        </w:rPr>
      </w:pPr>
      <w:r w:rsidRPr="003874D8">
        <w:rPr>
          <w:rFonts w:ascii="Times New Roman" w:hAnsi="Times New Roman"/>
        </w:rPr>
        <w:t>- проведение профилактической декады «Семья»;</w:t>
      </w:r>
    </w:p>
    <w:p w:rsidR="005D2620" w:rsidRPr="003874D8" w:rsidRDefault="005D2620" w:rsidP="002C4678">
      <w:pPr>
        <w:pStyle w:val="10"/>
        <w:spacing w:after="0" w:line="240" w:lineRule="auto"/>
        <w:ind w:left="0"/>
        <w:rPr>
          <w:rFonts w:ascii="Times New Roman" w:hAnsi="Times New Roman"/>
        </w:rPr>
      </w:pPr>
      <w:r w:rsidRPr="003874D8">
        <w:rPr>
          <w:rFonts w:ascii="Times New Roman" w:hAnsi="Times New Roman"/>
        </w:rPr>
        <w:t>- проведение рейдов по отработке мест концентрации подростков и мест отдыха в вечернее время.</w:t>
      </w:r>
    </w:p>
    <w:p w:rsidR="005D2620" w:rsidRPr="003874D8" w:rsidRDefault="005D2620" w:rsidP="002C4678">
      <w:pPr>
        <w:spacing w:after="0" w:line="240" w:lineRule="auto"/>
        <w:rPr>
          <w:rFonts w:ascii="Times New Roman" w:hAnsi="Times New Roman" w:cs="Times New Roman"/>
        </w:rPr>
      </w:pPr>
      <w:r w:rsidRPr="003874D8">
        <w:rPr>
          <w:rFonts w:ascii="Times New Roman" w:hAnsi="Times New Roman" w:cs="Times New Roman"/>
        </w:rPr>
        <w:t>- проведение рейдов по проверке несовершеннолетних, родителей, состоящих на профилактическом учете, по месту жительства, проведение с ними индивидуально профилактической работы</w:t>
      </w:r>
    </w:p>
    <w:p w:rsidR="005D2620" w:rsidRPr="003874D8" w:rsidRDefault="005D2620" w:rsidP="002C4678">
      <w:pPr>
        <w:pStyle w:val="10"/>
        <w:spacing w:after="0" w:line="240" w:lineRule="auto"/>
        <w:ind w:left="0"/>
        <w:rPr>
          <w:rFonts w:ascii="Times New Roman" w:hAnsi="Times New Roman"/>
        </w:rPr>
      </w:pPr>
      <w:r w:rsidRPr="003874D8">
        <w:rPr>
          <w:rFonts w:ascii="Times New Roman" w:hAnsi="Times New Roman"/>
        </w:rPr>
        <w:t>- проведение оперативно-профилактических мероприятий: «Подросток»; «Мак», «Стоп наркотикам», «Родительский урок», «Здоровый образ жизни», «Здоровье молодежи - богатство России».</w:t>
      </w:r>
    </w:p>
    <w:p w:rsidR="005D2620" w:rsidRPr="003874D8" w:rsidRDefault="005D2620" w:rsidP="002C4678">
      <w:pPr>
        <w:spacing w:after="0" w:line="240" w:lineRule="auto"/>
        <w:jc w:val="center"/>
        <w:rPr>
          <w:rFonts w:ascii="Times New Roman" w:hAnsi="Times New Roman" w:cs="Times New Roman"/>
          <w:b/>
          <w:bCs/>
          <w:spacing w:val="10"/>
        </w:rPr>
      </w:pPr>
    </w:p>
    <w:p w:rsidR="005D2620" w:rsidRPr="003874D8" w:rsidRDefault="005D2620" w:rsidP="0004585B">
      <w:pPr>
        <w:spacing w:after="0" w:line="240" w:lineRule="auto"/>
        <w:jc w:val="center"/>
        <w:rPr>
          <w:rFonts w:ascii="Times New Roman" w:hAnsi="Times New Roman" w:cs="Times New Roman"/>
          <w:b/>
        </w:rPr>
      </w:pPr>
      <w:r w:rsidRPr="003874D8">
        <w:rPr>
          <w:rFonts w:ascii="Times New Roman" w:hAnsi="Times New Roman" w:cs="Times New Roman"/>
          <w:b/>
          <w:bCs/>
          <w:spacing w:val="10"/>
        </w:rPr>
        <w:t>Раздел 4. Ресурсное обеспечение реализации подпрограммы</w:t>
      </w:r>
      <w:r w:rsidRPr="003874D8">
        <w:rPr>
          <w:rFonts w:ascii="Times New Roman" w:hAnsi="Times New Roman" w:cs="Times New Roman"/>
          <w:b/>
        </w:rPr>
        <w:t xml:space="preserve"> «Профилактика безнадзорности </w:t>
      </w:r>
      <w:proofErr w:type="gramStart"/>
      <w:r w:rsidRPr="003874D8">
        <w:rPr>
          <w:rFonts w:ascii="Times New Roman" w:hAnsi="Times New Roman" w:cs="Times New Roman"/>
          <w:b/>
        </w:rPr>
        <w:t>и  правонарушений</w:t>
      </w:r>
      <w:proofErr w:type="gramEnd"/>
      <w:r w:rsidRPr="003874D8">
        <w:rPr>
          <w:rFonts w:ascii="Times New Roman" w:hAnsi="Times New Roman" w:cs="Times New Roman"/>
          <w:b/>
        </w:rPr>
        <w:t xml:space="preserve"> несовершеннолетних, защита их прав и интересов на территории Газимуро-Заводского района на 2021 – 2024 годы»</w:t>
      </w:r>
    </w:p>
    <w:p w:rsidR="005D2620" w:rsidRPr="003874D8" w:rsidRDefault="005D2620" w:rsidP="002C4678">
      <w:pPr>
        <w:shd w:val="clear" w:color="auto" w:fill="FFFFFF"/>
        <w:tabs>
          <w:tab w:val="left" w:pos="1411"/>
        </w:tabs>
        <w:spacing w:after="0" w:line="240" w:lineRule="auto"/>
        <w:ind w:firstLine="709"/>
        <w:jc w:val="both"/>
        <w:rPr>
          <w:rFonts w:ascii="Times New Roman" w:hAnsi="Times New Roman" w:cs="Times New Roman"/>
          <w:b/>
          <w:bCs/>
          <w:spacing w:val="1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60"/>
        <w:gridCol w:w="1200"/>
        <w:gridCol w:w="1015"/>
        <w:gridCol w:w="1016"/>
        <w:gridCol w:w="1016"/>
        <w:gridCol w:w="1016"/>
      </w:tblGrid>
      <w:tr w:rsidR="005D2620" w:rsidRPr="003874D8" w:rsidTr="00865AB8">
        <w:tc>
          <w:tcPr>
            <w:tcW w:w="648" w:type="dxa"/>
            <w:vMerge w:val="restart"/>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 п/п</w:t>
            </w:r>
          </w:p>
        </w:tc>
        <w:tc>
          <w:tcPr>
            <w:tcW w:w="3660" w:type="dxa"/>
            <w:vMerge w:val="restart"/>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Наименование</w:t>
            </w:r>
          </w:p>
        </w:tc>
        <w:tc>
          <w:tcPr>
            <w:tcW w:w="1200" w:type="dxa"/>
            <w:vMerge w:val="restart"/>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Источник финансирования</w:t>
            </w:r>
          </w:p>
        </w:tc>
        <w:tc>
          <w:tcPr>
            <w:tcW w:w="4063" w:type="dxa"/>
            <w:gridSpan w:val="4"/>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 xml:space="preserve">Объём финансовых </w:t>
            </w:r>
            <w:proofErr w:type="gramStart"/>
            <w:r w:rsidRPr="003874D8">
              <w:rPr>
                <w:rFonts w:ascii="Times New Roman" w:hAnsi="Times New Roman" w:cs="Times New Roman"/>
                <w:bCs/>
              </w:rPr>
              <w:t>ресурсов,  руб.</w:t>
            </w:r>
            <w:proofErr w:type="gramEnd"/>
          </w:p>
        </w:tc>
      </w:tr>
      <w:tr w:rsidR="005D2620" w:rsidRPr="003874D8" w:rsidTr="00865AB8">
        <w:tc>
          <w:tcPr>
            <w:tcW w:w="648" w:type="dxa"/>
            <w:vMerge/>
          </w:tcPr>
          <w:p w:rsidR="005D2620" w:rsidRPr="003874D8" w:rsidRDefault="005D2620" w:rsidP="00E03578">
            <w:pPr>
              <w:tabs>
                <w:tab w:val="left" w:pos="1411"/>
              </w:tabs>
              <w:spacing w:after="0" w:line="240" w:lineRule="auto"/>
              <w:jc w:val="center"/>
              <w:rPr>
                <w:rFonts w:ascii="Times New Roman" w:hAnsi="Times New Roman" w:cs="Times New Roman"/>
                <w:bCs/>
              </w:rPr>
            </w:pPr>
          </w:p>
        </w:tc>
        <w:tc>
          <w:tcPr>
            <w:tcW w:w="3660" w:type="dxa"/>
            <w:vMerge/>
          </w:tcPr>
          <w:p w:rsidR="005D2620" w:rsidRPr="003874D8" w:rsidRDefault="005D2620" w:rsidP="00E03578">
            <w:pPr>
              <w:tabs>
                <w:tab w:val="left" w:pos="1411"/>
              </w:tabs>
              <w:spacing w:after="0" w:line="240" w:lineRule="auto"/>
              <w:jc w:val="center"/>
              <w:rPr>
                <w:rFonts w:ascii="Times New Roman" w:hAnsi="Times New Roman" w:cs="Times New Roman"/>
                <w:bCs/>
              </w:rPr>
            </w:pPr>
          </w:p>
        </w:tc>
        <w:tc>
          <w:tcPr>
            <w:tcW w:w="1200" w:type="dxa"/>
            <w:vMerge/>
          </w:tcPr>
          <w:p w:rsidR="005D2620" w:rsidRPr="003874D8" w:rsidRDefault="005D2620" w:rsidP="00E03578">
            <w:pPr>
              <w:tabs>
                <w:tab w:val="left" w:pos="1411"/>
              </w:tabs>
              <w:spacing w:after="0" w:line="240" w:lineRule="auto"/>
              <w:jc w:val="center"/>
              <w:rPr>
                <w:rFonts w:ascii="Times New Roman" w:hAnsi="Times New Roman" w:cs="Times New Roman"/>
                <w:bCs/>
              </w:rPr>
            </w:pPr>
          </w:p>
        </w:tc>
        <w:tc>
          <w:tcPr>
            <w:tcW w:w="1015"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2021</w:t>
            </w:r>
          </w:p>
        </w:tc>
        <w:tc>
          <w:tcPr>
            <w:tcW w:w="1016"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2022</w:t>
            </w:r>
          </w:p>
        </w:tc>
        <w:tc>
          <w:tcPr>
            <w:tcW w:w="1016"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2023</w:t>
            </w:r>
          </w:p>
        </w:tc>
        <w:tc>
          <w:tcPr>
            <w:tcW w:w="1016"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2024</w:t>
            </w:r>
          </w:p>
        </w:tc>
      </w:tr>
      <w:tr w:rsidR="0004585B" w:rsidRPr="003874D8" w:rsidTr="00865AB8">
        <w:tc>
          <w:tcPr>
            <w:tcW w:w="648" w:type="dxa"/>
          </w:tcPr>
          <w:p w:rsidR="0004585B" w:rsidRPr="003874D8" w:rsidRDefault="0004585B" w:rsidP="00E03578">
            <w:pPr>
              <w:tabs>
                <w:tab w:val="left" w:pos="1411"/>
              </w:tabs>
              <w:spacing w:after="0" w:line="240" w:lineRule="auto"/>
              <w:jc w:val="center"/>
              <w:rPr>
                <w:rFonts w:ascii="Times New Roman" w:hAnsi="Times New Roman" w:cs="Times New Roman"/>
                <w:bCs/>
              </w:rPr>
            </w:pPr>
          </w:p>
        </w:tc>
        <w:tc>
          <w:tcPr>
            <w:tcW w:w="3660" w:type="dxa"/>
          </w:tcPr>
          <w:p w:rsidR="0004585B" w:rsidRPr="003874D8" w:rsidRDefault="0004585B" w:rsidP="00E03578">
            <w:pPr>
              <w:tabs>
                <w:tab w:val="left" w:pos="1411"/>
              </w:tabs>
              <w:spacing w:after="0" w:line="240" w:lineRule="auto"/>
              <w:jc w:val="center"/>
              <w:rPr>
                <w:rFonts w:ascii="Times New Roman" w:hAnsi="Times New Roman" w:cs="Times New Roman"/>
                <w:b/>
                <w:bCs/>
              </w:rPr>
            </w:pPr>
          </w:p>
        </w:tc>
        <w:tc>
          <w:tcPr>
            <w:tcW w:w="1200" w:type="dxa"/>
            <w:vMerge w:val="restart"/>
          </w:tcPr>
          <w:p w:rsidR="0004585B" w:rsidRPr="003874D8" w:rsidRDefault="00865AB8"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Бюджет МР «Газимуро-Заводский район»</w:t>
            </w:r>
          </w:p>
        </w:tc>
        <w:tc>
          <w:tcPr>
            <w:tcW w:w="1015" w:type="dxa"/>
          </w:tcPr>
          <w:p w:rsidR="0004585B" w:rsidRPr="003874D8" w:rsidRDefault="0004585B" w:rsidP="00E03578">
            <w:pPr>
              <w:tabs>
                <w:tab w:val="left" w:pos="1411"/>
              </w:tabs>
              <w:spacing w:after="0" w:line="240" w:lineRule="auto"/>
              <w:jc w:val="center"/>
              <w:rPr>
                <w:rFonts w:ascii="Times New Roman" w:hAnsi="Times New Roman" w:cs="Times New Roman"/>
                <w:bCs/>
              </w:rPr>
            </w:pPr>
          </w:p>
        </w:tc>
        <w:tc>
          <w:tcPr>
            <w:tcW w:w="1016" w:type="dxa"/>
          </w:tcPr>
          <w:p w:rsidR="0004585B" w:rsidRPr="003874D8" w:rsidRDefault="0004585B" w:rsidP="00E03578">
            <w:pPr>
              <w:tabs>
                <w:tab w:val="left" w:pos="1411"/>
              </w:tabs>
              <w:spacing w:after="0" w:line="240" w:lineRule="auto"/>
              <w:jc w:val="center"/>
              <w:rPr>
                <w:rFonts w:ascii="Times New Roman" w:hAnsi="Times New Roman" w:cs="Times New Roman"/>
                <w:bCs/>
              </w:rPr>
            </w:pPr>
          </w:p>
        </w:tc>
        <w:tc>
          <w:tcPr>
            <w:tcW w:w="1016" w:type="dxa"/>
          </w:tcPr>
          <w:p w:rsidR="0004585B" w:rsidRPr="003874D8" w:rsidRDefault="0004585B" w:rsidP="00E03578">
            <w:pPr>
              <w:tabs>
                <w:tab w:val="left" w:pos="1411"/>
              </w:tabs>
              <w:spacing w:after="0" w:line="240" w:lineRule="auto"/>
              <w:jc w:val="center"/>
              <w:rPr>
                <w:rFonts w:ascii="Times New Roman" w:hAnsi="Times New Roman" w:cs="Times New Roman"/>
                <w:bCs/>
              </w:rPr>
            </w:pPr>
          </w:p>
        </w:tc>
        <w:tc>
          <w:tcPr>
            <w:tcW w:w="1016" w:type="dxa"/>
          </w:tcPr>
          <w:p w:rsidR="0004585B" w:rsidRPr="003874D8" w:rsidRDefault="0004585B" w:rsidP="00E03578">
            <w:pPr>
              <w:tabs>
                <w:tab w:val="left" w:pos="1411"/>
              </w:tabs>
              <w:spacing w:after="0" w:line="240" w:lineRule="auto"/>
              <w:jc w:val="center"/>
              <w:rPr>
                <w:rFonts w:ascii="Times New Roman" w:hAnsi="Times New Roman" w:cs="Times New Roman"/>
                <w:bCs/>
              </w:rPr>
            </w:pPr>
          </w:p>
        </w:tc>
      </w:tr>
      <w:tr w:rsidR="0004585B" w:rsidRPr="003874D8" w:rsidTr="00865AB8">
        <w:tc>
          <w:tcPr>
            <w:tcW w:w="648" w:type="dxa"/>
          </w:tcPr>
          <w:p w:rsidR="0004585B" w:rsidRPr="003874D8" w:rsidRDefault="0004585B" w:rsidP="00E03578">
            <w:pPr>
              <w:tabs>
                <w:tab w:val="left" w:pos="1411"/>
              </w:tabs>
              <w:spacing w:after="0" w:line="240" w:lineRule="auto"/>
              <w:jc w:val="center"/>
              <w:rPr>
                <w:rFonts w:ascii="Times New Roman" w:hAnsi="Times New Roman" w:cs="Times New Roman"/>
                <w:bCs/>
              </w:rPr>
            </w:pPr>
          </w:p>
        </w:tc>
        <w:tc>
          <w:tcPr>
            <w:tcW w:w="3660" w:type="dxa"/>
          </w:tcPr>
          <w:p w:rsidR="0004585B" w:rsidRPr="003874D8" w:rsidRDefault="0004585B" w:rsidP="00E03578">
            <w:pPr>
              <w:spacing w:after="0" w:line="240" w:lineRule="auto"/>
              <w:jc w:val="center"/>
              <w:rPr>
                <w:rFonts w:ascii="Times New Roman" w:hAnsi="Times New Roman" w:cs="Times New Roman"/>
              </w:rPr>
            </w:pPr>
            <w:r w:rsidRPr="003874D8">
              <w:rPr>
                <w:rStyle w:val="FontStyle21"/>
                <w:sz w:val="22"/>
                <w:szCs w:val="22"/>
              </w:rPr>
              <w:t xml:space="preserve">Подпрограмма </w:t>
            </w:r>
            <w:r w:rsidRPr="003874D8">
              <w:rPr>
                <w:rFonts w:ascii="Times New Roman" w:hAnsi="Times New Roman" w:cs="Times New Roman"/>
              </w:rPr>
              <w:t xml:space="preserve">«Профилактика безнадзорности </w:t>
            </w:r>
            <w:proofErr w:type="gramStart"/>
            <w:r w:rsidRPr="003874D8">
              <w:rPr>
                <w:rFonts w:ascii="Times New Roman" w:hAnsi="Times New Roman" w:cs="Times New Roman"/>
              </w:rPr>
              <w:t>и  правонарушений</w:t>
            </w:r>
            <w:proofErr w:type="gramEnd"/>
            <w:r w:rsidRPr="003874D8">
              <w:rPr>
                <w:rFonts w:ascii="Times New Roman" w:hAnsi="Times New Roman" w:cs="Times New Roman"/>
              </w:rPr>
              <w:t xml:space="preserve"> несовершеннолетних, защита их прав и интересов на территории Газимуро-Заводского района</w:t>
            </w:r>
          </w:p>
          <w:p w:rsidR="0004585B" w:rsidRPr="003874D8" w:rsidRDefault="0004585B" w:rsidP="00E03578">
            <w:pPr>
              <w:spacing w:after="0" w:line="240" w:lineRule="auto"/>
              <w:jc w:val="center"/>
              <w:rPr>
                <w:rFonts w:ascii="Times New Roman" w:hAnsi="Times New Roman" w:cs="Times New Roman"/>
                <w:b/>
              </w:rPr>
            </w:pPr>
            <w:r w:rsidRPr="003874D8">
              <w:rPr>
                <w:rFonts w:ascii="Times New Roman" w:hAnsi="Times New Roman" w:cs="Times New Roman"/>
              </w:rPr>
              <w:t>на 2021 – 2024 годы»</w:t>
            </w:r>
          </w:p>
        </w:tc>
        <w:tc>
          <w:tcPr>
            <w:tcW w:w="1200" w:type="dxa"/>
            <w:vMerge/>
          </w:tcPr>
          <w:p w:rsidR="0004585B" w:rsidRPr="003874D8" w:rsidRDefault="0004585B" w:rsidP="00E03578">
            <w:pPr>
              <w:tabs>
                <w:tab w:val="left" w:pos="1411"/>
              </w:tabs>
              <w:spacing w:after="0" w:line="240" w:lineRule="auto"/>
              <w:jc w:val="center"/>
              <w:rPr>
                <w:rFonts w:ascii="Times New Roman" w:hAnsi="Times New Roman" w:cs="Times New Roman"/>
                <w:bCs/>
              </w:rPr>
            </w:pPr>
          </w:p>
        </w:tc>
        <w:tc>
          <w:tcPr>
            <w:tcW w:w="1015" w:type="dxa"/>
          </w:tcPr>
          <w:p w:rsidR="0004585B" w:rsidRPr="003874D8" w:rsidRDefault="0004585B"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50000,0</w:t>
            </w:r>
          </w:p>
        </w:tc>
        <w:tc>
          <w:tcPr>
            <w:tcW w:w="1016" w:type="dxa"/>
          </w:tcPr>
          <w:p w:rsidR="0004585B" w:rsidRPr="003874D8" w:rsidRDefault="0004585B"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50000,0</w:t>
            </w:r>
          </w:p>
        </w:tc>
        <w:tc>
          <w:tcPr>
            <w:tcW w:w="1016" w:type="dxa"/>
          </w:tcPr>
          <w:p w:rsidR="0004585B" w:rsidRPr="003874D8" w:rsidRDefault="0004585B"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50000,0</w:t>
            </w:r>
          </w:p>
        </w:tc>
        <w:tc>
          <w:tcPr>
            <w:tcW w:w="1016" w:type="dxa"/>
          </w:tcPr>
          <w:p w:rsidR="0004585B" w:rsidRPr="003874D8" w:rsidRDefault="0004585B"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50000,0</w:t>
            </w:r>
          </w:p>
        </w:tc>
      </w:tr>
      <w:tr w:rsidR="0004585B" w:rsidRPr="003874D8" w:rsidTr="00865AB8">
        <w:tc>
          <w:tcPr>
            <w:tcW w:w="648" w:type="dxa"/>
          </w:tcPr>
          <w:p w:rsidR="0004585B" w:rsidRPr="003874D8" w:rsidRDefault="0004585B"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w:t>
            </w:r>
          </w:p>
        </w:tc>
        <w:tc>
          <w:tcPr>
            <w:tcW w:w="3660" w:type="dxa"/>
          </w:tcPr>
          <w:p w:rsidR="0004585B" w:rsidRPr="003874D8" w:rsidRDefault="0004585B" w:rsidP="00E03578">
            <w:pPr>
              <w:pStyle w:val="10"/>
              <w:spacing w:after="0" w:line="240" w:lineRule="auto"/>
              <w:ind w:left="0"/>
              <w:jc w:val="center"/>
              <w:rPr>
                <w:rFonts w:ascii="Times New Roman" w:hAnsi="Times New Roman"/>
              </w:rPr>
            </w:pPr>
            <w:r w:rsidRPr="003874D8">
              <w:rPr>
                <w:rFonts w:ascii="Times New Roman" w:hAnsi="Times New Roman"/>
              </w:rPr>
              <w:t>проведение на территории района месячника правовых знаний;</w:t>
            </w:r>
          </w:p>
        </w:tc>
        <w:tc>
          <w:tcPr>
            <w:tcW w:w="1200" w:type="dxa"/>
            <w:vMerge/>
          </w:tcPr>
          <w:p w:rsidR="0004585B" w:rsidRPr="003874D8" w:rsidRDefault="0004585B" w:rsidP="00E03578">
            <w:pPr>
              <w:tabs>
                <w:tab w:val="left" w:pos="1411"/>
              </w:tabs>
              <w:spacing w:after="0" w:line="240" w:lineRule="auto"/>
              <w:jc w:val="center"/>
              <w:rPr>
                <w:rFonts w:ascii="Times New Roman" w:hAnsi="Times New Roman" w:cs="Times New Roman"/>
                <w:bCs/>
              </w:rPr>
            </w:pPr>
          </w:p>
        </w:tc>
        <w:tc>
          <w:tcPr>
            <w:tcW w:w="1015" w:type="dxa"/>
          </w:tcPr>
          <w:p w:rsidR="0004585B" w:rsidRPr="003874D8" w:rsidRDefault="0004585B"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10000,0</w:t>
            </w:r>
          </w:p>
        </w:tc>
        <w:tc>
          <w:tcPr>
            <w:tcW w:w="1016" w:type="dxa"/>
          </w:tcPr>
          <w:p w:rsidR="0004585B" w:rsidRPr="003874D8" w:rsidRDefault="0004585B" w:rsidP="00E03578">
            <w:pPr>
              <w:spacing w:after="0" w:line="240" w:lineRule="auto"/>
              <w:jc w:val="center"/>
              <w:rPr>
                <w:rFonts w:ascii="Times New Roman" w:hAnsi="Times New Roman" w:cs="Times New Roman"/>
              </w:rPr>
            </w:pPr>
            <w:r w:rsidRPr="003874D8">
              <w:rPr>
                <w:rFonts w:ascii="Times New Roman" w:hAnsi="Times New Roman" w:cs="Times New Roman"/>
                <w:bCs/>
              </w:rPr>
              <w:t>10000,0</w:t>
            </w:r>
          </w:p>
        </w:tc>
        <w:tc>
          <w:tcPr>
            <w:tcW w:w="1016" w:type="dxa"/>
          </w:tcPr>
          <w:p w:rsidR="0004585B" w:rsidRPr="003874D8" w:rsidRDefault="0004585B" w:rsidP="00E03578">
            <w:pPr>
              <w:spacing w:after="0" w:line="240" w:lineRule="auto"/>
              <w:jc w:val="center"/>
              <w:rPr>
                <w:rFonts w:ascii="Times New Roman" w:hAnsi="Times New Roman" w:cs="Times New Roman"/>
              </w:rPr>
            </w:pPr>
            <w:r w:rsidRPr="003874D8">
              <w:rPr>
                <w:rFonts w:ascii="Times New Roman" w:hAnsi="Times New Roman" w:cs="Times New Roman"/>
                <w:bCs/>
              </w:rPr>
              <w:t>10000,0</w:t>
            </w:r>
          </w:p>
        </w:tc>
        <w:tc>
          <w:tcPr>
            <w:tcW w:w="1016" w:type="dxa"/>
          </w:tcPr>
          <w:p w:rsidR="0004585B" w:rsidRPr="003874D8" w:rsidRDefault="0004585B" w:rsidP="00E03578">
            <w:pPr>
              <w:spacing w:after="0" w:line="240" w:lineRule="auto"/>
              <w:jc w:val="center"/>
              <w:rPr>
                <w:rFonts w:ascii="Times New Roman" w:hAnsi="Times New Roman" w:cs="Times New Roman"/>
              </w:rPr>
            </w:pPr>
            <w:r w:rsidRPr="003874D8">
              <w:rPr>
                <w:rFonts w:ascii="Times New Roman" w:hAnsi="Times New Roman" w:cs="Times New Roman"/>
                <w:bCs/>
              </w:rPr>
              <w:t>10000,0</w:t>
            </w:r>
          </w:p>
        </w:tc>
      </w:tr>
      <w:tr w:rsidR="0004585B" w:rsidRPr="003874D8" w:rsidTr="00865AB8">
        <w:tc>
          <w:tcPr>
            <w:tcW w:w="648" w:type="dxa"/>
          </w:tcPr>
          <w:p w:rsidR="0004585B" w:rsidRPr="003874D8" w:rsidRDefault="0004585B"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w:t>
            </w:r>
          </w:p>
        </w:tc>
        <w:tc>
          <w:tcPr>
            <w:tcW w:w="3660" w:type="dxa"/>
          </w:tcPr>
          <w:p w:rsidR="0004585B" w:rsidRPr="003874D8" w:rsidRDefault="0004585B" w:rsidP="00E03578">
            <w:pPr>
              <w:pStyle w:val="10"/>
              <w:spacing w:after="0" w:line="240" w:lineRule="auto"/>
              <w:ind w:left="0"/>
              <w:jc w:val="center"/>
              <w:rPr>
                <w:rFonts w:ascii="Times New Roman" w:hAnsi="Times New Roman"/>
              </w:rPr>
            </w:pPr>
            <w:r w:rsidRPr="003874D8">
              <w:rPr>
                <w:rFonts w:ascii="Times New Roman" w:hAnsi="Times New Roman"/>
              </w:rPr>
              <w:t xml:space="preserve">проведение профилактической </w:t>
            </w:r>
            <w:r w:rsidRPr="003874D8">
              <w:rPr>
                <w:rFonts w:ascii="Times New Roman" w:hAnsi="Times New Roman"/>
              </w:rPr>
              <w:lastRenderedPageBreak/>
              <w:t>декады «Семья»;</w:t>
            </w:r>
          </w:p>
        </w:tc>
        <w:tc>
          <w:tcPr>
            <w:tcW w:w="1200" w:type="dxa"/>
            <w:vMerge/>
          </w:tcPr>
          <w:p w:rsidR="0004585B" w:rsidRPr="003874D8" w:rsidRDefault="0004585B" w:rsidP="00E03578">
            <w:pPr>
              <w:tabs>
                <w:tab w:val="left" w:pos="1411"/>
              </w:tabs>
              <w:spacing w:after="0" w:line="240" w:lineRule="auto"/>
              <w:jc w:val="center"/>
              <w:rPr>
                <w:rFonts w:ascii="Times New Roman" w:hAnsi="Times New Roman" w:cs="Times New Roman"/>
                <w:bCs/>
              </w:rPr>
            </w:pPr>
          </w:p>
        </w:tc>
        <w:tc>
          <w:tcPr>
            <w:tcW w:w="1015" w:type="dxa"/>
          </w:tcPr>
          <w:p w:rsidR="0004585B" w:rsidRPr="003874D8" w:rsidRDefault="0004585B"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20000,0</w:t>
            </w:r>
          </w:p>
        </w:tc>
        <w:tc>
          <w:tcPr>
            <w:tcW w:w="1016" w:type="dxa"/>
          </w:tcPr>
          <w:p w:rsidR="0004585B" w:rsidRPr="003874D8" w:rsidRDefault="0004585B"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20000,0</w:t>
            </w:r>
          </w:p>
        </w:tc>
        <w:tc>
          <w:tcPr>
            <w:tcW w:w="1016" w:type="dxa"/>
          </w:tcPr>
          <w:p w:rsidR="0004585B" w:rsidRPr="003874D8" w:rsidRDefault="0004585B"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20000,0</w:t>
            </w:r>
          </w:p>
        </w:tc>
        <w:tc>
          <w:tcPr>
            <w:tcW w:w="1016" w:type="dxa"/>
          </w:tcPr>
          <w:p w:rsidR="0004585B" w:rsidRPr="003874D8" w:rsidRDefault="0004585B"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20000,0</w:t>
            </w:r>
          </w:p>
        </w:tc>
      </w:tr>
      <w:tr w:rsidR="0004585B" w:rsidRPr="003874D8" w:rsidTr="00865AB8">
        <w:tc>
          <w:tcPr>
            <w:tcW w:w="648" w:type="dxa"/>
          </w:tcPr>
          <w:p w:rsidR="0004585B" w:rsidRPr="003874D8" w:rsidRDefault="0004585B"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w:t>
            </w:r>
          </w:p>
        </w:tc>
        <w:tc>
          <w:tcPr>
            <w:tcW w:w="3660" w:type="dxa"/>
          </w:tcPr>
          <w:p w:rsidR="0004585B" w:rsidRPr="003874D8" w:rsidRDefault="0004585B" w:rsidP="00E03578">
            <w:pPr>
              <w:pStyle w:val="10"/>
              <w:spacing w:after="0" w:line="240" w:lineRule="auto"/>
              <w:ind w:left="0"/>
              <w:jc w:val="center"/>
              <w:rPr>
                <w:rFonts w:ascii="Times New Roman" w:hAnsi="Times New Roman"/>
              </w:rPr>
            </w:pPr>
            <w:r w:rsidRPr="003874D8">
              <w:rPr>
                <w:rFonts w:ascii="Times New Roman" w:hAnsi="Times New Roman"/>
              </w:rPr>
              <w:t>проведение рейдов по отработке мест концентрации подростков и мест отдыха в вечернее время.</w:t>
            </w:r>
          </w:p>
        </w:tc>
        <w:tc>
          <w:tcPr>
            <w:tcW w:w="1200" w:type="dxa"/>
            <w:vMerge/>
          </w:tcPr>
          <w:p w:rsidR="0004585B" w:rsidRPr="003874D8" w:rsidRDefault="0004585B" w:rsidP="00E03578">
            <w:pPr>
              <w:tabs>
                <w:tab w:val="left" w:pos="1411"/>
              </w:tabs>
              <w:spacing w:after="0" w:line="240" w:lineRule="auto"/>
              <w:jc w:val="center"/>
              <w:rPr>
                <w:rFonts w:ascii="Times New Roman" w:hAnsi="Times New Roman" w:cs="Times New Roman"/>
                <w:bCs/>
              </w:rPr>
            </w:pPr>
          </w:p>
        </w:tc>
        <w:tc>
          <w:tcPr>
            <w:tcW w:w="1015" w:type="dxa"/>
          </w:tcPr>
          <w:p w:rsidR="0004585B" w:rsidRPr="003874D8" w:rsidRDefault="0004585B" w:rsidP="00E03578">
            <w:pPr>
              <w:spacing w:after="0" w:line="240" w:lineRule="auto"/>
              <w:jc w:val="center"/>
              <w:rPr>
                <w:rFonts w:ascii="Times New Roman" w:hAnsi="Times New Roman" w:cs="Times New Roman"/>
              </w:rPr>
            </w:pPr>
            <w:r w:rsidRPr="003874D8">
              <w:rPr>
                <w:rFonts w:ascii="Times New Roman" w:hAnsi="Times New Roman" w:cs="Times New Roman"/>
              </w:rPr>
              <w:t>х</w:t>
            </w:r>
          </w:p>
        </w:tc>
        <w:tc>
          <w:tcPr>
            <w:tcW w:w="1016" w:type="dxa"/>
          </w:tcPr>
          <w:p w:rsidR="0004585B" w:rsidRPr="003874D8" w:rsidRDefault="0004585B" w:rsidP="00E03578">
            <w:pPr>
              <w:spacing w:after="0" w:line="240" w:lineRule="auto"/>
              <w:jc w:val="center"/>
              <w:rPr>
                <w:rFonts w:ascii="Times New Roman" w:hAnsi="Times New Roman" w:cs="Times New Roman"/>
              </w:rPr>
            </w:pPr>
            <w:r w:rsidRPr="003874D8">
              <w:rPr>
                <w:rFonts w:ascii="Times New Roman" w:hAnsi="Times New Roman" w:cs="Times New Roman"/>
              </w:rPr>
              <w:t>х</w:t>
            </w:r>
          </w:p>
        </w:tc>
        <w:tc>
          <w:tcPr>
            <w:tcW w:w="1016" w:type="dxa"/>
          </w:tcPr>
          <w:p w:rsidR="0004585B" w:rsidRPr="003874D8" w:rsidRDefault="0004585B" w:rsidP="00E03578">
            <w:pPr>
              <w:spacing w:after="0" w:line="240" w:lineRule="auto"/>
              <w:jc w:val="center"/>
              <w:rPr>
                <w:rFonts w:ascii="Times New Roman" w:hAnsi="Times New Roman" w:cs="Times New Roman"/>
              </w:rPr>
            </w:pPr>
            <w:r w:rsidRPr="003874D8">
              <w:rPr>
                <w:rFonts w:ascii="Times New Roman" w:hAnsi="Times New Roman" w:cs="Times New Roman"/>
              </w:rPr>
              <w:t>х</w:t>
            </w:r>
          </w:p>
        </w:tc>
        <w:tc>
          <w:tcPr>
            <w:tcW w:w="1016" w:type="dxa"/>
          </w:tcPr>
          <w:p w:rsidR="0004585B" w:rsidRPr="003874D8" w:rsidRDefault="0004585B" w:rsidP="00E03578">
            <w:pPr>
              <w:spacing w:after="0" w:line="240" w:lineRule="auto"/>
              <w:jc w:val="center"/>
              <w:rPr>
                <w:rFonts w:ascii="Times New Roman" w:hAnsi="Times New Roman" w:cs="Times New Roman"/>
              </w:rPr>
            </w:pPr>
            <w:r w:rsidRPr="003874D8">
              <w:rPr>
                <w:rFonts w:ascii="Times New Roman" w:hAnsi="Times New Roman" w:cs="Times New Roman"/>
              </w:rPr>
              <w:t>х</w:t>
            </w:r>
          </w:p>
        </w:tc>
      </w:tr>
      <w:tr w:rsidR="0004585B" w:rsidRPr="003874D8" w:rsidTr="00865AB8">
        <w:tc>
          <w:tcPr>
            <w:tcW w:w="648" w:type="dxa"/>
          </w:tcPr>
          <w:p w:rsidR="0004585B" w:rsidRPr="003874D8" w:rsidRDefault="0004585B"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4</w:t>
            </w:r>
          </w:p>
        </w:tc>
        <w:tc>
          <w:tcPr>
            <w:tcW w:w="3660" w:type="dxa"/>
          </w:tcPr>
          <w:p w:rsidR="0004585B" w:rsidRPr="003874D8" w:rsidRDefault="0004585B" w:rsidP="00E03578">
            <w:pPr>
              <w:spacing w:after="0" w:line="240" w:lineRule="auto"/>
              <w:jc w:val="center"/>
              <w:rPr>
                <w:rFonts w:ascii="Times New Roman" w:hAnsi="Times New Roman" w:cs="Times New Roman"/>
              </w:rPr>
            </w:pPr>
            <w:r w:rsidRPr="003874D8">
              <w:rPr>
                <w:rFonts w:ascii="Times New Roman" w:hAnsi="Times New Roman" w:cs="Times New Roman"/>
              </w:rPr>
              <w:t>проведение рейдов по проверке несовершеннолетних, родителей, состоящих на профилактическом учете, по месту жительства, проведение с ними индивидуально профилактической работы</w:t>
            </w:r>
          </w:p>
        </w:tc>
        <w:tc>
          <w:tcPr>
            <w:tcW w:w="1200" w:type="dxa"/>
            <w:vMerge/>
          </w:tcPr>
          <w:p w:rsidR="0004585B" w:rsidRPr="003874D8" w:rsidRDefault="0004585B" w:rsidP="00E03578">
            <w:pPr>
              <w:tabs>
                <w:tab w:val="left" w:pos="1411"/>
              </w:tabs>
              <w:spacing w:after="0" w:line="240" w:lineRule="auto"/>
              <w:jc w:val="center"/>
              <w:rPr>
                <w:rFonts w:ascii="Times New Roman" w:hAnsi="Times New Roman" w:cs="Times New Roman"/>
                <w:bCs/>
              </w:rPr>
            </w:pPr>
          </w:p>
        </w:tc>
        <w:tc>
          <w:tcPr>
            <w:tcW w:w="1015" w:type="dxa"/>
          </w:tcPr>
          <w:p w:rsidR="0004585B" w:rsidRPr="003874D8" w:rsidRDefault="0004585B"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20000,0</w:t>
            </w:r>
          </w:p>
        </w:tc>
        <w:tc>
          <w:tcPr>
            <w:tcW w:w="1016" w:type="dxa"/>
          </w:tcPr>
          <w:p w:rsidR="0004585B" w:rsidRPr="003874D8" w:rsidRDefault="0004585B"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20000,0</w:t>
            </w:r>
          </w:p>
        </w:tc>
        <w:tc>
          <w:tcPr>
            <w:tcW w:w="1016" w:type="dxa"/>
          </w:tcPr>
          <w:p w:rsidR="0004585B" w:rsidRPr="003874D8" w:rsidRDefault="0004585B"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20000,0</w:t>
            </w:r>
          </w:p>
        </w:tc>
        <w:tc>
          <w:tcPr>
            <w:tcW w:w="1016" w:type="dxa"/>
          </w:tcPr>
          <w:p w:rsidR="0004585B" w:rsidRPr="003874D8" w:rsidRDefault="0004585B"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20000,0</w:t>
            </w:r>
          </w:p>
        </w:tc>
      </w:tr>
      <w:tr w:rsidR="0004585B" w:rsidRPr="003874D8" w:rsidTr="00865AB8">
        <w:tc>
          <w:tcPr>
            <w:tcW w:w="648" w:type="dxa"/>
          </w:tcPr>
          <w:p w:rsidR="0004585B" w:rsidRPr="003874D8" w:rsidRDefault="0004585B"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w:t>
            </w:r>
          </w:p>
        </w:tc>
        <w:tc>
          <w:tcPr>
            <w:tcW w:w="3660" w:type="dxa"/>
          </w:tcPr>
          <w:p w:rsidR="0004585B" w:rsidRPr="003874D8" w:rsidRDefault="0004585B" w:rsidP="00E03578">
            <w:pPr>
              <w:widowControl w:val="0"/>
              <w:tabs>
                <w:tab w:val="left" w:pos="993"/>
              </w:tabs>
              <w:spacing w:after="0" w:line="240" w:lineRule="auto"/>
              <w:jc w:val="center"/>
              <w:rPr>
                <w:rFonts w:ascii="Times New Roman" w:hAnsi="Times New Roman" w:cs="Times New Roman"/>
                <w:color w:val="000000"/>
              </w:rPr>
            </w:pPr>
            <w:r w:rsidRPr="003874D8">
              <w:rPr>
                <w:rFonts w:ascii="Times New Roman" w:hAnsi="Times New Roman" w:cs="Times New Roman"/>
              </w:rPr>
              <w:t>проведение оперативно-профилактических мероприятий: «Подросток», «Мак», «Стоп наркотикам», «Родительский урок», «Здоровый образ жизни», «Здоровье молодежи - богатство России».</w:t>
            </w:r>
          </w:p>
        </w:tc>
        <w:tc>
          <w:tcPr>
            <w:tcW w:w="1200" w:type="dxa"/>
            <w:vMerge/>
          </w:tcPr>
          <w:p w:rsidR="0004585B" w:rsidRPr="003874D8" w:rsidRDefault="0004585B" w:rsidP="00E03578">
            <w:pPr>
              <w:tabs>
                <w:tab w:val="left" w:pos="1411"/>
              </w:tabs>
              <w:spacing w:after="0" w:line="240" w:lineRule="auto"/>
              <w:jc w:val="center"/>
              <w:rPr>
                <w:rFonts w:ascii="Times New Roman" w:hAnsi="Times New Roman" w:cs="Times New Roman"/>
                <w:bCs/>
              </w:rPr>
            </w:pPr>
          </w:p>
        </w:tc>
        <w:tc>
          <w:tcPr>
            <w:tcW w:w="1015" w:type="dxa"/>
          </w:tcPr>
          <w:p w:rsidR="0004585B" w:rsidRPr="003874D8" w:rsidRDefault="0004585B" w:rsidP="00E03578">
            <w:pPr>
              <w:spacing w:after="0" w:line="240" w:lineRule="auto"/>
              <w:jc w:val="center"/>
              <w:rPr>
                <w:rFonts w:ascii="Times New Roman" w:hAnsi="Times New Roman" w:cs="Times New Roman"/>
              </w:rPr>
            </w:pPr>
            <w:r w:rsidRPr="003874D8">
              <w:rPr>
                <w:rFonts w:ascii="Times New Roman" w:hAnsi="Times New Roman" w:cs="Times New Roman"/>
              </w:rPr>
              <w:t>х</w:t>
            </w:r>
          </w:p>
        </w:tc>
        <w:tc>
          <w:tcPr>
            <w:tcW w:w="1016" w:type="dxa"/>
          </w:tcPr>
          <w:p w:rsidR="0004585B" w:rsidRPr="003874D8" w:rsidRDefault="0004585B" w:rsidP="00E03578">
            <w:pPr>
              <w:spacing w:after="0" w:line="240" w:lineRule="auto"/>
              <w:jc w:val="center"/>
              <w:rPr>
                <w:rFonts w:ascii="Times New Roman" w:hAnsi="Times New Roman" w:cs="Times New Roman"/>
              </w:rPr>
            </w:pPr>
            <w:r w:rsidRPr="003874D8">
              <w:rPr>
                <w:rFonts w:ascii="Times New Roman" w:hAnsi="Times New Roman" w:cs="Times New Roman"/>
              </w:rPr>
              <w:t>х</w:t>
            </w:r>
          </w:p>
        </w:tc>
        <w:tc>
          <w:tcPr>
            <w:tcW w:w="1016" w:type="dxa"/>
          </w:tcPr>
          <w:p w:rsidR="0004585B" w:rsidRPr="003874D8" w:rsidRDefault="0004585B" w:rsidP="00E03578">
            <w:pPr>
              <w:spacing w:after="0" w:line="240" w:lineRule="auto"/>
              <w:jc w:val="center"/>
              <w:rPr>
                <w:rFonts w:ascii="Times New Roman" w:hAnsi="Times New Roman" w:cs="Times New Roman"/>
              </w:rPr>
            </w:pPr>
            <w:r w:rsidRPr="003874D8">
              <w:rPr>
                <w:rFonts w:ascii="Times New Roman" w:hAnsi="Times New Roman" w:cs="Times New Roman"/>
              </w:rPr>
              <w:t>х</w:t>
            </w:r>
          </w:p>
        </w:tc>
        <w:tc>
          <w:tcPr>
            <w:tcW w:w="1016" w:type="dxa"/>
          </w:tcPr>
          <w:p w:rsidR="0004585B" w:rsidRPr="003874D8" w:rsidRDefault="0004585B" w:rsidP="00E03578">
            <w:pPr>
              <w:spacing w:after="0" w:line="240" w:lineRule="auto"/>
              <w:jc w:val="center"/>
              <w:rPr>
                <w:rFonts w:ascii="Times New Roman" w:hAnsi="Times New Roman" w:cs="Times New Roman"/>
              </w:rPr>
            </w:pPr>
            <w:r w:rsidRPr="003874D8">
              <w:rPr>
                <w:rFonts w:ascii="Times New Roman" w:hAnsi="Times New Roman" w:cs="Times New Roman"/>
              </w:rPr>
              <w:t>х</w:t>
            </w:r>
          </w:p>
        </w:tc>
      </w:tr>
    </w:tbl>
    <w:p w:rsidR="005D2620" w:rsidRPr="003874D8" w:rsidRDefault="005D2620" w:rsidP="002C4678">
      <w:pPr>
        <w:shd w:val="clear" w:color="auto" w:fill="FFFFFF"/>
        <w:tabs>
          <w:tab w:val="left" w:pos="1411"/>
        </w:tabs>
        <w:spacing w:after="0" w:line="240" w:lineRule="auto"/>
        <w:rPr>
          <w:rFonts w:ascii="Times New Roman" w:hAnsi="Times New Roman" w:cs="Times New Roman"/>
          <w:bCs/>
          <w:spacing w:val="10"/>
        </w:rPr>
      </w:pPr>
    </w:p>
    <w:p w:rsidR="005D2620" w:rsidRPr="003874D8" w:rsidRDefault="005D2620" w:rsidP="002C4678">
      <w:pPr>
        <w:spacing w:after="0" w:line="240" w:lineRule="auto"/>
        <w:jc w:val="center"/>
        <w:rPr>
          <w:rFonts w:ascii="Times New Roman" w:hAnsi="Times New Roman" w:cs="Times New Roman"/>
          <w:b/>
        </w:rPr>
      </w:pPr>
      <w:r w:rsidRPr="003874D8">
        <w:rPr>
          <w:rFonts w:ascii="Times New Roman" w:hAnsi="Times New Roman" w:cs="Times New Roman"/>
          <w:b/>
          <w:bCs/>
          <w:spacing w:val="10"/>
        </w:rPr>
        <w:t>Раздел 5. Планируемые значения целевых показателей (индикаторов) подпрограммы</w:t>
      </w:r>
      <w:r w:rsidRPr="003874D8">
        <w:rPr>
          <w:rFonts w:ascii="Times New Roman" w:hAnsi="Times New Roman" w:cs="Times New Roman"/>
          <w:b/>
        </w:rPr>
        <w:t xml:space="preserve"> «Профилактика безнадзорности </w:t>
      </w:r>
      <w:proofErr w:type="gramStart"/>
      <w:r w:rsidRPr="003874D8">
        <w:rPr>
          <w:rFonts w:ascii="Times New Roman" w:hAnsi="Times New Roman" w:cs="Times New Roman"/>
          <w:b/>
        </w:rPr>
        <w:t>и  правонарушений</w:t>
      </w:r>
      <w:proofErr w:type="gramEnd"/>
      <w:r w:rsidRPr="003874D8">
        <w:rPr>
          <w:rFonts w:ascii="Times New Roman" w:hAnsi="Times New Roman" w:cs="Times New Roman"/>
          <w:b/>
        </w:rPr>
        <w:t xml:space="preserve"> несовершеннолетних, защита их прав и интересов на территории Газимуро-Заводского района на 2021 – 2024 годы»</w:t>
      </w:r>
    </w:p>
    <w:p w:rsidR="005D2620" w:rsidRPr="003874D8" w:rsidRDefault="005D2620" w:rsidP="002C4678">
      <w:pPr>
        <w:spacing w:after="0" w:line="240" w:lineRule="auto"/>
        <w:jc w:val="center"/>
        <w:rPr>
          <w:rFonts w:ascii="Times New Roman" w:hAnsi="Times New Roman" w:cs="Times New Roman"/>
          <w:bCs/>
          <w:spacing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455"/>
        <w:gridCol w:w="2448"/>
        <w:gridCol w:w="1080"/>
        <w:gridCol w:w="1080"/>
        <w:gridCol w:w="720"/>
        <w:gridCol w:w="720"/>
        <w:gridCol w:w="720"/>
        <w:gridCol w:w="720"/>
      </w:tblGrid>
      <w:tr w:rsidR="005D2620" w:rsidRPr="003874D8" w:rsidTr="00865AB8">
        <w:tc>
          <w:tcPr>
            <w:tcW w:w="1705" w:type="dxa"/>
            <w:vMerge w:val="restart"/>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Наименование</w:t>
            </w:r>
          </w:p>
        </w:tc>
        <w:tc>
          <w:tcPr>
            <w:tcW w:w="2903" w:type="dxa"/>
            <w:gridSpan w:val="2"/>
            <w:vMerge w:val="restart"/>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Наименование целевого показателя (индикатора)</w:t>
            </w:r>
          </w:p>
        </w:tc>
        <w:tc>
          <w:tcPr>
            <w:tcW w:w="1080" w:type="dxa"/>
            <w:vMerge w:val="restart"/>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Порядок определения (формула)*</w:t>
            </w:r>
          </w:p>
        </w:tc>
        <w:tc>
          <w:tcPr>
            <w:tcW w:w="1080" w:type="dxa"/>
            <w:vMerge w:val="restart"/>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Единица измерения</w:t>
            </w:r>
          </w:p>
        </w:tc>
        <w:tc>
          <w:tcPr>
            <w:tcW w:w="2880" w:type="dxa"/>
            <w:gridSpan w:val="4"/>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Плановое значение целевого показателя (индикатора)</w:t>
            </w:r>
          </w:p>
        </w:tc>
      </w:tr>
      <w:tr w:rsidR="005D2620" w:rsidRPr="003874D8" w:rsidTr="00865AB8">
        <w:tc>
          <w:tcPr>
            <w:tcW w:w="1705" w:type="dxa"/>
            <w:vMerge/>
          </w:tcPr>
          <w:p w:rsidR="005D2620" w:rsidRPr="003874D8" w:rsidRDefault="005D2620" w:rsidP="00E03578">
            <w:pPr>
              <w:tabs>
                <w:tab w:val="left" w:pos="1411"/>
              </w:tabs>
              <w:spacing w:after="0" w:line="240" w:lineRule="auto"/>
              <w:jc w:val="center"/>
              <w:rPr>
                <w:rFonts w:ascii="Times New Roman" w:hAnsi="Times New Roman" w:cs="Times New Roman"/>
                <w:bCs/>
              </w:rPr>
            </w:pPr>
          </w:p>
        </w:tc>
        <w:tc>
          <w:tcPr>
            <w:tcW w:w="2903" w:type="dxa"/>
            <w:gridSpan w:val="2"/>
            <w:vMerge/>
          </w:tcPr>
          <w:p w:rsidR="005D2620" w:rsidRPr="003874D8" w:rsidRDefault="005D2620" w:rsidP="00E03578">
            <w:pPr>
              <w:tabs>
                <w:tab w:val="left" w:pos="1411"/>
              </w:tabs>
              <w:spacing w:after="0" w:line="240" w:lineRule="auto"/>
              <w:jc w:val="center"/>
              <w:rPr>
                <w:rFonts w:ascii="Times New Roman" w:hAnsi="Times New Roman" w:cs="Times New Roman"/>
                <w:bCs/>
              </w:rPr>
            </w:pPr>
          </w:p>
        </w:tc>
        <w:tc>
          <w:tcPr>
            <w:tcW w:w="1080" w:type="dxa"/>
            <w:vMerge/>
          </w:tcPr>
          <w:p w:rsidR="005D2620" w:rsidRPr="003874D8" w:rsidRDefault="005D2620" w:rsidP="00E03578">
            <w:pPr>
              <w:tabs>
                <w:tab w:val="left" w:pos="1411"/>
              </w:tabs>
              <w:spacing w:after="0" w:line="240" w:lineRule="auto"/>
              <w:jc w:val="center"/>
              <w:rPr>
                <w:rFonts w:ascii="Times New Roman" w:hAnsi="Times New Roman" w:cs="Times New Roman"/>
                <w:bCs/>
              </w:rPr>
            </w:pPr>
          </w:p>
        </w:tc>
        <w:tc>
          <w:tcPr>
            <w:tcW w:w="1080" w:type="dxa"/>
            <w:vMerge/>
          </w:tcPr>
          <w:p w:rsidR="005D2620" w:rsidRPr="003874D8" w:rsidRDefault="005D2620" w:rsidP="00E03578">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2021</w:t>
            </w: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2022</w:t>
            </w: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2023</w:t>
            </w: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2024</w:t>
            </w:r>
          </w:p>
        </w:tc>
      </w:tr>
      <w:tr w:rsidR="005D2620" w:rsidRPr="003874D8" w:rsidTr="00865AB8">
        <w:tc>
          <w:tcPr>
            <w:tcW w:w="4608" w:type="dxa"/>
            <w:gridSpan w:val="3"/>
          </w:tcPr>
          <w:p w:rsidR="005D2620" w:rsidRPr="003874D8" w:rsidRDefault="005D2620" w:rsidP="00E03578">
            <w:pPr>
              <w:spacing w:after="0" w:line="240" w:lineRule="auto"/>
              <w:jc w:val="center"/>
              <w:rPr>
                <w:rFonts w:ascii="Times New Roman" w:hAnsi="Times New Roman" w:cs="Times New Roman"/>
              </w:rPr>
            </w:pPr>
            <w:r w:rsidRPr="003874D8">
              <w:rPr>
                <w:rStyle w:val="FontStyle21"/>
                <w:sz w:val="22"/>
                <w:szCs w:val="22"/>
              </w:rPr>
              <w:t xml:space="preserve">Подпрограмма </w:t>
            </w:r>
            <w:r w:rsidRPr="003874D8">
              <w:rPr>
                <w:rFonts w:ascii="Times New Roman" w:hAnsi="Times New Roman" w:cs="Times New Roman"/>
              </w:rPr>
              <w:t xml:space="preserve">«Профилактика безнадзорности </w:t>
            </w:r>
            <w:proofErr w:type="gramStart"/>
            <w:r w:rsidRPr="003874D8">
              <w:rPr>
                <w:rFonts w:ascii="Times New Roman" w:hAnsi="Times New Roman" w:cs="Times New Roman"/>
              </w:rPr>
              <w:t>и  правонарушений</w:t>
            </w:r>
            <w:proofErr w:type="gramEnd"/>
            <w:r w:rsidRPr="003874D8">
              <w:rPr>
                <w:rFonts w:ascii="Times New Roman" w:hAnsi="Times New Roman" w:cs="Times New Roman"/>
              </w:rPr>
              <w:t xml:space="preserve"> несовершеннолетних, защита их прав и интересов на территории Газимуро-Заводского района</w:t>
            </w:r>
          </w:p>
          <w:p w:rsidR="005D2620" w:rsidRPr="003874D8" w:rsidRDefault="005D2620" w:rsidP="00E03578">
            <w:pPr>
              <w:spacing w:after="0" w:line="240" w:lineRule="auto"/>
              <w:jc w:val="center"/>
              <w:rPr>
                <w:rFonts w:ascii="Times New Roman" w:hAnsi="Times New Roman" w:cs="Times New Roman"/>
              </w:rPr>
            </w:pPr>
            <w:r w:rsidRPr="003874D8">
              <w:rPr>
                <w:rFonts w:ascii="Times New Roman" w:hAnsi="Times New Roman" w:cs="Times New Roman"/>
              </w:rPr>
              <w:t>на 2021 – 2024 годы»</w:t>
            </w:r>
          </w:p>
        </w:tc>
        <w:tc>
          <w:tcPr>
            <w:tcW w:w="1080" w:type="dxa"/>
          </w:tcPr>
          <w:p w:rsidR="005D2620" w:rsidRPr="003874D8" w:rsidRDefault="005D2620" w:rsidP="00E0357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E03578">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p>
        </w:tc>
      </w:tr>
      <w:tr w:rsidR="005D2620" w:rsidRPr="003874D8" w:rsidTr="00865AB8">
        <w:tc>
          <w:tcPr>
            <w:tcW w:w="2160" w:type="dxa"/>
            <w:gridSpan w:val="2"/>
            <w:vMerge w:val="restart"/>
          </w:tcPr>
          <w:p w:rsidR="005D2620" w:rsidRPr="003874D8" w:rsidRDefault="005D2620" w:rsidP="00E03578">
            <w:pPr>
              <w:pStyle w:val="10"/>
              <w:spacing w:after="0" w:line="240" w:lineRule="auto"/>
              <w:ind w:left="0"/>
              <w:jc w:val="center"/>
              <w:rPr>
                <w:rFonts w:ascii="Times New Roman" w:hAnsi="Times New Roman"/>
              </w:rPr>
            </w:pPr>
            <w:r w:rsidRPr="003874D8">
              <w:rPr>
                <w:rFonts w:ascii="Times New Roman" w:hAnsi="Times New Roman"/>
              </w:rPr>
              <w:t>- проведение на территории района месячника правовых знаний;</w:t>
            </w:r>
          </w:p>
          <w:p w:rsidR="005D2620" w:rsidRPr="003874D8" w:rsidRDefault="005D2620" w:rsidP="00E03578">
            <w:pPr>
              <w:pStyle w:val="10"/>
              <w:spacing w:after="0" w:line="240" w:lineRule="auto"/>
              <w:ind w:left="0"/>
              <w:jc w:val="center"/>
              <w:rPr>
                <w:rFonts w:ascii="Times New Roman" w:hAnsi="Times New Roman"/>
              </w:rPr>
            </w:pPr>
          </w:p>
          <w:p w:rsidR="005D2620" w:rsidRPr="003874D8" w:rsidRDefault="005D2620" w:rsidP="00E03578">
            <w:pPr>
              <w:pStyle w:val="10"/>
              <w:spacing w:after="0" w:line="240" w:lineRule="auto"/>
              <w:ind w:left="0"/>
              <w:jc w:val="center"/>
              <w:rPr>
                <w:rFonts w:ascii="Times New Roman" w:hAnsi="Times New Roman"/>
              </w:rPr>
            </w:pPr>
            <w:r w:rsidRPr="003874D8">
              <w:rPr>
                <w:rFonts w:ascii="Times New Roman" w:hAnsi="Times New Roman"/>
              </w:rPr>
              <w:t>- проведение профилактической декады «Семья»;</w:t>
            </w:r>
          </w:p>
          <w:p w:rsidR="005D2620" w:rsidRPr="003874D8" w:rsidRDefault="005D2620" w:rsidP="00E03578">
            <w:pPr>
              <w:pStyle w:val="10"/>
              <w:spacing w:after="0" w:line="240" w:lineRule="auto"/>
              <w:ind w:left="0"/>
              <w:jc w:val="center"/>
              <w:rPr>
                <w:rFonts w:ascii="Times New Roman" w:hAnsi="Times New Roman"/>
              </w:rPr>
            </w:pPr>
          </w:p>
          <w:p w:rsidR="005D2620" w:rsidRPr="003874D8" w:rsidRDefault="005D2620" w:rsidP="00E03578">
            <w:pPr>
              <w:pStyle w:val="10"/>
              <w:spacing w:after="0" w:line="240" w:lineRule="auto"/>
              <w:ind w:left="0"/>
              <w:jc w:val="center"/>
              <w:rPr>
                <w:rFonts w:ascii="Times New Roman" w:hAnsi="Times New Roman"/>
              </w:rPr>
            </w:pPr>
            <w:r w:rsidRPr="003874D8">
              <w:rPr>
                <w:rFonts w:ascii="Times New Roman" w:hAnsi="Times New Roman"/>
              </w:rPr>
              <w:t>- проведение рейдов по отработке мест концентрации подростков и мест отдыха в вечернее время;</w:t>
            </w:r>
          </w:p>
          <w:p w:rsidR="005D2620" w:rsidRPr="003874D8" w:rsidRDefault="005D2620" w:rsidP="00E03578">
            <w:pPr>
              <w:pStyle w:val="10"/>
              <w:spacing w:after="0" w:line="240" w:lineRule="auto"/>
              <w:ind w:left="0"/>
              <w:jc w:val="center"/>
              <w:rPr>
                <w:rFonts w:ascii="Times New Roman" w:hAnsi="Times New Roman"/>
              </w:rPr>
            </w:pPr>
          </w:p>
          <w:p w:rsidR="005D2620" w:rsidRPr="003874D8" w:rsidRDefault="005D2620" w:rsidP="00E03578">
            <w:pPr>
              <w:pStyle w:val="10"/>
              <w:spacing w:after="0" w:line="240" w:lineRule="auto"/>
              <w:ind w:left="0"/>
              <w:jc w:val="center"/>
              <w:rPr>
                <w:rFonts w:ascii="Times New Roman" w:hAnsi="Times New Roman"/>
              </w:rPr>
            </w:pPr>
            <w:r w:rsidRPr="003874D8">
              <w:rPr>
                <w:rFonts w:ascii="Times New Roman" w:hAnsi="Times New Roman"/>
              </w:rPr>
              <w:t xml:space="preserve">- проведение рейдов по проверке несовершеннолетних, родителей, состоящих на профилактическом учете, по месту жительства, </w:t>
            </w:r>
            <w:r w:rsidRPr="003874D8">
              <w:rPr>
                <w:rFonts w:ascii="Times New Roman" w:hAnsi="Times New Roman"/>
              </w:rPr>
              <w:lastRenderedPageBreak/>
              <w:t>проведение с ними индивидуально профилактической работы;</w:t>
            </w:r>
          </w:p>
          <w:p w:rsidR="005D2620" w:rsidRPr="003874D8" w:rsidRDefault="005D2620" w:rsidP="00E03578">
            <w:pPr>
              <w:pStyle w:val="10"/>
              <w:spacing w:after="0" w:line="240" w:lineRule="auto"/>
              <w:ind w:left="0"/>
              <w:jc w:val="center"/>
              <w:rPr>
                <w:rFonts w:ascii="Times New Roman" w:hAnsi="Times New Roman"/>
              </w:rPr>
            </w:pPr>
          </w:p>
          <w:p w:rsidR="005D2620" w:rsidRPr="003874D8" w:rsidRDefault="005D2620" w:rsidP="00E03578">
            <w:pPr>
              <w:spacing w:after="0" w:line="240" w:lineRule="auto"/>
              <w:jc w:val="center"/>
              <w:rPr>
                <w:rFonts w:ascii="Times New Roman" w:hAnsi="Times New Roman" w:cs="Times New Roman"/>
                <w:bCs/>
              </w:rPr>
            </w:pPr>
            <w:r w:rsidRPr="003874D8">
              <w:rPr>
                <w:rFonts w:ascii="Times New Roman" w:hAnsi="Times New Roman" w:cs="Times New Roman"/>
              </w:rPr>
              <w:t>- проведение оперативно-профилактических мероприятий: «Подросток», «Мак», «Стоп наркотикам», «Родительский урок», «Здоровый образ жизни», «Здоровье молодежи - богатство России»</w:t>
            </w:r>
          </w:p>
        </w:tc>
        <w:tc>
          <w:tcPr>
            <w:tcW w:w="2448"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lastRenderedPageBreak/>
              <w:t>Количество совершенных общественно-опасных деяний несовершеннолетними до достижения возраста привлечения к уголовной ответственности</w:t>
            </w:r>
          </w:p>
        </w:tc>
        <w:tc>
          <w:tcPr>
            <w:tcW w:w="1080" w:type="dxa"/>
          </w:tcPr>
          <w:p w:rsidR="005D2620" w:rsidRPr="003874D8" w:rsidRDefault="005D2620" w:rsidP="00E0357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единиц</w:t>
            </w: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w:t>
            </w: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4</w:t>
            </w: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w:t>
            </w: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w:t>
            </w:r>
          </w:p>
        </w:tc>
      </w:tr>
      <w:tr w:rsidR="005D2620" w:rsidRPr="003874D8" w:rsidTr="00865AB8">
        <w:trPr>
          <w:trHeight w:val="761"/>
        </w:trPr>
        <w:tc>
          <w:tcPr>
            <w:tcW w:w="2160" w:type="dxa"/>
            <w:gridSpan w:val="2"/>
            <w:vMerge/>
          </w:tcPr>
          <w:p w:rsidR="005D2620" w:rsidRPr="003874D8" w:rsidRDefault="005D2620" w:rsidP="00E03578">
            <w:pPr>
              <w:spacing w:after="0" w:line="240" w:lineRule="auto"/>
              <w:jc w:val="center"/>
              <w:rPr>
                <w:rFonts w:ascii="Times New Roman" w:hAnsi="Times New Roman" w:cs="Times New Roman"/>
                <w:bCs/>
              </w:rPr>
            </w:pPr>
          </w:p>
        </w:tc>
        <w:tc>
          <w:tcPr>
            <w:tcW w:w="2448" w:type="dxa"/>
          </w:tcPr>
          <w:p w:rsidR="005D2620" w:rsidRPr="003874D8" w:rsidRDefault="005D2620" w:rsidP="00E03578">
            <w:pPr>
              <w:spacing w:after="0" w:line="240" w:lineRule="auto"/>
              <w:jc w:val="center"/>
              <w:rPr>
                <w:rFonts w:ascii="Times New Roman" w:hAnsi="Times New Roman" w:cs="Times New Roman"/>
              </w:rPr>
            </w:pPr>
            <w:r w:rsidRPr="003874D8">
              <w:rPr>
                <w:rFonts w:ascii="Times New Roman" w:hAnsi="Times New Roman" w:cs="Times New Roman"/>
              </w:rPr>
              <w:t>количество семей, находящихся в социально-опасном положении</w:t>
            </w:r>
          </w:p>
        </w:tc>
        <w:tc>
          <w:tcPr>
            <w:tcW w:w="1080" w:type="dxa"/>
          </w:tcPr>
          <w:p w:rsidR="005D2620" w:rsidRPr="003874D8" w:rsidRDefault="005D2620" w:rsidP="00E0357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единиц</w:t>
            </w: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18</w:t>
            </w: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17</w:t>
            </w: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16</w:t>
            </w: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15</w:t>
            </w:r>
          </w:p>
        </w:tc>
      </w:tr>
      <w:tr w:rsidR="005D2620" w:rsidRPr="003874D8" w:rsidTr="00865AB8">
        <w:trPr>
          <w:trHeight w:val="553"/>
        </w:trPr>
        <w:tc>
          <w:tcPr>
            <w:tcW w:w="2160" w:type="dxa"/>
            <w:gridSpan w:val="2"/>
            <w:vMerge/>
          </w:tcPr>
          <w:p w:rsidR="005D2620" w:rsidRPr="003874D8" w:rsidRDefault="005D2620" w:rsidP="00E03578">
            <w:pPr>
              <w:spacing w:after="0" w:line="240" w:lineRule="auto"/>
              <w:jc w:val="center"/>
              <w:rPr>
                <w:rFonts w:ascii="Times New Roman" w:hAnsi="Times New Roman" w:cs="Times New Roman"/>
                <w:b/>
              </w:rPr>
            </w:pPr>
          </w:p>
        </w:tc>
        <w:tc>
          <w:tcPr>
            <w:tcW w:w="2448" w:type="dxa"/>
          </w:tcPr>
          <w:p w:rsidR="005D2620" w:rsidRPr="003874D8" w:rsidRDefault="005D2620" w:rsidP="00E03578">
            <w:pPr>
              <w:spacing w:after="0" w:line="240" w:lineRule="auto"/>
              <w:jc w:val="center"/>
              <w:rPr>
                <w:rFonts w:ascii="Times New Roman" w:hAnsi="Times New Roman" w:cs="Times New Roman"/>
              </w:rPr>
            </w:pPr>
            <w:r w:rsidRPr="003874D8">
              <w:rPr>
                <w:rFonts w:ascii="Times New Roman" w:hAnsi="Times New Roman" w:cs="Times New Roman"/>
              </w:rPr>
              <w:t>количество совершенных преступлений несовершеннолетними</w:t>
            </w:r>
          </w:p>
        </w:tc>
        <w:tc>
          <w:tcPr>
            <w:tcW w:w="1080" w:type="dxa"/>
          </w:tcPr>
          <w:p w:rsidR="005D2620" w:rsidRPr="003874D8" w:rsidRDefault="005D2620" w:rsidP="00E0357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единиц</w:t>
            </w: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5</w:t>
            </w: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4</w:t>
            </w: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w:t>
            </w: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w:t>
            </w:r>
          </w:p>
        </w:tc>
      </w:tr>
      <w:tr w:rsidR="005D2620" w:rsidRPr="003874D8" w:rsidTr="00865AB8">
        <w:trPr>
          <w:trHeight w:val="1332"/>
        </w:trPr>
        <w:tc>
          <w:tcPr>
            <w:tcW w:w="2160" w:type="dxa"/>
            <w:gridSpan w:val="2"/>
            <w:vMerge/>
          </w:tcPr>
          <w:p w:rsidR="005D2620" w:rsidRPr="003874D8" w:rsidRDefault="005D2620" w:rsidP="00E03578">
            <w:pPr>
              <w:spacing w:after="0" w:line="240" w:lineRule="auto"/>
              <w:jc w:val="center"/>
              <w:rPr>
                <w:rFonts w:ascii="Times New Roman" w:hAnsi="Times New Roman" w:cs="Times New Roman"/>
                <w:b/>
              </w:rPr>
            </w:pPr>
          </w:p>
        </w:tc>
        <w:tc>
          <w:tcPr>
            <w:tcW w:w="2448" w:type="dxa"/>
          </w:tcPr>
          <w:p w:rsidR="005D2620" w:rsidRPr="003874D8" w:rsidRDefault="005D2620" w:rsidP="00E03578">
            <w:pPr>
              <w:pStyle w:val="10"/>
              <w:spacing w:after="0" w:line="240" w:lineRule="auto"/>
              <w:ind w:left="0"/>
              <w:jc w:val="center"/>
              <w:rPr>
                <w:rFonts w:ascii="Times New Roman" w:hAnsi="Times New Roman"/>
              </w:rPr>
            </w:pPr>
            <w:r w:rsidRPr="003874D8">
              <w:rPr>
                <w:rFonts w:ascii="Times New Roman" w:hAnsi="Times New Roman"/>
              </w:rPr>
              <w:t xml:space="preserve">количество несовершеннолетних, состоящих на учете в подразделении по </w:t>
            </w:r>
            <w:bookmarkStart w:id="0" w:name="_GoBack"/>
            <w:bookmarkEnd w:id="0"/>
            <w:r w:rsidRPr="003874D8">
              <w:rPr>
                <w:rFonts w:ascii="Times New Roman" w:hAnsi="Times New Roman"/>
              </w:rPr>
              <w:t>делам несовершеннолетних и защите их прав</w:t>
            </w:r>
          </w:p>
        </w:tc>
        <w:tc>
          <w:tcPr>
            <w:tcW w:w="1080" w:type="dxa"/>
          </w:tcPr>
          <w:p w:rsidR="005D2620" w:rsidRPr="003874D8" w:rsidRDefault="005D2620" w:rsidP="00E0357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человек</w:t>
            </w: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31</w:t>
            </w: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30</w:t>
            </w: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29</w:t>
            </w: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28</w:t>
            </w:r>
          </w:p>
        </w:tc>
      </w:tr>
      <w:tr w:rsidR="005D2620" w:rsidRPr="003874D8" w:rsidTr="00865AB8">
        <w:trPr>
          <w:trHeight w:val="1332"/>
        </w:trPr>
        <w:tc>
          <w:tcPr>
            <w:tcW w:w="2160" w:type="dxa"/>
            <w:gridSpan w:val="2"/>
            <w:vMerge/>
          </w:tcPr>
          <w:p w:rsidR="005D2620" w:rsidRPr="003874D8" w:rsidRDefault="005D2620" w:rsidP="00E03578">
            <w:pPr>
              <w:spacing w:after="0" w:line="240" w:lineRule="auto"/>
              <w:jc w:val="center"/>
              <w:rPr>
                <w:rFonts w:ascii="Times New Roman" w:hAnsi="Times New Roman" w:cs="Times New Roman"/>
                <w:b/>
              </w:rPr>
            </w:pPr>
          </w:p>
        </w:tc>
        <w:tc>
          <w:tcPr>
            <w:tcW w:w="2448" w:type="dxa"/>
          </w:tcPr>
          <w:p w:rsidR="005D2620" w:rsidRPr="003874D8" w:rsidRDefault="005D2620" w:rsidP="00E03578">
            <w:pPr>
              <w:pStyle w:val="10"/>
              <w:spacing w:after="0" w:line="240" w:lineRule="auto"/>
              <w:ind w:left="0"/>
              <w:jc w:val="center"/>
              <w:rPr>
                <w:rFonts w:ascii="Times New Roman" w:hAnsi="Times New Roman"/>
              </w:rPr>
            </w:pPr>
            <w:r w:rsidRPr="003874D8">
              <w:rPr>
                <w:rFonts w:ascii="Times New Roman" w:hAnsi="Times New Roman"/>
              </w:rPr>
              <w:t>Количество совершенных правонарушений несовершеннолетними</w:t>
            </w:r>
          </w:p>
        </w:tc>
        <w:tc>
          <w:tcPr>
            <w:tcW w:w="1080" w:type="dxa"/>
          </w:tcPr>
          <w:p w:rsidR="005D2620" w:rsidRPr="003874D8" w:rsidRDefault="005D2620" w:rsidP="00E03578">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единиц</w:t>
            </w: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12</w:t>
            </w: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11</w:t>
            </w: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10</w:t>
            </w:r>
          </w:p>
        </w:tc>
        <w:tc>
          <w:tcPr>
            <w:tcW w:w="720" w:type="dxa"/>
          </w:tcPr>
          <w:p w:rsidR="005D2620" w:rsidRPr="003874D8" w:rsidRDefault="005D2620" w:rsidP="00E03578">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9</w:t>
            </w:r>
          </w:p>
        </w:tc>
      </w:tr>
    </w:tbl>
    <w:p w:rsidR="005D2620" w:rsidRPr="003874D8" w:rsidRDefault="005D2620" w:rsidP="002C4678">
      <w:pPr>
        <w:spacing w:after="0" w:line="240" w:lineRule="auto"/>
        <w:rPr>
          <w:rFonts w:ascii="Times New Roman" w:hAnsi="Times New Roman" w:cs="Times New Roman"/>
        </w:rPr>
      </w:pPr>
    </w:p>
    <w:p w:rsidR="005D2620" w:rsidRPr="003874D8" w:rsidRDefault="005D2620" w:rsidP="002C4678">
      <w:pPr>
        <w:spacing w:after="0" w:line="240" w:lineRule="auto"/>
        <w:rPr>
          <w:rFonts w:ascii="Times New Roman" w:hAnsi="Times New Roman" w:cs="Times New Roman"/>
        </w:rPr>
      </w:pPr>
    </w:p>
    <w:p w:rsidR="005D2620" w:rsidRPr="003874D8" w:rsidRDefault="005D2620" w:rsidP="002C4678">
      <w:pPr>
        <w:spacing w:after="0" w:line="240" w:lineRule="auto"/>
        <w:jc w:val="center"/>
        <w:rPr>
          <w:rFonts w:ascii="Times New Roman" w:hAnsi="Times New Roman" w:cs="Times New Roman"/>
          <w:b/>
        </w:rPr>
      </w:pPr>
      <w:r w:rsidRPr="003874D8">
        <w:rPr>
          <w:rFonts w:ascii="Times New Roman" w:hAnsi="Times New Roman" w:cs="Times New Roman"/>
          <w:b/>
        </w:rPr>
        <w:t xml:space="preserve">Подпрограмма </w:t>
      </w:r>
      <w:r w:rsidRPr="003874D8">
        <w:rPr>
          <w:rFonts w:ascii="Times New Roman" w:hAnsi="Times New Roman" w:cs="Times New Roman"/>
          <w:b/>
          <w:lang w:eastAsia="en-US"/>
        </w:rPr>
        <w:t>«Дарим детям радость» для несовершеннолетних, оказавшихся в трудной жизненной ситуации в возрасте от 7 до 17 лет»</w:t>
      </w:r>
    </w:p>
    <w:p w:rsidR="005D2620" w:rsidRPr="003874D8" w:rsidRDefault="005D2620" w:rsidP="002C4678">
      <w:pPr>
        <w:spacing w:after="0" w:line="240" w:lineRule="auto"/>
        <w:jc w:val="center"/>
        <w:rPr>
          <w:rFonts w:ascii="Times New Roman" w:hAnsi="Times New Roman" w:cs="Times New Roman"/>
          <w:b/>
        </w:rPr>
      </w:pPr>
    </w:p>
    <w:p w:rsidR="005D2620" w:rsidRPr="003874D8" w:rsidRDefault="005D2620" w:rsidP="002C4678">
      <w:pPr>
        <w:spacing w:after="0" w:line="240" w:lineRule="auto"/>
        <w:jc w:val="center"/>
        <w:rPr>
          <w:rFonts w:ascii="Times New Roman" w:hAnsi="Times New Roman" w:cs="Times New Roman"/>
          <w:b/>
        </w:rPr>
      </w:pPr>
      <w:r w:rsidRPr="003874D8">
        <w:rPr>
          <w:rStyle w:val="FontStyle20"/>
          <w:sz w:val="22"/>
          <w:szCs w:val="22"/>
        </w:rPr>
        <w:t xml:space="preserve">Раздел </w:t>
      </w:r>
      <w:r w:rsidR="008406BD">
        <w:rPr>
          <w:rStyle w:val="FontStyle20"/>
          <w:sz w:val="22"/>
          <w:szCs w:val="22"/>
        </w:rPr>
        <w:t>1</w:t>
      </w:r>
      <w:r w:rsidRPr="003874D8">
        <w:rPr>
          <w:rStyle w:val="FontStyle20"/>
          <w:sz w:val="22"/>
          <w:szCs w:val="22"/>
        </w:rPr>
        <w:t xml:space="preserve">. Паспорт подпрограммы </w:t>
      </w:r>
      <w:r w:rsidRPr="003874D8">
        <w:rPr>
          <w:rFonts w:ascii="Times New Roman" w:hAnsi="Times New Roman" w:cs="Times New Roman"/>
          <w:b/>
          <w:lang w:eastAsia="en-US"/>
        </w:rPr>
        <w:t>«Дарим детям радость» для несовершеннолетних, оказавшихся в трудной жизненной ситуации в возрасте от 7 до 17 лет»</w:t>
      </w:r>
    </w:p>
    <w:p w:rsidR="005D2620" w:rsidRPr="003874D8" w:rsidRDefault="005D2620" w:rsidP="002C4678">
      <w:pPr>
        <w:pStyle w:val="Style2"/>
        <w:widowControl/>
        <w:spacing w:line="240" w:lineRule="auto"/>
        <w:rPr>
          <w:rStyle w:val="FontStyle20"/>
          <w:sz w:val="22"/>
          <w:szCs w:val="22"/>
        </w:rPr>
      </w:pPr>
    </w:p>
    <w:p w:rsidR="005D2620" w:rsidRPr="003874D8" w:rsidRDefault="005D2620" w:rsidP="002C4678">
      <w:pPr>
        <w:pStyle w:val="Style7"/>
        <w:widowControl/>
        <w:spacing w:line="240" w:lineRule="auto"/>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196"/>
      </w:tblGrid>
      <w:tr w:rsidR="005D2620" w:rsidRPr="003874D8" w:rsidTr="00865AB8">
        <w:tc>
          <w:tcPr>
            <w:tcW w:w="2160" w:type="dxa"/>
            <w:shd w:val="clear" w:color="auto" w:fill="auto"/>
          </w:tcPr>
          <w:p w:rsidR="005D2620" w:rsidRPr="003874D8" w:rsidRDefault="005D2620" w:rsidP="002C4678">
            <w:pPr>
              <w:pStyle w:val="Style7"/>
              <w:widowControl/>
              <w:spacing w:line="240" w:lineRule="auto"/>
              <w:rPr>
                <w:rStyle w:val="FontStyle21"/>
                <w:sz w:val="22"/>
                <w:szCs w:val="22"/>
              </w:rPr>
            </w:pPr>
            <w:r w:rsidRPr="003874D8">
              <w:rPr>
                <w:rStyle w:val="FontStyle21"/>
                <w:sz w:val="22"/>
                <w:szCs w:val="22"/>
              </w:rPr>
              <w:t xml:space="preserve">Наименование программы     </w:t>
            </w:r>
          </w:p>
        </w:tc>
        <w:tc>
          <w:tcPr>
            <w:tcW w:w="7196" w:type="dxa"/>
            <w:shd w:val="clear" w:color="auto" w:fill="auto"/>
          </w:tcPr>
          <w:p w:rsidR="005D2620" w:rsidRPr="003874D8" w:rsidRDefault="005D2620" w:rsidP="00E03578">
            <w:pPr>
              <w:spacing w:after="0" w:line="240" w:lineRule="auto"/>
              <w:rPr>
                <w:rStyle w:val="FontStyle21"/>
                <w:sz w:val="22"/>
                <w:szCs w:val="22"/>
              </w:rPr>
            </w:pPr>
            <w:r w:rsidRPr="003874D8">
              <w:rPr>
                <w:rFonts w:ascii="Times New Roman" w:hAnsi="Times New Roman" w:cs="Times New Roman"/>
              </w:rPr>
              <w:t xml:space="preserve">подпрограмма </w:t>
            </w:r>
            <w:r w:rsidRPr="003874D8">
              <w:rPr>
                <w:rFonts w:ascii="Times New Roman" w:hAnsi="Times New Roman" w:cs="Times New Roman"/>
                <w:lang w:eastAsia="en-US"/>
              </w:rPr>
              <w:t>«Дарим детям радость» для несовершеннолетних, оказавшихся в трудной жизненной ситуации в возрасте от 7 до 17 лет»</w:t>
            </w:r>
          </w:p>
        </w:tc>
      </w:tr>
      <w:tr w:rsidR="005D2620" w:rsidRPr="003874D8" w:rsidTr="00865AB8">
        <w:tc>
          <w:tcPr>
            <w:tcW w:w="2160" w:type="dxa"/>
            <w:shd w:val="clear" w:color="auto" w:fill="auto"/>
          </w:tcPr>
          <w:p w:rsidR="005D2620" w:rsidRPr="003874D8" w:rsidRDefault="005D2620" w:rsidP="002C4678">
            <w:pPr>
              <w:pStyle w:val="Style7"/>
              <w:widowControl/>
              <w:spacing w:line="240" w:lineRule="auto"/>
              <w:rPr>
                <w:rStyle w:val="FontStyle21"/>
                <w:sz w:val="22"/>
                <w:szCs w:val="22"/>
              </w:rPr>
            </w:pPr>
            <w:r w:rsidRPr="003874D8">
              <w:rPr>
                <w:rStyle w:val="FontStyle21"/>
                <w:sz w:val="22"/>
                <w:szCs w:val="22"/>
              </w:rPr>
              <w:t xml:space="preserve">Разработчик муниципальной программы </w:t>
            </w:r>
          </w:p>
        </w:tc>
        <w:tc>
          <w:tcPr>
            <w:tcW w:w="7196" w:type="dxa"/>
            <w:shd w:val="clear" w:color="auto" w:fill="auto"/>
          </w:tcPr>
          <w:p w:rsidR="005D2620" w:rsidRPr="003874D8" w:rsidRDefault="005D2620" w:rsidP="002C4678">
            <w:pPr>
              <w:pStyle w:val="Style2"/>
              <w:widowControl/>
              <w:spacing w:line="240" w:lineRule="auto"/>
              <w:jc w:val="left"/>
              <w:rPr>
                <w:rStyle w:val="FontStyle21"/>
                <w:sz w:val="22"/>
                <w:szCs w:val="22"/>
              </w:rPr>
            </w:pPr>
            <w:r w:rsidRPr="003874D8">
              <w:rPr>
                <w:rStyle w:val="FontStyle21"/>
                <w:sz w:val="22"/>
                <w:szCs w:val="22"/>
              </w:rPr>
              <w:t xml:space="preserve">Заместитель </w:t>
            </w:r>
            <w:r w:rsidR="00E03578" w:rsidRPr="003874D8">
              <w:rPr>
                <w:rStyle w:val="FontStyle21"/>
                <w:sz w:val="22"/>
                <w:szCs w:val="22"/>
              </w:rPr>
              <w:t>главы муниципального района</w:t>
            </w:r>
            <w:r w:rsidRPr="003874D8">
              <w:rPr>
                <w:rStyle w:val="FontStyle21"/>
                <w:sz w:val="22"/>
                <w:szCs w:val="22"/>
              </w:rPr>
              <w:t xml:space="preserve"> по социальным вопросам, Межмуниципальный отдел Министерства Внутренних Дел Российской Федерации «Газимуро-Заводский» (далее МО МВД России «Газимуро-Заводский), комиссия по делам несовершеннолетних и защите их прав администрации муниципального района «Газимуро-Заводский район» (далее КДН и ЗП), </w:t>
            </w:r>
            <w:r w:rsidRPr="003874D8">
              <w:rPr>
                <w:sz w:val="22"/>
                <w:szCs w:val="22"/>
                <w:lang w:eastAsia="en-US"/>
              </w:rPr>
              <w:t>Государственное учреждение социального обслуживания «</w:t>
            </w:r>
            <w:proofErr w:type="spellStart"/>
            <w:r w:rsidRPr="003874D8">
              <w:rPr>
                <w:sz w:val="22"/>
                <w:szCs w:val="22"/>
                <w:lang w:eastAsia="en-US"/>
              </w:rPr>
              <w:t>Новоширокинский</w:t>
            </w:r>
            <w:proofErr w:type="spellEnd"/>
            <w:r w:rsidRPr="003874D8">
              <w:rPr>
                <w:sz w:val="22"/>
                <w:szCs w:val="22"/>
                <w:lang w:eastAsia="en-US"/>
              </w:rPr>
              <w:t xml:space="preserve"> социально- реабилитационный центр «Семья» Забайкальского края</w:t>
            </w:r>
          </w:p>
        </w:tc>
      </w:tr>
      <w:tr w:rsidR="005D2620" w:rsidRPr="003874D8" w:rsidTr="00865AB8">
        <w:tc>
          <w:tcPr>
            <w:tcW w:w="2160" w:type="dxa"/>
            <w:shd w:val="clear" w:color="auto" w:fill="auto"/>
          </w:tcPr>
          <w:p w:rsidR="005D2620" w:rsidRPr="003874D8" w:rsidRDefault="005D2620" w:rsidP="002C4678">
            <w:pPr>
              <w:pStyle w:val="Style7"/>
              <w:widowControl/>
              <w:spacing w:line="240" w:lineRule="auto"/>
              <w:rPr>
                <w:rStyle w:val="FontStyle21"/>
                <w:sz w:val="22"/>
                <w:szCs w:val="22"/>
              </w:rPr>
            </w:pPr>
            <w:r w:rsidRPr="003874D8">
              <w:rPr>
                <w:rStyle w:val="FontStyle21"/>
                <w:sz w:val="22"/>
                <w:szCs w:val="22"/>
              </w:rPr>
              <w:t xml:space="preserve">Исполнители мероприятий муниципальной программы </w:t>
            </w:r>
          </w:p>
          <w:p w:rsidR="005D2620" w:rsidRPr="003874D8" w:rsidRDefault="005D2620" w:rsidP="002C4678">
            <w:pPr>
              <w:pStyle w:val="Style7"/>
              <w:widowControl/>
              <w:spacing w:line="240" w:lineRule="auto"/>
              <w:rPr>
                <w:rStyle w:val="FontStyle21"/>
                <w:sz w:val="22"/>
                <w:szCs w:val="22"/>
              </w:rPr>
            </w:pPr>
          </w:p>
        </w:tc>
        <w:tc>
          <w:tcPr>
            <w:tcW w:w="7196" w:type="dxa"/>
            <w:shd w:val="clear" w:color="auto" w:fill="auto"/>
          </w:tcPr>
          <w:p w:rsidR="005D2620" w:rsidRPr="0004585B" w:rsidRDefault="005D2620" w:rsidP="002C4678">
            <w:pPr>
              <w:pStyle w:val="Style7"/>
              <w:widowControl/>
              <w:spacing w:line="240" w:lineRule="auto"/>
              <w:jc w:val="left"/>
              <w:rPr>
                <w:rStyle w:val="FontStyle21"/>
                <w:sz w:val="22"/>
                <w:szCs w:val="22"/>
              </w:rPr>
            </w:pPr>
            <w:r w:rsidRPr="0004585B">
              <w:rPr>
                <w:rStyle w:val="FontStyle21"/>
                <w:sz w:val="22"/>
                <w:szCs w:val="22"/>
              </w:rPr>
              <w:t>- органы местного самоуправления муниципального района «Газимуро-Заводский район» (далее ОМСУ);</w:t>
            </w:r>
          </w:p>
          <w:p w:rsidR="005D2620" w:rsidRPr="0004585B" w:rsidRDefault="005D2620" w:rsidP="002C4678">
            <w:pPr>
              <w:pStyle w:val="Style7"/>
              <w:widowControl/>
              <w:spacing w:line="240" w:lineRule="auto"/>
              <w:jc w:val="left"/>
              <w:rPr>
                <w:rStyle w:val="FontStyle21"/>
                <w:sz w:val="22"/>
                <w:szCs w:val="22"/>
              </w:rPr>
            </w:pPr>
            <w:r w:rsidRPr="0004585B">
              <w:rPr>
                <w:rStyle w:val="FontStyle21"/>
                <w:sz w:val="22"/>
                <w:szCs w:val="22"/>
              </w:rPr>
              <w:t>- МО МВД России «Газимуро-Заводский;</w:t>
            </w:r>
          </w:p>
          <w:p w:rsidR="005D2620" w:rsidRPr="0004585B" w:rsidRDefault="005D2620" w:rsidP="002C4678">
            <w:pPr>
              <w:pStyle w:val="Style7"/>
              <w:widowControl/>
              <w:spacing w:line="240" w:lineRule="auto"/>
              <w:jc w:val="left"/>
              <w:rPr>
                <w:rStyle w:val="FontStyle21"/>
                <w:sz w:val="22"/>
                <w:szCs w:val="22"/>
              </w:rPr>
            </w:pPr>
            <w:r w:rsidRPr="0004585B">
              <w:rPr>
                <w:rStyle w:val="FontStyle21"/>
                <w:sz w:val="22"/>
                <w:szCs w:val="22"/>
              </w:rPr>
              <w:t>- Комитет образования администрации муниципального района «Газимуро-Заводский район» (далее КО) и образовательные организации;</w:t>
            </w:r>
          </w:p>
          <w:p w:rsidR="005D2620" w:rsidRPr="0004585B" w:rsidRDefault="005D2620" w:rsidP="002C4678">
            <w:pPr>
              <w:pStyle w:val="Style7"/>
              <w:widowControl/>
              <w:spacing w:line="240" w:lineRule="auto"/>
              <w:jc w:val="left"/>
              <w:rPr>
                <w:rStyle w:val="FontStyle21"/>
                <w:sz w:val="22"/>
                <w:szCs w:val="22"/>
              </w:rPr>
            </w:pPr>
            <w:r w:rsidRPr="0004585B">
              <w:rPr>
                <w:rStyle w:val="FontStyle21"/>
                <w:sz w:val="22"/>
                <w:szCs w:val="22"/>
              </w:rPr>
              <w:t xml:space="preserve">- Отдел культуры, спорта и </w:t>
            </w:r>
            <w:proofErr w:type="gramStart"/>
            <w:r w:rsidRPr="0004585B">
              <w:rPr>
                <w:rStyle w:val="FontStyle21"/>
                <w:sz w:val="22"/>
                <w:szCs w:val="22"/>
              </w:rPr>
              <w:t>молодёжной политики</w:t>
            </w:r>
            <w:proofErr w:type="gramEnd"/>
            <w:r w:rsidRPr="0004585B">
              <w:rPr>
                <w:rStyle w:val="FontStyle21"/>
                <w:sz w:val="22"/>
                <w:szCs w:val="22"/>
              </w:rPr>
              <w:t xml:space="preserve"> и учреждения культуры;</w:t>
            </w:r>
          </w:p>
          <w:p w:rsidR="005D2620" w:rsidRPr="0004585B" w:rsidRDefault="005D2620" w:rsidP="002C4678">
            <w:pPr>
              <w:pStyle w:val="Style7"/>
              <w:widowControl/>
              <w:spacing w:line="240" w:lineRule="auto"/>
              <w:jc w:val="left"/>
              <w:rPr>
                <w:rStyle w:val="FontStyle21"/>
                <w:sz w:val="22"/>
                <w:szCs w:val="22"/>
              </w:rPr>
            </w:pPr>
            <w:r w:rsidRPr="0004585B">
              <w:rPr>
                <w:rStyle w:val="FontStyle21"/>
                <w:sz w:val="22"/>
                <w:szCs w:val="22"/>
              </w:rPr>
              <w:t>- Газимуро-Заводский отдел ГКУ «Краевой центр занятости населения Забайкальского края» (далее Газимуро-Заводский отдел ГКУ КЦЗН);</w:t>
            </w:r>
          </w:p>
          <w:p w:rsidR="005D2620" w:rsidRPr="0004585B" w:rsidRDefault="005D2620" w:rsidP="002C4678">
            <w:pPr>
              <w:pStyle w:val="Style7"/>
              <w:widowControl/>
              <w:spacing w:line="240" w:lineRule="auto"/>
              <w:jc w:val="left"/>
              <w:rPr>
                <w:rStyle w:val="FontStyle21"/>
                <w:sz w:val="22"/>
                <w:szCs w:val="22"/>
              </w:rPr>
            </w:pPr>
            <w:r w:rsidRPr="0004585B">
              <w:rPr>
                <w:rStyle w:val="FontStyle21"/>
                <w:sz w:val="22"/>
                <w:szCs w:val="22"/>
              </w:rPr>
              <w:t>- филиал Федерального казённого учреждения уголовно-исполнительной инспекции Управления Федеральной службы исполнения наказаний по Забайкальскому краю в Газимуро-Заводском районе (далее УИИ);</w:t>
            </w:r>
          </w:p>
          <w:p w:rsidR="005D2620" w:rsidRPr="0004585B" w:rsidRDefault="005D2620" w:rsidP="002C4678">
            <w:pPr>
              <w:pStyle w:val="Style7"/>
              <w:widowControl/>
              <w:spacing w:line="240" w:lineRule="auto"/>
              <w:jc w:val="left"/>
              <w:rPr>
                <w:rStyle w:val="FontStyle21"/>
                <w:sz w:val="22"/>
                <w:szCs w:val="22"/>
              </w:rPr>
            </w:pPr>
            <w:r w:rsidRPr="0004585B">
              <w:rPr>
                <w:rStyle w:val="FontStyle21"/>
                <w:sz w:val="22"/>
                <w:szCs w:val="22"/>
              </w:rPr>
              <w:t xml:space="preserve">- Государственное учреждение </w:t>
            </w:r>
            <w:proofErr w:type="gramStart"/>
            <w:r w:rsidRPr="0004585B">
              <w:rPr>
                <w:rStyle w:val="FontStyle21"/>
                <w:sz w:val="22"/>
                <w:szCs w:val="22"/>
              </w:rPr>
              <w:t>здравоохранения  «</w:t>
            </w:r>
            <w:proofErr w:type="gramEnd"/>
            <w:r w:rsidRPr="0004585B">
              <w:rPr>
                <w:rStyle w:val="FontStyle21"/>
                <w:sz w:val="22"/>
                <w:szCs w:val="22"/>
              </w:rPr>
              <w:t>Газимуро-Заводская Центральная районная больница» (далее ГУЗ ЦРБ);</w:t>
            </w:r>
          </w:p>
          <w:p w:rsidR="005D2620" w:rsidRPr="0004585B" w:rsidRDefault="005D2620" w:rsidP="002C4678">
            <w:pPr>
              <w:pStyle w:val="Style7"/>
              <w:widowControl/>
              <w:spacing w:line="240" w:lineRule="auto"/>
              <w:jc w:val="left"/>
              <w:rPr>
                <w:rStyle w:val="FontStyle21"/>
                <w:sz w:val="22"/>
                <w:szCs w:val="22"/>
              </w:rPr>
            </w:pPr>
            <w:r w:rsidRPr="0004585B">
              <w:rPr>
                <w:rStyle w:val="FontStyle21"/>
                <w:sz w:val="22"/>
                <w:szCs w:val="22"/>
              </w:rPr>
              <w:t xml:space="preserve">- </w:t>
            </w:r>
            <w:r w:rsidRPr="0004585B">
              <w:rPr>
                <w:sz w:val="22"/>
                <w:szCs w:val="22"/>
                <w:lang w:eastAsia="en-US"/>
              </w:rPr>
              <w:t>Государственное учреждение социального обслуживания «</w:t>
            </w:r>
            <w:proofErr w:type="spellStart"/>
            <w:r w:rsidRPr="0004585B">
              <w:rPr>
                <w:sz w:val="22"/>
                <w:szCs w:val="22"/>
                <w:lang w:eastAsia="en-US"/>
              </w:rPr>
              <w:t>Новоширокинский</w:t>
            </w:r>
            <w:proofErr w:type="spellEnd"/>
            <w:r w:rsidRPr="0004585B">
              <w:rPr>
                <w:sz w:val="22"/>
                <w:szCs w:val="22"/>
                <w:lang w:eastAsia="en-US"/>
              </w:rPr>
              <w:t xml:space="preserve"> социально- реабилитационный центр «Семья» Забайкальского края (далее ГУСО НСРЦ «Семья»)</w:t>
            </w:r>
          </w:p>
        </w:tc>
      </w:tr>
      <w:tr w:rsidR="005D2620" w:rsidRPr="003874D8" w:rsidTr="00865AB8">
        <w:tc>
          <w:tcPr>
            <w:tcW w:w="2160" w:type="dxa"/>
            <w:shd w:val="clear" w:color="auto" w:fill="auto"/>
          </w:tcPr>
          <w:p w:rsidR="005D2620" w:rsidRPr="003874D8" w:rsidRDefault="005D2620" w:rsidP="002C4678">
            <w:pPr>
              <w:pStyle w:val="Style7"/>
              <w:widowControl/>
              <w:spacing w:line="240" w:lineRule="auto"/>
              <w:rPr>
                <w:rStyle w:val="FontStyle21"/>
                <w:sz w:val="22"/>
                <w:szCs w:val="22"/>
              </w:rPr>
            </w:pPr>
            <w:r w:rsidRPr="003874D8">
              <w:rPr>
                <w:rStyle w:val="FontStyle21"/>
                <w:sz w:val="22"/>
                <w:szCs w:val="22"/>
              </w:rPr>
              <w:t>Цели программы</w:t>
            </w:r>
          </w:p>
          <w:p w:rsidR="005D2620" w:rsidRPr="003874D8" w:rsidRDefault="005D2620" w:rsidP="002C4678">
            <w:pPr>
              <w:pStyle w:val="Style7"/>
              <w:widowControl/>
              <w:spacing w:line="240" w:lineRule="auto"/>
              <w:rPr>
                <w:rStyle w:val="FontStyle21"/>
                <w:sz w:val="22"/>
                <w:szCs w:val="22"/>
              </w:rPr>
            </w:pPr>
          </w:p>
        </w:tc>
        <w:tc>
          <w:tcPr>
            <w:tcW w:w="7196" w:type="dxa"/>
            <w:shd w:val="clear" w:color="auto" w:fill="auto"/>
          </w:tcPr>
          <w:p w:rsidR="005D2620" w:rsidRPr="0004585B" w:rsidRDefault="005D2620" w:rsidP="002C4678">
            <w:pPr>
              <w:pStyle w:val="Style7"/>
              <w:widowControl/>
              <w:spacing w:line="240" w:lineRule="auto"/>
              <w:jc w:val="left"/>
              <w:rPr>
                <w:rStyle w:val="FontStyle21"/>
                <w:sz w:val="22"/>
                <w:szCs w:val="22"/>
              </w:rPr>
            </w:pPr>
            <w:r w:rsidRPr="0004585B">
              <w:rPr>
                <w:sz w:val="22"/>
                <w:szCs w:val="22"/>
              </w:rPr>
              <w:t xml:space="preserve">Укрепление на территории муниципального района «Газимуро-Заводский </w:t>
            </w:r>
            <w:proofErr w:type="gramStart"/>
            <w:r w:rsidRPr="0004585B">
              <w:rPr>
                <w:sz w:val="22"/>
                <w:szCs w:val="22"/>
              </w:rPr>
              <w:t>район»  законности</w:t>
            </w:r>
            <w:proofErr w:type="gramEnd"/>
            <w:r w:rsidRPr="0004585B">
              <w:rPr>
                <w:sz w:val="22"/>
                <w:szCs w:val="22"/>
              </w:rPr>
              <w:t xml:space="preserve">, правопорядка, защиты прав и свобод граждан, совершенствования взаимодействия органов местного </w:t>
            </w:r>
            <w:r w:rsidRPr="0004585B">
              <w:rPr>
                <w:sz w:val="22"/>
                <w:szCs w:val="22"/>
              </w:rPr>
              <w:lastRenderedPageBreak/>
              <w:t>самоуправления, правоохранительных, контролирующих органов, учреждений социальной сферы, общественных объединений правоохранительной направленности</w:t>
            </w:r>
          </w:p>
        </w:tc>
      </w:tr>
      <w:tr w:rsidR="005D2620" w:rsidRPr="003874D8" w:rsidTr="00865AB8">
        <w:tc>
          <w:tcPr>
            <w:tcW w:w="2160" w:type="dxa"/>
            <w:shd w:val="clear" w:color="auto" w:fill="auto"/>
          </w:tcPr>
          <w:p w:rsidR="005D2620" w:rsidRPr="003874D8" w:rsidRDefault="005D2620" w:rsidP="002C4678">
            <w:pPr>
              <w:pStyle w:val="Style6"/>
              <w:widowControl/>
              <w:spacing w:line="240" w:lineRule="auto"/>
              <w:rPr>
                <w:rStyle w:val="FontStyle21"/>
                <w:sz w:val="22"/>
                <w:szCs w:val="22"/>
              </w:rPr>
            </w:pPr>
            <w:r w:rsidRPr="003874D8">
              <w:rPr>
                <w:rStyle w:val="FontStyle21"/>
                <w:sz w:val="22"/>
                <w:szCs w:val="22"/>
              </w:rPr>
              <w:lastRenderedPageBreak/>
              <w:t>Задачи программы</w:t>
            </w:r>
          </w:p>
          <w:p w:rsidR="005D2620" w:rsidRPr="003874D8" w:rsidRDefault="005D2620" w:rsidP="002C4678">
            <w:pPr>
              <w:pStyle w:val="Style7"/>
              <w:widowControl/>
              <w:spacing w:line="240" w:lineRule="auto"/>
              <w:rPr>
                <w:rStyle w:val="FontStyle21"/>
                <w:sz w:val="22"/>
                <w:szCs w:val="22"/>
              </w:rPr>
            </w:pPr>
          </w:p>
        </w:tc>
        <w:tc>
          <w:tcPr>
            <w:tcW w:w="7196" w:type="dxa"/>
            <w:shd w:val="clear" w:color="auto" w:fill="auto"/>
          </w:tcPr>
          <w:p w:rsidR="005D2620" w:rsidRPr="0004585B" w:rsidRDefault="005D2620" w:rsidP="002C4678">
            <w:pPr>
              <w:pStyle w:val="10"/>
              <w:spacing w:after="0" w:line="240" w:lineRule="auto"/>
              <w:ind w:left="0"/>
              <w:rPr>
                <w:rStyle w:val="FontStyle21"/>
                <w:sz w:val="22"/>
                <w:szCs w:val="22"/>
              </w:rPr>
            </w:pPr>
            <w:r w:rsidRPr="0004585B">
              <w:rPr>
                <w:rFonts w:ascii="Times New Roman" w:hAnsi="Times New Roman"/>
              </w:rPr>
              <w:t xml:space="preserve">- оздоровление и социальная реабилитация детей, попавших в трудную жизненную ситуацию или социально-опасное положение. </w:t>
            </w:r>
          </w:p>
        </w:tc>
      </w:tr>
      <w:tr w:rsidR="005D2620" w:rsidRPr="003874D8" w:rsidTr="00865AB8">
        <w:tc>
          <w:tcPr>
            <w:tcW w:w="2160" w:type="dxa"/>
            <w:shd w:val="clear" w:color="auto" w:fill="auto"/>
          </w:tcPr>
          <w:p w:rsidR="005D2620" w:rsidRPr="003874D8" w:rsidRDefault="005D2620" w:rsidP="002C4678">
            <w:pPr>
              <w:pStyle w:val="Style7"/>
              <w:widowControl/>
              <w:spacing w:line="240" w:lineRule="auto"/>
              <w:rPr>
                <w:rStyle w:val="FontStyle21"/>
                <w:sz w:val="22"/>
                <w:szCs w:val="22"/>
              </w:rPr>
            </w:pPr>
            <w:r w:rsidRPr="003874D8">
              <w:rPr>
                <w:rStyle w:val="FontStyle21"/>
                <w:sz w:val="22"/>
                <w:szCs w:val="22"/>
              </w:rPr>
              <w:t>Сроки реализации программы</w:t>
            </w:r>
          </w:p>
        </w:tc>
        <w:tc>
          <w:tcPr>
            <w:tcW w:w="7196" w:type="dxa"/>
            <w:shd w:val="clear" w:color="auto" w:fill="auto"/>
          </w:tcPr>
          <w:p w:rsidR="005D2620" w:rsidRPr="0004585B" w:rsidRDefault="005D2620" w:rsidP="002C4678">
            <w:pPr>
              <w:pStyle w:val="Style7"/>
              <w:widowControl/>
              <w:spacing w:line="240" w:lineRule="auto"/>
              <w:jc w:val="left"/>
              <w:rPr>
                <w:rStyle w:val="FontStyle21"/>
                <w:sz w:val="22"/>
                <w:szCs w:val="22"/>
              </w:rPr>
            </w:pPr>
            <w:r w:rsidRPr="0004585B">
              <w:rPr>
                <w:rStyle w:val="FontStyle21"/>
                <w:sz w:val="22"/>
                <w:szCs w:val="22"/>
              </w:rPr>
              <w:t xml:space="preserve">2021-2024 годы. </w:t>
            </w:r>
          </w:p>
          <w:p w:rsidR="005D2620" w:rsidRPr="0004585B" w:rsidRDefault="005D2620" w:rsidP="002C4678">
            <w:pPr>
              <w:pStyle w:val="Style7"/>
              <w:widowControl/>
              <w:spacing w:line="240" w:lineRule="auto"/>
              <w:jc w:val="left"/>
              <w:rPr>
                <w:rStyle w:val="FontStyle21"/>
                <w:sz w:val="22"/>
                <w:szCs w:val="22"/>
              </w:rPr>
            </w:pPr>
            <w:r w:rsidRPr="0004585B">
              <w:rPr>
                <w:rStyle w:val="FontStyle21"/>
                <w:sz w:val="22"/>
                <w:szCs w:val="22"/>
              </w:rPr>
              <w:t>Программа будет реализовываться в 1 этап</w:t>
            </w:r>
          </w:p>
        </w:tc>
      </w:tr>
      <w:tr w:rsidR="005D2620" w:rsidRPr="003874D8" w:rsidTr="00865AB8">
        <w:tc>
          <w:tcPr>
            <w:tcW w:w="2160" w:type="dxa"/>
            <w:shd w:val="clear" w:color="auto" w:fill="auto"/>
          </w:tcPr>
          <w:p w:rsidR="005D2620" w:rsidRPr="003874D8" w:rsidRDefault="005D2620" w:rsidP="002C4678">
            <w:pPr>
              <w:pStyle w:val="Style7"/>
              <w:widowControl/>
              <w:spacing w:line="240" w:lineRule="auto"/>
              <w:jc w:val="left"/>
              <w:rPr>
                <w:rStyle w:val="FontStyle21"/>
                <w:sz w:val="22"/>
                <w:szCs w:val="22"/>
              </w:rPr>
            </w:pPr>
            <w:r w:rsidRPr="003874D8">
              <w:rPr>
                <w:rStyle w:val="FontStyle21"/>
                <w:sz w:val="22"/>
                <w:szCs w:val="22"/>
              </w:rPr>
              <w:t>Источники и объемы финансирования программы</w:t>
            </w:r>
          </w:p>
        </w:tc>
        <w:tc>
          <w:tcPr>
            <w:tcW w:w="7196" w:type="dxa"/>
            <w:shd w:val="clear" w:color="auto" w:fill="auto"/>
          </w:tcPr>
          <w:p w:rsidR="005D2620" w:rsidRPr="0004585B" w:rsidRDefault="005D2620" w:rsidP="002C4678">
            <w:pPr>
              <w:spacing w:after="0" w:line="240" w:lineRule="auto"/>
              <w:rPr>
                <w:rFonts w:ascii="Times New Roman" w:hAnsi="Times New Roman" w:cs="Times New Roman"/>
                <w:lang w:eastAsia="en-US"/>
              </w:rPr>
            </w:pPr>
            <w:r w:rsidRPr="0004585B">
              <w:rPr>
                <w:rFonts w:ascii="Times New Roman" w:hAnsi="Times New Roman" w:cs="Times New Roman"/>
                <w:lang w:eastAsia="en-US"/>
              </w:rPr>
              <w:t>Объем финансирования подпрограммы составляет: 646292,00 рублей, в том числе:</w:t>
            </w:r>
          </w:p>
          <w:p w:rsidR="005D2620" w:rsidRPr="0004585B" w:rsidRDefault="005D2620" w:rsidP="002C4678">
            <w:pPr>
              <w:spacing w:after="0" w:line="240" w:lineRule="auto"/>
              <w:rPr>
                <w:rFonts w:ascii="Times New Roman" w:hAnsi="Times New Roman" w:cs="Times New Roman"/>
                <w:lang w:eastAsia="en-US"/>
              </w:rPr>
            </w:pPr>
            <w:r w:rsidRPr="0004585B">
              <w:rPr>
                <w:rFonts w:ascii="Times New Roman" w:hAnsi="Times New Roman" w:cs="Times New Roman"/>
                <w:lang w:eastAsia="en-US"/>
              </w:rPr>
              <w:t>2021 год-159 946,00 рублей;</w:t>
            </w:r>
          </w:p>
          <w:p w:rsidR="005D2620" w:rsidRPr="0004585B" w:rsidRDefault="005D2620" w:rsidP="002C4678">
            <w:pPr>
              <w:spacing w:after="0" w:line="240" w:lineRule="auto"/>
              <w:rPr>
                <w:rFonts w:ascii="Times New Roman" w:hAnsi="Times New Roman" w:cs="Times New Roman"/>
                <w:lang w:eastAsia="en-US"/>
              </w:rPr>
            </w:pPr>
            <w:r w:rsidRPr="0004585B">
              <w:rPr>
                <w:rFonts w:ascii="Times New Roman" w:hAnsi="Times New Roman" w:cs="Times New Roman"/>
                <w:lang w:eastAsia="en-US"/>
              </w:rPr>
              <w:t>2022 год- 159900,00 рублей;</w:t>
            </w:r>
          </w:p>
          <w:p w:rsidR="005D2620" w:rsidRPr="0004585B" w:rsidRDefault="005D2620" w:rsidP="002C4678">
            <w:pPr>
              <w:spacing w:after="0" w:line="240" w:lineRule="auto"/>
              <w:rPr>
                <w:rFonts w:ascii="Times New Roman" w:hAnsi="Times New Roman" w:cs="Times New Roman"/>
                <w:lang w:eastAsia="en-US"/>
              </w:rPr>
            </w:pPr>
            <w:r w:rsidRPr="0004585B">
              <w:rPr>
                <w:rFonts w:ascii="Times New Roman" w:hAnsi="Times New Roman" w:cs="Times New Roman"/>
                <w:lang w:eastAsia="en-US"/>
              </w:rPr>
              <w:t>2023 год-159900,00 рублей;</w:t>
            </w:r>
          </w:p>
          <w:p w:rsidR="005D2620" w:rsidRPr="0004585B" w:rsidRDefault="005D2620" w:rsidP="0004585B">
            <w:pPr>
              <w:spacing w:after="0" w:line="240" w:lineRule="auto"/>
              <w:rPr>
                <w:rStyle w:val="FontStyle21"/>
                <w:sz w:val="22"/>
                <w:szCs w:val="22"/>
                <w:lang w:eastAsia="en-US"/>
              </w:rPr>
            </w:pPr>
            <w:r w:rsidRPr="0004585B">
              <w:rPr>
                <w:rFonts w:ascii="Times New Roman" w:hAnsi="Times New Roman" w:cs="Times New Roman"/>
                <w:lang w:eastAsia="en-US"/>
              </w:rPr>
              <w:t>2024 год- 166 546,00 рублей.</w:t>
            </w:r>
          </w:p>
        </w:tc>
      </w:tr>
      <w:tr w:rsidR="005D2620" w:rsidRPr="003874D8" w:rsidTr="00865AB8">
        <w:tc>
          <w:tcPr>
            <w:tcW w:w="2160" w:type="dxa"/>
            <w:vMerge w:val="restart"/>
            <w:shd w:val="clear" w:color="auto" w:fill="auto"/>
          </w:tcPr>
          <w:p w:rsidR="005D2620" w:rsidRPr="003874D8" w:rsidRDefault="005D2620" w:rsidP="002C4678">
            <w:pPr>
              <w:pStyle w:val="Style7"/>
              <w:widowControl/>
              <w:spacing w:line="240" w:lineRule="auto"/>
              <w:rPr>
                <w:rStyle w:val="FontStyle21"/>
                <w:sz w:val="22"/>
                <w:szCs w:val="22"/>
              </w:rPr>
            </w:pPr>
            <w:proofErr w:type="gramStart"/>
            <w:r w:rsidRPr="003874D8">
              <w:rPr>
                <w:rStyle w:val="FontStyle21"/>
                <w:sz w:val="22"/>
                <w:szCs w:val="22"/>
              </w:rPr>
              <w:t>Ожидаемые  результаты</w:t>
            </w:r>
            <w:proofErr w:type="gramEnd"/>
            <w:r w:rsidRPr="003874D8">
              <w:rPr>
                <w:rStyle w:val="FontStyle21"/>
                <w:sz w:val="22"/>
                <w:szCs w:val="22"/>
              </w:rPr>
              <w:t xml:space="preserve"> реализации программы</w:t>
            </w:r>
          </w:p>
        </w:tc>
        <w:tc>
          <w:tcPr>
            <w:tcW w:w="7196" w:type="dxa"/>
            <w:shd w:val="clear" w:color="auto" w:fill="auto"/>
          </w:tcPr>
          <w:p w:rsidR="005D2620" w:rsidRPr="0004585B" w:rsidRDefault="005D2620" w:rsidP="002C4678">
            <w:pPr>
              <w:pStyle w:val="10"/>
              <w:spacing w:after="0" w:line="240" w:lineRule="auto"/>
              <w:ind w:left="0"/>
              <w:rPr>
                <w:rFonts w:ascii="Times New Roman" w:hAnsi="Times New Roman"/>
              </w:rPr>
            </w:pPr>
            <w:r w:rsidRPr="0004585B">
              <w:rPr>
                <w:rFonts w:ascii="Times New Roman" w:hAnsi="Times New Roman"/>
              </w:rPr>
              <w:t>Оказание материальной помощи малообеспеченным семьям через реализацию комплексных мер адресной социальной помощи</w:t>
            </w:r>
          </w:p>
        </w:tc>
      </w:tr>
      <w:tr w:rsidR="005D2620" w:rsidRPr="003874D8" w:rsidTr="00865AB8">
        <w:tc>
          <w:tcPr>
            <w:tcW w:w="2160" w:type="dxa"/>
            <w:vMerge/>
            <w:shd w:val="clear" w:color="auto" w:fill="auto"/>
          </w:tcPr>
          <w:p w:rsidR="005D2620" w:rsidRPr="003874D8" w:rsidRDefault="005D2620" w:rsidP="002C4678">
            <w:pPr>
              <w:pStyle w:val="Style7"/>
              <w:widowControl/>
              <w:spacing w:line="240" w:lineRule="auto"/>
              <w:rPr>
                <w:rStyle w:val="FontStyle21"/>
                <w:sz w:val="22"/>
                <w:szCs w:val="22"/>
              </w:rPr>
            </w:pPr>
          </w:p>
        </w:tc>
        <w:tc>
          <w:tcPr>
            <w:tcW w:w="7196" w:type="dxa"/>
            <w:shd w:val="clear" w:color="auto" w:fill="auto"/>
          </w:tcPr>
          <w:p w:rsidR="005D2620" w:rsidRPr="0004585B" w:rsidRDefault="005D2620" w:rsidP="002C4678">
            <w:pPr>
              <w:pStyle w:val="10"/>
              <w:spacing w:after="0" w:line="240" w:lineRule="auto"/>
              <w:ind w:left="0"/>
              <w:rPr>
                <w:rFonts w:ascii="Times New Roman" w:hAnsi="Times New Roman"/>
              </w:rPr>
            </w:pPr>
            <w:r w:rsidRPr="0004585B">
              <w:rPr>
                <w:rFonts w:ascii="Times New Roman" w:hAnsi="Times New Roman"/>
                <w:bCs/>
              </w:rPr>
              <w:t xml:space="preserve">Увеличение количества оздоровленных </w:t>
            </w:r>
            <w:proofErr w:type="gramStart"/>
            <w:r w:rsidRPr="0004585B">
              <w:rPr>
                <w:rFonts w:ascii="Times New Roman" w:hAnsi="Times New Roman"/>
                <w:bCs/>
              </w:rPr>
              <w:t>детей  из</w:t>
            </w:r>
            <w:proofErr w:type="gramEnd"/>
            <w:r w:rsidRPr="0004585B">
              <w:rPr>
                <w:rFonts w:ascii="Times New Roman" w:hAnsi="Times New Roman"/>
                <w:bCs/>
              </w:rPr>
              <w:t xml:space="preserve"> малообеспеченных семей</w:t>
            </w:r>
          </w:p>
        </w:tc>
      </w:tr>
    </w:tbl>
    <w:p w:rsidR="005D2620" w:rsidRPr="003874D8" w:rsidRDefault="005D2620" w:rsidP="002C4678">
      <w:pPr>
        <w:spacing w:after="0" w:line="240" w:lineRule="auto"/>
        <w:jc w:val="center"/>
        <w:rPr>
          <w:rFonts w:ascii="Times New Roman" w:hAnsi="Times New Roman" w:cs="Times New Roman"/>
          <w:b/>
        </w:rPr>
      </w:pPr>
    </w:p>
    <w:p w:rsidR="005D2620" w:rsidRPr="003874D8" w:rsidRDefault="005D2620" w:rsidP="002C4678">
      <w:pPr>
        <w:spacing w:after="0" w:line="240" w:lineRule="auto"/>
        <w:jc w:val="center"/>
        <w:rPr>
          <w:rFonts w:ascii="Times New Roman" w:hAnsi="Times New Roman" w:cs="Times New Roman"/>
          <w:b/>
        </w:rPr>
      </w:pPr>
      <w:r w:rsidRPr="003874D8">
        <w:rPr>
          <w:rFonts w:ascii="Times New Roman" w:hAnsi="Times New Roman" w:cs="Times New Roman"/>
          <w:b/>
        </w:rPr>
        <w:t xml:space="preserve">Раздел 2. Характеристика текущего состояния сферы действия подпрограммы </w:t>
      </w:r>
      <w:r w:rsidRPr="003874D8">
        <w:rPr>
          <w:rFonts w:ascii="Times New Roman" w:hAnsi="Times New Roman" w:cs="Times New Roman"/>
          <w:b/>
          <w:lang w:eastAsia="en-US"/>
        </w:rPr>
        <w:t>«Дарим детям радость» для несовершеннолетних, оказавшихся в трудной жизненной ситуации в возрасте от 7 до 17 лет».</w:t>
      </w:r>
    </w:p>
    <w:p w:rsidR="005D2620" w:rsidRPr="003874D8" w:rsidRDefault="005D2620" w:rsidP="002C4678">
      <w:pPr>
        <w:spacing w:after="0" w:line="240" w:lineRule="auto"/>
        <w:jc w:val="center"/>
        <w:rPr>
          <w:rFonts w:ascii="Times New Roman" w:hAnsi="Times New Roman" w:cs="Times New Roman"/>
          <w:color w:val="008080"/>
        </w:rPr>
      </w:pPr>
    </w:p>
    <w:p w:rsidR="005D2620" w:rsidRPr="003874D8" w:rsidRDefault="005D2620" w:rsidP="002C4678">
      <w:pPr>
        <w:spacing w:after="0" w:line="240" w:lineRule="auto"/>
        <w:ind w:firstLine="888"/>
        <w:jc w:val="both"/>
        <w:rPr>
          <w:rFonts w:ascii="Times New Roman" w:hAnsi="Times New Roman" w:cs="Times New Roman"/>
        </w:rPr>
      </w:pPr>
      <w:r w:rsidRPr="003874D8">
        <w:rPr>
          <w:rFonts w:ascii="Times New Roman" w:hAnsi="Times New Roman" w:cs="Times New Roman"/>
        </w:rPr>
        <w:t xml:space="preserve">В Газимуро- Заводском районе создана и успешно функционирует система социальной защиты населения, организующая разнообразные формы социальной работы с различными категориями населения, в том числе оздоровление несовершеннолетних. </w:t>
      </w:r>
      <w:proofErr w:type="gramStart"/>
      <w:r w:rsidRPr="003874D8">
        <w:rPr>
          <w:rFonts w:ascii="Times New Roman" w:hAnsi="Times New Roman" w:cs="Times New Roman"/>
        </w:rPr>
        <w:t>Для  социального</w:t>
      </w:r>
      <w:proofErr w:type="gramEnd"/>
      <w:r w:rsidRPr="003874D8">
        <w:rPr>
          <w:rFonts w:ascii="Times New Roman" w:hAnsi="Times New Roman" w:cs="Times New Roman"/>
        </w:rPr>
        <w:t xml:space="preserve">   возрождения этих детей</w:t>
      </w:r>
      <w:r w:rsidR="0004585B">
        <w:rPr>
          <w:rFonts w:ascii="Times New Roman" w:hAnsi="Times New Roman" w:cs="Times New Roman"/>
        </w:rPr>
        <w:t xml:space="preserve"> </w:t>
      </w:r>
      <w:r w:rsidRPr="003874D8">
        <w:rPr>
          <w:rFonts w:ascii="Times New Roman" w:hAnsi="Times New Roman" w:cs="Times New Roman"/>
        </w:rPr>
        <w:t>необходима организация комплексной системы социального и психологического оздоровления при санаториях  и в летних  оздоровительных  лагерях  Забайкальского  края, а так же улучшение показателей учебного процесса.</w:t>
      </w:r>
    </w:p>
    <w:p w:rsidR="005D2620" w:rsidRPr="003874D8" w:rsidRDefault="005D2620" w:rsidP="002C4678">
      <w:pPr>
        <w:spacing w:after="0" w:line="240" w:lineRule="auto"/>
        <w:jc w:val="both"/>
        <w:rPr>
          <w:rFonts w:ascii="Times New Roman" w:hAnsi="Times New Roman" w:cs="Times New Roman"/>
        </w:rPr>
      </w:pPr>
      <w:r w:rsidRPr="003874D8">
        <w:rPr>
          <w:rFonts w:ascii="Times New Roman" w:hAnsi="Times New Roman" w:cs="Times New Roman"/>
          <w:b/>
        </w:rPr>
        <w:t xml:space="preserve">   </w:t>
      </w:r>
      <w:r w:rsidRPr="003874D8">
        <w:rPr>
          <w:rFonts w:ascii="Times New Roman" w:hAnsi="Times New Roman" w:cs="Times New Roman"/>
          <w:b/>
        </w:rPr>
        <w:tab/>
      </w:r>
      <w:r w:rsidRPr="003874D8">
        <w:rPr>
          <w:rFonts w:ascii="Times New Roman" w:hAnsi="Times New Roman" w:cs="Times New Roman"/>
        </w:rPr>
        <w:t xml:space="preserve">На </w:t>
      </w:r>
      <w:r w:rsidRPr="003874D8">
        <w:rPr>
          <w:rFonts w:ascii="Times New Roman" w:hAnsi="Times New Roman" w:cs="Times New Roman"/>
          <w:shd w:val="clear" w:color="auto" w:fill="FFFFFF"/>
        </w:rPr>
        <w:t>01.08.2020</w:t>
      </w:r>
      <w:r w:rsidRPr="003874D8">
        <w:rPr>
          <w:rFonts w:ascii="Times New Roman" w:hAnsi="Times New Roman" w:cs="Times New Roman"/>
        </w:rPr>
        <w:t xml:space="preserve"> года в Газимуро- Заводском районе на учете в ГУСО НСРЦ «Семья» состоит, по категориям:</w:t>
      </w:r>
    </w:p>
    <w:p w:rsidR="005D2620" w:rsidRPr="003874D8" w:rsidRDefault="005D2620" w:rsidP="002C4678">
      <w:pPr>
        <w:spacing w:after="0" w:line="240" w:lineRule="auto"/>
        <w:jc w:val="both"/>
        <w:rPr>
          <w:rFonts w:ascii="Times New Roman" w:hAnsi="Times New Roman" w:cs="Times New Roman"/>
        </w:rPr>
      </w:pPr>
      <w:r w:rsidRPr="003874D8">
        <w:rPr>
          <w:rFonts w:ascii="Times New Roman" w:hAnsi="Times New Roman" w:cs="Times New Roman"/>
        </w:rPr>
        <w:t xml:space="preserve">- «Социально- опасное положение в семье»-11 </w:t>
      </w:r>
      <w:proofErr w:type="gramStart"/>
      <w:r w:rsidRPr="003874D8">
        <w:rPr>
          <w:rFonts w:ascii="Times New Roman" w:hAnsi="Times New Roman" w:cs="Times New Roman"/>
        </w:rPr>
        <w:t>семей  в</w:t>
      </w:r>
      <w:proofErr w:type="gramEnd"/>
      <w:r w:rsidRPr="003874D8">
        <w:rPr>
          <w:rFonts w:ascii="Times New Roman" w:hAnsi="Times New Roman" w:cs="Times New Roman"/>
        </w:rPr>
        <w:t xml:space="preserve"> них 27 детей;</w:t>
      </w:r>
    </w:p>
    <w:p w:rsidR="005D2620" w:rsidRPr="003874D8" w:rsidRDefault="005D2620" w:rsidP="002C4678">
      <w:pPr>
        <w:spacing w:after="0" w:line="240" w:lineRule="auto"/>
        <w:jc w:val="both"/>
        <w:rPr>
          <w:rFonts w:ascii="Times New Roman" w:hAnsi="Times New Roman" w:cs="Times New Roman"/>
        </w:rPr>
      </w:pPr>
      <w:r w:rsidRPr="003874D8">
        <w:rPr>
          <w:rFonts w:ascii="Times New Roman" w:hAnsi="Times New Roman" w:cs="Times New Roman"/>
        </w:rPr>
        <w:t xml:space="preserve">- «Трудная жизненная ситуация» - 130 семей, в них 279 детей; </w:t>
      </w:r>
    </w:p>
    <w:p w:rsidR="005D2620" w:rsidRPr="003874D8" w:rsidRDefault="005D2620" w:rsidP="002C4678">
      <w:pPr>
        <w:spacing w:after="0" w:line="240" w:lineRule="auto"/>
        <w:jc w:val="both"/>
        <w:rPr>
          <w:rFonts w:ascii="Times New Roman" w:hAnsi="Times New Roman" w:cs="Times New Roman"/>
        </w:rPr>
      </w:pPr>
      <w:r w:rsidRPr="003874D8">
        <w:rPr>
          <w:rFonts w:ascii="Times New Roman" w:hAnsi="Times New Roman" w:cs="Times New Roman"/>
        </w:rPr>
        <w:t>- «Безнадзорные дети»  (несовершеннолетние, контроль за поведением которых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 расшифровка дана на основании ФЗ №120) -5 семей в них 13 детей.</w:t>
      </w:r>
    </w:p>
    <w:p w:rsidR="005D2620" w:rsidRPr="003874D8" w:rsidRDefault="005D2620" w:rsidP="002C4678">
      <w:pPr>
        <w:spacing w:after="0" w:line="240" w:lineRule="auto"/>
        <w:jc w:val="both"/>
        <w:rPr>
          <w:rFonts w:ascii="Times New Roman" w:hAnsi="Times New Roman" w:cs="Times New Roman"/>
        </w:rPr>
      </w:pPr>
      <w:r w:rsidRPr="003874D8">
        <w:rPr>
          <w:rFonts w:ascii="Times New Roman" w:hAnsi="Times New Roman" w:cs="Times New Roman"/>
        </w:rPr>
        <w:t>- в общей сложности 146 семей в них 319 детей.</w:t>
      </w:r>
    </w:p>
    <w:p w:rsidR="005D2620" w:rsidRPr="003874D8" w:rsidRDefault="005D2620" w:rsidP="00E03578">
      <w:pPr>
        <w:spacing w:after="0" w:line="240" w:lineRule="auto"/>
        <w:ind w:firstLine="708"/>
        <w:jc w:val="both"/>
        <w:rPr>
          <w:rFonts w:ascii="Times New Roman" w:hAnsi="Times New Roman" w:cs="Times New Roman"/>
        </w:rPr>
      </w:pPr>
      <w:r w:rsidRPr="003874D8">
        <w:rPr>
          <w:rFonts w:ascii="Times New Roman" w:hAnsi="Times New Roman" w:cs="Times New Roman"/>
        </w:rPr>
        <w:t xml:space="preserve">Реализация программы «Дарим детям радость» позволит </w:t>
      </w:r>
      <w:proofErr w:type="gramStart"/>
      <w:r w:rsidRPr="003874D8">
        <w:rPr>
          <w:rFonts w:ascii="Times New Roman" w:hAnsi="Times New Roman" w:cs="Times New Roman"/>
        </w:rPr>
        <w:t>оздоровить  около</w:t>
      </w:r>
      <w:proofErr w:type="gramEnd"/>
      <w:r w:rsidRPr="003874D8">
        <w:rPr>
          <w:rFonts w:ascii="Times New Roman" w:hAnsi="Times New Roman" w:cs="Times New Roman"/>
        </w:rPr>
        <w:t xml:space="preserve"> 14% детского населения, состоящего на учете. В период нахождения в оздоровительных учреждениях дети максимально заняты и охвачены педагогической заботой и вниманием. Это способствует снижению уровня агрессии, тревожности, неадекватности в поведении, сплочению и быстрой адаптации среди сверстников, а значит и снижению процента детской преступности.</w:t>
      </w:r>
    </w:p>
    <w:p w:rsidR="005D2620" w:rsidRPr="003874D8" w:rsidRDefault="005D2620" w:rsidP="00E03578">
      <w:pPr>
        <w:spacing w:after="0" w:line="240" w:lineRule="auto"/>
        <w:ind w:firstLine="708"/>
        <w:jc w:val="both"/>
        <w:rPr>
          <w:rFonts w:ascii="Times New Roman" w:hAnsi="Times New Roman" w:cs="Times New Roman"/>
        </w:rPr>
      </w:pPr>
      <w:r w:rsidRPr="003874D8">
        <w:rPr>
          <w:rFonts w:ascii="Times New Roman" w:hAnsi="Times New Roman" w:cs="Times New Roman"/>
        </w:rPr>
        <w:t xml:space="preserve">Также в санаториях работу проводят медицинский персонал отделения и психологи учреждения. Обследуют и выявляют особенности физического состояния каждого клиента. В распоряжении подростков находятся спортивные и тренажерные залы, летние игровые площадки, бассейн, комнаты психологической разгрузки и релаксации и т.д. Дети проходят физиопроцедуры по назначению врача, принимают минеральные ванны, занимаются лечебной физкультурой и гимнастикой. По показаниям может назначаться массаж и медикаментозное лечение. </w:t>
      </w:r>
    </w:p>
    <w:p w:rsidR="005D2620" w:rsidRPr="003874D8" w:rsidRDefault="005D2620" w:rsidP="00E03578">
      <w:pPr>
        <w:spacing w:after="0" w:line="240" w:lineRule="auto"/>
        <w:ind w:firstLine="708"/>
        <w:jc w:val="both"/>
        <w:rPr>
          <w:rFonts w:ascii="Times New Roman" w:hAnsi="Times New Roman" w:cs="Times New Roman"/>
        </w:rPr>
      </w:pPr>
      <w:r w:rsidRPr="003874D8">
        <w:rPr>
          <w:rFonts w:ascii="Times New Roman" w:hAnsi="Times New Roman" w:cs="Times New Roman"/>
        </w:rPr>
        <w:t>Немаловажным аспектом в жизни ребенка является учебный год, от эффективной организации которого зависит будущее не только отдельного ребенка, его семьи, но и будущее страны. Большую роль в успешной организации учебной деятельности играет использование различных учебных пособий, в том числе, рабочих тетрадей. При работе с данным видом пособий значительно улучшается усвоение системы знаний, овладение умениями практической деятельности, возрастает интерес к учебному процессу в целом.</w:t>
      </w:r>
    </w:p>
    <w:p w:rsidR="005D2620" w:rsidRPr="003874D8" w:rsidRDefault="005D2620" w:rsidP="002C4678">
      <w:pPr>
        <w:spacing w:after="0" w:line="240" w:lineRule="auto"/>
        <w:ind w:firstLine="720"/>
        <w:jc w:val="both"/>
        <w:rPr>
          <w:rFonts w:ascii="Times New Roman" w:hAnsi="Times New Roman" w:cs="Times New Roman"/>
        </w:rPr>
      </w:pPr>
      <w:r w:rsidRPr="003874D8">
        <w:rPr>
          <w:rFonts w:ascii="Times New Roman" w:hAnsi="Times New Roman" w:cs="Times New Roman"/>
        </w:rPr>
        <w:t xml:space="preserve">В связи с этим необходимо продолжить внедрение в районе единой многоуровневой системы социальной профилактики правонарушений, предусматривающей вопросы совершенствования и улучшения координации деятельности органов местного самоуправления, </w:t>
      </w:r>
      <w:r w:rsidRPr="003874D8">
        <w:rPr>
          <w:rFonts w:ascii="Times New Roman" w:hAnsi="Times New Roman" w:cs="Times New Roman"/>
        </w:rPr>
        <w:lastRenderedPageBreak/>
        <w:t xml:space="preserve">правоохранительных органов, органов здравоохранения, образования, культуры, иных заинтересованных ведомств и учреждений, активизации участия населения в осуществлении предупредительно-профилактических функций, развития разъяснительно-пропагандистской работы, воздействия на причины и условия совершения правонарушений, для чего требуется применение программного метода, который создаст условия для снижения уровня правонарушений и преступлений в районе. </w:t>
      </w:r>
    </w:p>
    <w:p w:rsidR="005D2620" w:rsidRPr="003874D8" w:rsidRDefault="005D2620" w:rsidP="002C4678">
      <w:pPr>
        <w:spacing w:after="0" w:line="240" w:lineRule="auto"/>
        <w:jc w:val="center"/>
        <w:rPr>
          <w:rFonts w:ascii="Times New Roman" w:hAnsi="Times New Roman" w:cs="Times New Roman"/>
          <w:b/>
          <w:bCs/>
          <w:spacing w:val="-1"/>
        </w:rPr>
      </w:pPr>
    </w:p>
    <w:p w:rsidR="005D2620" w:rsidRPr="003874D8" w:rsidRDefault="005D2620" w:rsidP="002C4678">
      <w:pPr>
        <w:spacing w:after="0" w:line="240" w:lineRule="auto"/>
        <w:jc w:val="center"/>
        <w:rPr>
          <w:rFonts w:ascii="Times New Roman" w:hAnsi="Times New Roman" w:cs="Times New Roman"/>
          <w:b/>
        </w:rPr>
      </w:pPr>
      <w:r w:rsidRPr="003874D8">
        <w:rPr>
          <w:rFonts w:ascii="Times New Roman" w:hAnsi="Times New Roman" w:cs="Times New Roman"/>
          <w:b/>
          <w:bCs/>
          <w:spacing w:val="-1"/>
        </w:rPr>
        <w:t xml:space="preserve">Раздел 3. Перечень мероприятий </w:t>
      </w:r>
      <w:r w:rsidRPr="003874D8">
        <w:rPr>
          <w:rFonts w:ascii="Times New Roman" w:hAnsi="Times New Roman" w:cs="Times New Roman"/>
          <w:b/>
        </w:rPr>
        <w:t xml:space="preserve">подпрограммы </w:t>
      </w:r>
      <w:r w:rsidRPr="003874D8">
        <w:rPr>
          <w:rFonts w:ascii="Times New Roman" w:hAnsi="Times New Roman" w:cs="Times New Roman"/>
          <w:b/>
          <w:lang w:eastAsia="en-US"/>
        </w:rPr>
        <w:t>«Дарим детям радость» для несовершеннолетних, оказавшихся в трудной жизненной ситуации в возрасте от 7 до 17 лет»</w:t>
      </w:r>
    </w:p>
    <w:p w:rsidR="005D2620" w:rsidRPr="003874D8" w:rsidRDefault="005D2620" w:rsidP="002C4678">
      <w:pPr>
        <w:widowControl w:val="0"/>
        <w:autoSpaceDE w:val="0"/>
        <w:autoSpaceDN w:val="0"/>
        <w:adjustRightInd w:val="0"/>
        <w:spacing w:after="0" w:line="240" w:lineRule="auto"/>
        <w:jc w:val="center"/>
        <w:rPr>
          <w:rFonts w:ascii="Times New Roman" w:hAnsi="Times New Roman" w:cs="Times New Roman"/>
        </w:rPr>
      </w:pPr>
    </w:p>
    <w:p w:rsidR="005D2620" w:rsidRPr="003874D8" w:rsidRDefault="005D2620" w:rsidP="00E03578">
      <w:pPr>
        <w:widowControl w:val="0"/>
        <w:autoSpaceDE w:val="0"/>
        <w:autoSpaceDN w:val="0"/>
        <w:adjustRightInd w:val="0"/>
        <w:spacing w:after="0" w:line="240" w:lineRule="auto"/>
        <w:ind w:firstLine="708"/>
        <w:jc w:val="both"/>
        <w:rPr>
          <w:rFonts w:ascii="Times New Roman" w:hAnsi="Times New Roman" w:cs="Times New Roman"/>
        </w:rPr>
      </w:pPr>
      <w:r w:rsidRPr="003874D8">
        <w:rPr>
          <w:rFonts w:ascii="Times New Roman" w:hAnsi="Times New Roman" w:cs="Times New Roman"/>
        </w:rPr>
        <w:t>В целях исполнения поставленных задач необходимо выполнение следующих мероприятий:</w:t>
      </w:r>
    </w:p>
    <w:p w:rsidR="005D2620" w:rsidRPr="0004585B" w:rsidRDefault="005D2620" w:rsidP="002C4678">
      <w:pPr>
        <w:pStyle w:val="10"/>
        <w:spacing w:after="0" w:line="240" w:lineRule="auto"/>
        <w:ind w:left="0"/>
        <w:rPr>
          <w:rFonts w:ascii="Times New Roman" w:hAnsi="Times New Roman"/>
          <w:b/>
        </w:rPr>
      </w:pPr>
      <w:r w:rsidRPr="003874D8">
        <w:rPr>
          <w:rFonts w:ascii="Times New Roman" w:hAnsi="Times New Roman"/>
        </w:rPr>
        <w:tab/>
      </w:r>
      <w:r w:rsidRPr="0004585B">
        <w:rPr>
          <w:rFonts w:ascii="Times New Roman" w:hAnsi="Times New Roman"/>
          <w:b/>
        </w:rPr>
        <w:t xml:space="preserve">Задача: оздоровление и социальная реабилитация детей, попавших в трудную жизненную ситуацию или социально-опасное положение. </w:t>
      </w:r>
    </w:p>
    <w:p w:rsidR="005D2620" w:rsidRPr="0004585B" w:rsidRDefault="005D2620" w:rsidP="002C4678">
      <w:pPr>
        <w:pStyle w:val="10"/>
        <w:spacing w:after="0" w:line="240" w:lineRule="auto"/>
        <w:ind w:left="0"/>
        <w:rPr>
          <w:rFonts w:ascii="Times New Roman" w:hAnsi="Times New Roman"/>
          <w:b/>
          <w:u w:val="single"/>
        </w:rPr>
      </w:pPr>
      <w:r w:rsidRPr="0004585B">
        <w:rPr>
          <w:rFonts w:ascii="Times New Roman" w:hAnsi="Times New Roman"/>
          <w:b/>
        </w:rPr>
        <w:tab/>
      </w:r>
      <w:r w:rsidRPr="0004585B">
        <w:rPr>
          <w:rFonts w:ascii="Times New Roman" w:hAnsi="Times New Roman"/>
          <w:b/>
          <w:u w:val="single"/>
        </w:rPr>
        <w:t xml:space="preserve">Мероприятия: </w:t>
      </w:r>
    </w:p>
    <w:p w:rsidR="005D2620" w:rsidRPr="003874D8" w:rsidRDefault="005D2620" w:rsidP="002C4678">
      <w:pPr>
        <w:pStyle w:val="10"/>
        <w:spacing w:after="0" w:line="240" w:lineRule="auto"/>
        <w:ind w:left="0"/>
        <w:rPr>
          <w:rFonts w:ascii="Times New Roman" w:hAnsi="Times New Roman"/>
        </w:rPr>
      </w:pPr>
      <w:r w:rsidRPr="003874D8">
        <w:rPr>
          <w:rFonts w:ascii="Times New Roman" w:hAnsi="Times New Roman"/>
        </w:rPr>
        <w:t>- т</w:t>
      </w:r>
      <w:r w:rsidRPr="003874D8">
        <w:rPr>
          <w:rFonts w:ascii="Times New Roman" w:hAnsi="Times New Roman"/>
          <w:color w:val="000000"/>
        </w:rPr>
        <w:t xml:space="preserve">ранспортировка </w:t>
      </w:r>
      <w:r w:rsidRPr="003874D8">
        <w:rPr>
          <w:rFonts w:ascii="Times New Roman" w:hAnsi="Times New Roman"/>
        </w:rPr>
        <w:t>детей в реабилитационные центры «</w:t>
      </w:r>
      <w:proofErr w:type="spellStart"/>
      <w:r w:rsidRPr="003874D8">
        <w:rPr>
          <w:rFonts w:ascii="Times New Roman" w:hAnsi="Times New Roman"/>
        </w:rPr>
        <w:t>Шиванда</w:t>
      </w:r>
      <w:proofErr w:type="spellEnd"/>
      <w:r w:rsidRPr="003874D8">
        <w:rPr>
          <w:rFonts w:ascii="Times New Roman" w:hAnsi="Times New Roman"/>
        </w:rPr>
        <w:t>» и «Спасатель»;</w:t>
      </w:r>
    </w:p>
    <w:p w:rsidR="005D2620" w:rsidRPr="003874D8" w:rsidRDefault="005D2620" w:rsidP="002C4678">
      <w:pPr>
        <w:pStyle w:val="10"/>
        <w:spacing w:after="0" w:line="240" w:lineRule="auto"/>
        <w:ind w:left="0"/>
        <w:rPr>
          <w:rFonts w:ascii="Times New Roman" w:hAnsi="Times New Roman"/>
        </w:rPr>
      </w:pPr>
      <w:r w:rsidRPr="003874D8">
        <w:rPr>
          <w:rFonts w:ascii="Times New Roman" w:hAnsi="Times New Roman"/>
        </w:rPr>
        <w:t>- приобретение учебных пособий (рабочих тетрадей) для воспитанников ГУСО НСРЦ «Семья».</w:t>
      </w:r>
    </w:p>
    <w:p w:rsidR="005D2620" w:rsidRPr="003874D8" w:rsidRDefault="005D2620" w:rsidP="002C4678">
      <w:pPr>
        <w:spacing w:after="0" w:line="240" w:lineRule="auto"/>
        <w:jc w:val="center"/>
        <w:rPr>
          <w:rFonts w:ascii="Times New Roman" w:hAnsi="Times New Roman" w:cs="Times New Roman"/>
          <w:b/>
          <w:bCs/>
          <w:spacing w:val="10"/>
        </w:rPr>
      </w:pPr>
    </w:p>
    <w:p w:rsidR="005D2620" w:rsidRPr="003874D8" w:rsidRDefault="005D2620" w:rsidP="002C4678">
      <w:pPr>
        <w:spacing w:after="0" w:line="240" w:lineRule="auto"/>
        <w:rPr>
          <w:rFonts w:ascii="Times New Roman" w:hAnsi="Times New Roman" w:cs="Times New Roman"/>
          <w:b/>
        </w:rPr>
      </w:pPr>
      <w:r w:rsidRPr="003874D8">
        <w:rPr>
          <w:rFonts w:ascii="Times New Roman" w:hAnsi="Times New Roman" w:cs="Times New Roman"/>
          <w:b/>
          <w:bCs/>
          <w:spacing w:val="10"/>
        </w:rPr>
        <w:t xml:space="preserve">Раздел 4. Ресурсное обеспечение реализации </w:t>
      </w:r>
      <w:r w:rsidRPr="003874D8">
        <w:rPr>
          <w:rFonts w:ascii="Times New Roman" w:hAnsi="Times New Roman" w:cs="Times New Roman"/>
          <w:b/>
        </w:rPr>
        <w:t xml:space="preserve">подпрограммы </w:t>
      </w:r>
      <w:r w:rsidRPr="003874D8">
        <w:rPr>
          <w:rFonts w:ascii="Times New Roman" w:hAnsi="Times New Roman" w:cs="Times New Roman"/>
          <w:b/>
          <w:lang w:eastAsia="en-US"/>
        </w:rPr>
        <w:t>«Дарим детям радость» для несовершеннолетних, оказавшихся в трудной жизненной ситуации в возрасте от 7 до 17 лет»</w:t>
      </w:r>
    </w:p>
    <w:p w:rsidR="005D2620" w:rsidRPr="003874D8" w:rsidRDefault="005D2620" w:rsidP="002C4678">
      <w:pPr>
        <w:shd w:val="clear" w:color="auto" w:fill="FFFFFF"/>
        <w:tabs>
          <w:tab w:val="left" w:pos="1411"/>
        </w:tabs>
        <w:spacing w:after="0" w:line="240" w:lineRule="auto"/>
        <w:ind w:firstLine="709"/>
        <w:jc w:val="both"/>
        <w:rPr>
          <w:rFonts w:ascii="Times New Roman" w:hAnsi="Times New Roman" w:cs="Times New Roman"/>
          <w:b/>
          <w:bCs/>
          <w:spacing w:val="1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60"/>
        <w:gridCol w:w="1200"/>
        <w:gridCol w:w="1015"/>
        <w:gridCol w:w="1016"/>
        <w:gridCol w:w="1016"/>
        <w:gridCol w:w="1016"/>
      </w:tblGrid>
      <w:tr w:rsidR="005D2620" w:rsidRPr="003874D8" w:rsidTr="00865AB8">
        <w:tc>
          <w:tcPr>
            <w:tcW w:w="648" w:type="dxa"/>
            <w:vMerge w:val="restart"/>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 п/п</w:t>
            </w:r>
          </w:p>
        </w:tc>
        <w:tc>
          <w:tcPr>
            <w:tcW w:w="3660" w:type="dxa"/>
            <w:vMerge w:val="restart"/>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Наименование</w:t>
            </w:r>
          </w:p>
        </w:tc>
        <w:tc>
          <w:tcPr>
            <w:tcW w:w="1200" w:type="dxa"/>
            <w:vMerge w:val="restart"/>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Источник финансирования</w:t>
            </w:r>
          </w:p>
        </w:tc>
        <w:tc>
          <w:tcPr>
            <w:tcW w:w="4063" w:type="dxa"/>
            <w:gridSpan w:val="4"/>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 xml:space="preserve">Объём финансовых </w:t>
            </w:r>
            <w:proofErr w:type="gramStart"/>
            <w:r w:rsidRPr="003874D8">
              <w:rPr>
                <w:rFonts w:ascii="Times New Roman" w:hAnsi="Times New Roman" w:cs="Times New Roman"/>
                <w:bCs/>
              </w:rPr>
              <w:t>ресурсов,  руб.</w:t>
            </w:r>
            <w:proofErr w:type="gramEnd"/>
          </w:p>
        </w:tc>
      </w:tr>
      <w:tr w:rsidR="005D2620" w:rsidRPr="003874D8" w:rsidTr="00865AB8">
        <w:tc>
          <w:tcPr>
            <w:tcW w:w="648" w:type="dxa"/>
            <w:vMerge/>
          </w:tcPr>
          <w:p w:rsidR="005D2620" w:rsidRPr="003874D8" w:rsidRDefault="005D2620" w:rsidP="0004585B">
            <w:pPr>
              <w:tabs>
                <w:tab w:val="left" w:pos="1411"/>
              </w:tabs>
              <w:spacing w:after="0" w:line="240" w:lineRule="auto"/>
              <w:jc w:val="center"/>
              <w:rPr>
                <w:rFonts w:ascii="Times New Roman" w:hAnsi="Times New Roman" w:cs="Times New Roman"/>
                <w:bCs/>
              </w:rPr>
            </w:pPr>
          </w:p>
        </w:tc>
        <w:tc>
          <w:tcPr>
            <w:tcW w:w="3660" w:type="dxa"/>
            <w:vMerge/>
          </w:tcPr>
          <w:p w:rsidR="005D2620" w:rsidRPr="003874D8" w:rsidRDefault="005D2620" w:rsidP="0004585B">
            <w:pPr>
              <w:tabs>
                <w:tab w:val="left" w:pos="1411"/>
              </w:tabs>
              <w:spacing w:after="0" w:line="240" w:lineRule="auto"/>
              <w:jc w:val="center"/>
              <w:rPr>
                <w:rFonts w:ascii="Times New Roman" w:hAnsi="Times New Roman" w:cs="Times New Roman"/>
                <w:bCs/>
              </w:rPr>
            </w:pPr>
          </w:p>
        </w:tc>
        <w:tc>
          <w:tcPr>
            <w:tcW w:w="1200" w:type="dxa"/>
            <w:vMerge/>
          </w:tcPr>
          <w:p w:rsidR="005D2620" w:rsidRPr="003874D8" w:rsidRDefault="005D2620" w:rsidP="0004585B">
            <w:pPr>
              <w:tabs>
                <w:tab w:val="left" w:pos="1411"/>
              </w:tabs>
              <w:spacing w:after="0" w:line="240" w:lineRule="auto"/>
              <w:jc w:val="center"/>
              <w:rPr>
                <w:rFonts w:ascii="Times New Roman" w:hAnsi="Times New Roman" w:cs="Times New Roman"/>
                <w:bCs/>
              </w:rPr>
            </w:pPr>
          </w:p>
        </w:tc>
        <w:tc>
          <w:tcPr>
            <w:tcW w:w="1015"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2021</w:t>
            </w:r>
          </w:p>
        </w:tc>
        <w:tc>
          <w:tcPr>
            <w:tcW w:w="1016"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2022</w:t>
            </w:r>
          </w:p>
        </w:tc>
        <w:tc>
          <w:tcPr>
            <w:tcW w:w="1016"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2023</w:t>
            </w:r>
          </w:p>
        </w:tc>
        <w:tc>
          <w:tcPr>
            <w:tcW w:w="1016"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2024</w:t>
            </w:r>
          </w:p>
        </w:tc>
      </w:tr>
      <w:tr w:rsidR="005D2620" w:rsidRPr="003874D8" w:rsidTr="00865AB8">
        <w:tc>
          <w:tcPr>
            <w:tcW w:w="648" w:type="dxa"/>
          </w:tcPr>
          <w:p w:rsidR="005D2620" w:rsidRPr="003874D8" w:rsidRDefault="005D2620" w:rsidP="0004585B">
            <w:pPr>
              <w:tabs>
                <w:tab w:val="left" w:pos="1411"/>
              </w:tabs>
              <w:spacing w:after="0" w:line="240" w:lineRule="auto"/>
              <w:jc w:val="center"/>
              <w:rPr>
                <w:rFonts w:ascii="Times New Roman" w:hAnsi="Times New Roman" w:cs="Times New Roman"/>
                <w:bCs/>
              </w:rPr>
            </w:pPr>
          </w:p>
        </w:tc>
        <w:tc>
          <w:tcPr>
            <w:tcW w:w="3660" w:type="dxa"/>
          </w:tcPr>
          <w:p w:rsidR="005D2620" w:rsidRPr="003874D8" w:rsidRDefault="005D2620" w:rsidP="0004585B">
            <w:pPr>
              <w:widowControl w:val="0"/>
              <w:tabs>
                <w:tab w:val="left" w:pos="993"/>
              </w:tabs>
              <w:spacing w:after="0" w:line="240" w:lineRule="auto"/>
              <w:jc w:val="center"/>
              <w:rPr>
                <w:rFonts w:ascii="Times New Roman" w:hAnsi="Times New Roman" w:cs="Times New Roman"/>
                <w:color w:val="000000"/>
              </w:rPr>
            </w:pPr>
            <w:r w:rsidRPr="003874D8">
              <w:rPr>
                <w:rFonts w:ascii="Times New Roman" w:hAnsi="Times New Roman" w:cs="Times New Roman"/>
              </w:rPr>
              <w:t xml:space="preserve">Подпрограмма </w:t>
            </w:r>
            <w:r w:rsidRPr="003874D8">
              <w:rPr>
                <w:rFonts w:ascii="Times New Roman" w:hAnsi="Times New Roman" w:cs="Times New Roman"/>
                <w:lang w:eastAsia="en-US"/>
              </w:rPr>
              <w:t>«Дарим детям радость» для несовершеннолетних, оказавшихся в трудной жизненной ситуации в возрасте от 7 до 17 лет».</w:t>
            </w:r>
          </w:p>
        </w:tc>
        <w:tc>
          <w:tcPr>
            <w:tcW w:w="1200" w:type="dxa"/>
            <w:vMerge w:val="restart"/>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Бюджет МР «Газимуро-Заводский район»</w:t>
            </w:r>
          </w:p>
        </w:tc>
        <w:tc>
          <w:tcPr>
            <w:tcW w:w="1015" w:type="dxa"/>
          </w:tcPr>
          <w:p w:rsidR="005D2620" w:rsidRPr="003874D8" w:rsidRDefault="005D2620" w:rsidP="0004585B">
            <w:pPr>
              <w:spacing w:after="0" w:line="240" w:lineRule="auto"/>
              <w:jc w:val="center"/>
              <w:rPr>
                <w:rFonts w:ascii="Times New Roman" w:hAnsi="Times New Roman" w:cs="Times New Roman"/>
              </w:rPr>
            </w:pPr>
            <w:r w:rsidRPr="003874D8">
              <w:rPr>
                <w:rFonts w:ascii="Times New Roman" w:hAnsi="Times New Roman" w:cs="Times New Roman"/>
              </w:rPr>
              <w:t>159946,0</w:t>
            </w:r>
          </w:p>
        </w:tc>
        <w:tc>
          <w:tcPr>
            <w:tcW w:w="1016" w:type="dxa"/>
          </w:tcPr>
          <w:p w:rsidR="005D2620" w:rsidRPr="003874D8" w:rsidRDefault="005D2620" w:rsidP="0004585B">
            <w:pPr>
              <w:spacing w:after="0" w:line="240" w:lineRule="auto"/>
              <w:jc w:val="center"/>
              <w:rPr>
                <w:rFonts w:ascii="Times New Roman" w:hAnsi="Times New Roman" w:cs="Times New Roman"/>
              </w:rPr>
            </w:pPr>
            <w:r w:rsidRPr="003874D8">
              <w:rPr>
                <w:rFonts w:ascii="Times New Roman" w:hAnsi="Times New Roman" w:cs="Times New Roman"/>
              </w:rPr>
              <w:t>159900,0</w:t>
            </w:r>
          </w:p>
        </w:tc>
        <w:tc>
          <w:tcPr>
            <w:tcW w:w="1016" w:type="dxa"/>
          </w:tcPr>
          <w:p w:rsidR="005D2620" w:rsidRPr="003874D8" w:rsidRDefault="005D2620" w:rsidP="0004585B">
            <w:pPr>
              <w:spacing w:after="0" w:line="240" w:lineRule="auto"/>
              <w:jc w:val="center"/>
              <w:rPr>
                <w:rFonts w:ascii="Times New Roman" w:hAnsi="Times New Roman" w:cs="Times New Roman"/>
              </w:rPr>
            </w:pPr>
            <w:r w:rsidRPr="003874D8">
              <w:rPr>
                <w:rFonts w:ascii="Times New Roman" w:hAnsi="Times New Roman" w:cs="Times New Roman"/>
              </w:rPr>
              <w:t>159900,0</w:t>
            </w:r>
          </w:p>
        </w:tc>
        <w:tc>
          <w:tcPr>
            <w:tcW w:w="1016" w:type="dxa"/>
          </w:tcPr>
          <w:p w:rsidR="005D2620" w:rsidRPr="003874D8" w:rsidRDefault="005D2620" w:rsidP="0004585B">
            <w:pPr>
              <w:spacing w:after="0" w:line="240" w:lineRule="auto"/>
              <w:jc w:val="center"/>
              <w:rPr>
                <w:rFonts w:ascii="Times New Roman" w:hAnsi="Times New Roman" w:cs="Times New Roman"/>
              </w:rPr>
            </w:pPr>
            <w:r w:rsidRPr="003874D8">
              <w:rPr>
                <w:rFonts w:ascii="Times New Roman" w:hAnsi="Times New Roman" w:cs="Times New Roman"/>
              </w:rPr>
              <w:t>166546,0</w:t>
            </w:r>
          </w:p>
        </w:tc>
      </w:tr>
      <w:tr w:rsidR="005D2620" w:rsidRPr="003874D8" w:rsidTr="00865AB8">
        <w:tc>
          <w:tcPr>
            <w:tcW w:w="648"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w:t>
            </w:r>
          </w:p>
        </w:tc>
        <w:tc>
          <w:tcPr>
            <w:tcW w:w="3660" w:type="dxa"/>
            <w:vAlign w:val="center"/>
          </w:tcPr>
          <w:p w:rsidR="005D2620" w:rsidRPr="003874D8" w:rsidRDefault="005D2620" w:rsidP="0004585B">
            <w:pPr>
              <w:spacing w:after="0" w:line="240" w:lineRule="auto"/>
              <w:jc w:val="center"/>
              <w:rPr>
                <w:rFonts w:ascii="Times New Roman" w:hAnsi="Times New Roman" w:cs="Times New Roman"/>
                <w:color w:val="000000"/>
              </w:rPr>
            </w:pPr>
            <w:r w:rsidRPr="003874D8">
              <w:rPr>
                <w:rFonts w:ascii="Times New Roman" w:hAnsi="Times New Roman" w:cs="Times New Roman"/>
                <w:color w:val="000000"/>
              </w:rPr>
              <w:t xml:space="preserve">Транспортировка </w:t>
            </w:r>
            <w:r w:rsidRPr="003874D8">
              <w:rPr>
                <w:rFonts w:ascii="Times New Roman" w:hAnsi="Times New Roman" w:cs="Times New Roman"/>
              </w:rPr>
              <w:t>детей в реабилитационные центры «</w:t>
            </w:r>
            <w:proofErr w:type="spellStart"/>
            <w:r w:rsidRPr="003874D8">
              <w:rPr>
                <w:rFonts w:ascii="Times New Roman" w:hAnsi="Times New Roman" w:cs="Times New Roman"/>
              </w:rPr>
              <w:t>Шиванда</w:t>
            </w:r>
            <w:proofErr w:type="spellEnd"/>
            <w:r w:rsidRPr="003874D8">
              <w:rPr>
                <w:rFonts w:ascii="Times New Roman" w:hAnsi="Times New Roman" w:cs="Times New Roman"/>
              </w:rPr>
              <w:t>» и «Спасатель»</w:t>
            </w:r>
          </w:p>
        </w:tc>
        <w:tc>
          <w:tcPr>
            <w:tcW w:w="1200" w:type="dxa"/>
            <w:vMerge/>
          </w:tcPr>
          <w:p w:rsidR="005D2620" w:rsidRPr="003874D8" w:rsidRDefault="005D2620" w:rsidP="0004585B">
            <w:pPr>
              <w:tabs>
                <w:tab w:val="left" w:pos="1411"/>
              </w:tabs>
              <w:spacing w:after="0" w:line="240" w:lineRule="auto"/>
              <w:jc w:val="center"/>
              <w:rPr>
                <w:rFonts w:ascii="Times New Roman" w:hAnsi="Times New Roman" w:cs="Times New Roman"/>
                <w:bCs/>
              </w:rPr>
            </w:pPr>
          </w:p>
        </w:tc>
        <w:tc>
          <w:tcPr>
            <w:tcW w:w="1015"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110000,0</w:t>
            </w:r>
          </w:p>
        </w:tc>
        <w:tc>
          <w:tcPr>
            <w:tcW w:w="1016"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112200,0</w:t>
            </w:r>
          </w:p>
        </w:tc>
        <w:tc>
          <w:tcPr>
            <w:tcW w:w="1016"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114400,0</w:t>
            </w:r>
          </w:p>
        </w:tc>
        <w:tc>
          <w:tcPr>
            <w:tcW w:w="1016"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116600,0</w:t>
            </w:r>
          </w:p>
        </w:tc>
      </w:tr>
      <w:tr w:rsidR="005D2620" w:rsidRPr="003874D8" w:rsidTr="00865AB8">
        <w:tc>
          <w:tcPr>
            <w:tcW w:w="648"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w:t>
            </w:r>
          </w:p>
        </w:tc>
        <w:tc>
          <w:tcPr>
            <w:tcW w:w="3660" w:type="dxa"/>
          </w:tcPr>
          <w:p w:rsidR="005D2620" w:rsidRPr="003874D8" w:rsidRDefault="005D2620" w:rsidP="0004585B">
            <w:pPr>
              <w:widowControl w:val="0"/>
              <w:tabs>
                <w:tab w:val="left" w:pos="993"/>
              </w:tabs>
              <w:spacing w:after="0" w:line="240" w:lineRule="auto"/>
              <w:jc w:val="center"/>
              <w:rPr>
                <w:rFonts w:ascii="Times New Roman" w:hAnsi="Times New Roman" w:cs="Times New Roman"/>
                <w:color w:val="000000"/>
              </w:rPr>
            </w:pPr>
            <w:r w:rsidRPr="003874D8">
              <w:rPr>
                <w:rFonts w:ascii="Times New Roman" w:hAnsi="Times New Roman" w:cs="Times New Roman"/>
              </w:rPr>
              <w:t>Приобретение учебных пособий (рабочих тетрадей) для воспитанников ГУСО НСРЦ «Семья»,</w:t>
            </w:r>
          </w:p>
        </w:tc>
        <w:tc>
          <w:tcPr>
            <w:tcW w:w="1200" w:type="dxa"/>
            <w:vMerge/>
          </w:tcPr>
          <w:p w:rsidR="005D2620" w:rsidRPr="003874D8" w:rsidRDefault="005D2620" w:rsidP="0004585B">
            <w:pPr>
              <w:tabs>
                <w:tab w:val="left" w:pos="1411"/>
              </w:tabs>
              <w:spacing w:after="0" w:line="240" w:lineRule="auto"/>
              <w:jc w:val="center"/>
              <w:rPr>
                <w:rFonts w:ascii="Times New Roman" w:hAnsi="Times New Roman" w:cs="Times New Roman"/>
                <w:bCs/>
              </w:rPr>
            </w:pPr>
          </w:p>
        </w:tc>
        <w:tc>
          <w:tcPr>
            <w:tcW w:w="1015"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49946,0</w:t>
            </w:r>
          </w:p>
        </w:tc>
        <w:tc>
          <w:tcPr>
            <w:tcW w:w="1016"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47700,0</w:t>
            </w:r>
          </w:p>
        </w:tc>
        <w:tc>
          <w:tcPr>
            <w:tcW w:w="1016"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45500,0</w:t>
            </w:r>
          </w:p>
        </w:tc>
        <w:tc>
          <w:tcPr>
            <w:tcW w:w="1016"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49946,0</w:t>
            </w:r>
          </w:p>
        </w:tc>
      </w:tr>
    </w:tbl>
    <w:p w:rsidR="005D2620" w:rsidRPr="003874D8" w:rsidRDefault="005D2620" w:rsidP="002C4678">
      <w:pPr>
        <w:shd w:val="clear" w:color="auto" w:fill="FFFFFF"/>
        <w:tabs>
          <w:tab w:val="left" w:pos="1411"/>
        </w:tabs>
        <w:spacing w:after="0" w:line="240" w:lineRule="auto"/>
        <w:rPr>
          <w:rFonts w:ascii="Times New Roman" w:hAnsi="Times New Roman" w:cs="Times New Roman"/>
          <w:bCs/>
          <w:spacing w:val="10"/>
        </w:rPr>
      </w:pPr>
    </w:p>
    <w:p w:rsidR="005D2620" w:rsidRPr="003874D8" w:rsidRDefault="005D2620" w:rsidP="002C4678">
      <w:pPr>
        <w:spacing w:after="0" w:line="240" w:lineRule="auto"/>
        <w:jc w:val="center"/>
        <w:rPr>
          <w:rFonts w:ascii="Times New Roman" w:hAnsi="Times New Roman" w:cs="Times New Roman"/>
          <w:b/>
        </w:rPr>
      </w:pPr>
      <w:r w:rsidRPr="003874D8">
        <w:rPr>
          <w:rFonts w:ascii="Times New Roman" w:hAnsi="Times New Roman" w:cs="Times New Roman"/>
          <w:b/>
          <w:bCs/>
          <w:spacing w:val="10"/>
        </w:rPr>
        <w:t xml:space="preserve">Раздел 5. Планируемые значения целевых показателей (индикаторов) </w:t>
      </w:r>
      <w:proofErr w:type="gramStart"/>
      <w:r w:rsidRPr="003874D8">
        <w:rPr>
          <w:rFonts w:ascii="Times New Roman" w:hAnsi="Times New Roman" w:cs="Times New Roman"/>
          <w:b/>
          <w:bCs/>
          <w:spacing w:val="10"/>
        </w:rPr>
        <w:t xml:space="preserve">подпрограммы </w:t>
      </w:r>
      <w:r w:rsidRPr="003874D8">
        <w:rPr>
          <w:rFonts w:ascii="Times New Roman" w:hAnsi="Times New Roman" w:cs="Times New Roman"/>
          <w:b/>
        </w:rPr>
        <w:t xml:space="preserve"> </w:t>
      </w:r>
      <w:r w:rsidRPr="003874D8">
        <w:rPr>
          <w:rFonts w:ascii="Times New Roman" w:hAnsi="Times New Roman" w:cs="Times New Roman"/>
          <w:b/>
          <w:lang w:eastAsia="en-US"/>
        </w:rPr>
        <w:t>«</w:t>
      </w:r>
      <w:proofErr w:type="gramEnd"/>
      <w:r w:rsidRPr="003874D8">
        <w:rPr>
          <w:rFonts w:ascii="Times New Roman" w:hAnsi="Times New Roman" w:cs="Times New Roman"/>
          <w:b/>
          <w:lang w:eastAsia="en-US"/>
        </w:rPr>
        <w:t>Дарим детям радость» для несовершеннолетних, оказавшихся в трудной жизненной ситуации в возрасте от 7 до 17 лет»</w:t>
      </w:r>
    </w:p>
    <w:p w:rsidR="005D2620" w:rsidRPr="003874D8" w:rsidRDefault="005D2620" w:rsidP="002C4678">
      <w:pPr>
        <w:shd w:val="clear" w:color="auto" w:fill="FFFFFF"/>
        <w:tabs>
          <w:tab w:val="left" w:pos="1411"/>
        </w:tabs>
        <w:spacing w:after="0" w:line="240" w:lineRule="auto"/>
        <w:ind w:firstLine="709"/>
        <w:jc w:val="both"/>
        <w:rPr>
          <w:rFonts w:ascii="Times New Roman" w:hAnsi="Times New Roman" w:cs="Times New Roman"/>
          <w:bCs/>
          <w:spacing w:val="10"/>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455"/>
        <w:gridCol w:w="2448"/>
        <w:gridCol w:w="1029"/>
        <w:gridCol w:w="1080"/>
        <w:gridCol w:w="720"/>
        <w:gridCol w:w="720"/>
        <w:gridCol w:w="720"/>
        <w:gridCol w:w="720"/>
      </w:tblGrid>
      <w:tr w:rsidR="005D2620" w:rsidRPr="003874D8" w:rsidTr="003874D8">
        <w:tc>
          <w:tcPr>
            <w:tcW w:w="1705" w:type="dxa"/>
            <w:vMerge w:val="restart"/>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Наименование</w:t>
            </w:r>
          </w:p>
        </w:tc>
        <w:tc>
          <w:tcPr>
            <w:tcW w:w="2903" w:type="dxa"/>
            <w:gridSpan w:val="2"/>
            <w:vMerge w:val="restart"/>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Наименование целевого показателя (индикатора)</w:t>
            </w:r>
          </w:p>
        </w:tc>
        <w:tc>
          <w:tcPr>
            <w:tcW w:w="1029" w:type="dxa"/>
            <w:vMerge w:val="restart"/>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Порядок определения (формула)*</w:t>
            </w:r>
          </w:p>
        </w:tc>
        <w:tc>
          <w:tcPr>
            <w:tcW w:w="1080" w:type="dxa"/>
            <w:vMerge w:val="restart"/>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Единица измерения</w:t>
            </w:r>
          </w:p>
        </w:tc>
        <w:tc>
          <w:tcPr>
            <w:tcW w:w="2880" w:type="dxa"/>
            <w:gridSpan w:val="4"/>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Плановое значение целевого показателя (индикатора)</w:t>
            </w:r>
          </w:p>
        </w:tc>
      </w:tr>
      <w:tr w:rsidR="005D2620" w:rsidRPr="003874D8" w:rsidTr="003874D8">
        <w:tc>
          <w:tcPr>
            <w:tcW w:w="1705" w:type="dxa"/>
            <w:vMerge/>
          </w:tcPr>
          <w:p w:rsidR="005D2620" w:rsidRPr="003874D8" w:rsidRDefault="005D2620" w:rsidP="0004585B">
            <w:pPr>
              <w:tabs>
                <w:tab w:val="left" w:pos="1411"/>
              </w:tabs>
              <w:spacing w:after="0" w:line="240" w:lineRule="auto"/>
              <w:jc w:val="center"/>
              <w:rPr>
                <w:rFonts w:ascii="Times New Roman" w:hAnsi="Times New Roman" w:cs="Times New Roman"/>
                <w:bCs/>
              </w:rPr>
            </w:pPr>
          </w:p>
        </w:tc>
        <w:tc>
          <w:tcPr>
            <w:tcW w:w="2903" w:type="dxa"/>
            <w:gridSpan w:val="2"/>
            <w:vMerge/>
          </w:tcPr>
          <w:p w:rsidR="005D2620" w:rsidRPr="003874D8" w:rsidRDefault="005D2620" w:rsidP="0004585B">
            <w:pPr>
              <w:tabs>
                <w:tab w:val="left" w:pos="1411"/>
              </w:tabs>
              <w:spacing w:after="0" w:line="240" w:lineRule="auto"/>
              <w:jc w:val="center"/>
              <w:rPr>
                <w:rFonts w:ascii="Times New Roman" w:hAnsi="Times New Roman" w:cs="Times New Roman"/>
                <w:bCs/>
              </w:rPr>
            </w:pPr>
          </w:p>
        </w:tc>
        <w:tc>
          <w:tcPr>
            <w:tcW w:w="1029" w:type="dxa"/>
            <w:vMerge/>
          </w:tcPr>
          <w:p w:rsidR="005D2620" w:rsidRPr="003874D8" w:rsidRDefault="005D2620" w:rsidP="0004585B">
            <w:pPr>
              <w:tabs>
                <w:tab w:val="left" w:pos="1411"/>
              </w:tabs>
              <w:spacing w:after="0" w:line="240" w:lineRule="auto"/>
              <w:jc w:val="center"/>
              <w:rPr>
                <w:rFonts w:ascii="Times New Roman" w:hAnsi="Times New Roman" w:cs="Times New Roman"/>
                <w:bCs/>
              </w:rPr>
            </w:pPr>
          </w:p>
        </w:tc>
        <w:tc>
          <w:tcPr>
            <w:tcW w:w="1080" w:type="dxa"/>
            <w:vMerge/>
          </w:tcPr>
          <w:p w:rsidR="005D2620" w:rsidRPr="003874D8" w:rsidRDefault="005D2620" w:rsidP="0004585B">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2021</w:t>
            </w: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2022</w:t>
            </w: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2023</w:t>
            </w: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2024</w:t>
            </w:r>
          </w:p>
        </w:tc>
      </w:tr>
      <w:tr w:rsidR="005D2620" w:rsidRPr="003874D8" w:rsidTr="003874D8">
        <w:tc>
          <w:tcPr>
            <w:tcW w:w="4608" w:type="dxa"/>
            <w:gridSpan w:val="3"/>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 xml:space="preserve">Подпрограмма </w:t>
            </w:r>
            <w:r w:rsidRPr="003874D8">
              <w:rPr>
                <w:rFonts w:ascii="Times New Roman" w:hAnsi="Times New Roman" w:cs="Times New Roman"/>
                <w:lang w:eastAsia="en-US"/>
              </w:rPr>
              <w:t>«Дарим детям радость» для несовершеннолетних, оказавшихся в трудной жизненной ситуации в возрасте от 7 до 17 лет»</w:t>
            </w:r>
          </w:p>
        </w:tc>
        <w:tc>
          <w:tcPr>
            <w:tcW w:w="1029" w:type="dxa"/>
          </w:tcPr>
          <w:p w:rsidR="005D2620" w:rsidRPr="003874D8" w:rsidRDefault="005D2620" w:rsidP="0004585B">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04585B">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p>
        </w:tc>
      </w:tr>
      <w:tr w:rsidR="005D2620" w:rsidRPr="003874D8" w:rsidTr="003874D8">
        <w:tc>
          <w:tcPr>
            <w:tcW w:w="2160" w:type="dxa"/>
            <w:gridSpan w:val="2"/>
            <w:vMerge w:val="restart"/>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color w:val="000000"/>
              </w:rPr>
              <w:t xml:space="preserve">Транспортировка </w:t>
            </w:r>
            <w:r w:rsidRPr="003874D8">
              <w:rPr>
                <w:rFonts w:ascii="Times New Roman" w:hAnsi="Times New Roman" w:cs="Times New Roman"/>
              </w:rPr>
              <w:t>детей в реабилитационные центры «</w:t>
            </w:r>
            <w:proofErr w:type="spellStart"/>
            <w:r w:rsidRPr="003874D8">
              <w:rPr>
                <w:rFonts w:ascii="Times New Roman" w:hAnsi="Times New Roman" w:cs="Times New Roman"/>
              </w:rPr>
              <w:t>Шиванда</w:t>
            </w:r>
            <w:proofErr w:type="spellEnd"/>
            <w:r w:rsidRPr="003874D8">
              <w:rPr>
                <w:rFonts w:ascii="Times New Roman" w:hAnsi="Times New Roman" w:cs="Times New Roman"/>
              </w:rPr>
              <w:t>» и «Спасатель»</w:t>
            </w:r>
          </w:p>
        </w:tc>
        <w:tc>
          <w:tcPr>
            <w:tcW w:w="2448"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Количество малообеспеченных семей, получивших адресную социальную помощь</w:t>
            </w:r>
          </w:p>
        </w:tc>
        <w:tc>
          <w:tcPr>
            <w:tcW w:w="1029" w:type="dxa"/>
          </w:tcPr>
          <w:p w:rsidR="005D2620" w:rsidRPr="003874D8" w:rsidRDefault="005D2620" w:rsidP="0004585B">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единиц</w:t>
            </w: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w:t>
            </w: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21</w:t>
            </w: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23</w:t>
            </w: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25</w:t>
            </w:r>
          </w:p>
        </w:tc>
      </w:tr>
      <w:tr w:rsidR="005D2620" w:rsidRPr="003874D8" w:rsidTr="003874D8">
        <w:tc>
          <w:tcPr>
            <w:tcW w:w="2160" w:type="dxa"/>
            <w:gridSpan w:val="2"/>
            <w:vMerge/>
          </w:tcPr>
          <w:p w:rsidR="005D2620" w:rsidRPr="003874D8" w:rsidRDefault="005D2620" w:rsidP="0004585B">
            <w:pPr>
              <w:tabs>
                <w:tab w:val="left" w:pos="1411"/>
              </w:tabs>
              <w:spacing w:after="0" w:line="240" w:lineRule="auto"/>
              <w:jc w:val="center"/>
              <w:rPr>
                <w:rFonts w:ascii="Times New Roman" w:hAnsi="Times New Roman" w:cs="Times New Roman"/>
                <w:color w:val="000000"/>
              </w:rPr>
            </w:pPr>
          </w:p>
        </w:tc>
        <w:tc>
          <w:tcPr>
            <w:tcW w:w="2448"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 xml:space="preserve">Количество оздоровленных </w:t>
            </w:r>
            <w:proofErr w:type="gramStart"/>
            <w:r w:rsidRPr="003874D8">
              <w:rPr>
                <w:rFonts w:ascii="Times New Roman" w:hAnsi="Times New Roman" w:cs="Times New Roman"/>
                <w:bCs/>
              </w:rPr>
              <w:t>детей  из</w:t>
            </w:r>
            <w:proofErr w:type="gramEnd"/>
            <w:r w:rsidRPr="003874D8">
              <w:rPr>
                <w:rFonts w:ascii="Times New Roman" w:hAnsi="Times New Roman" w:cs="Times New Roman"/>
                <w:bCs/>
              </w:rPr>
              <w:t xml:space="preserve"> малообеспеченных </w:t>
            </w:r>
            <w:r w:rsidRPr="003874D8">
              <w:rPr>
                <w:rFonts w:ascii="Times New Roman" w:hAnsi="Times New Roman" w:cs="Times New Roman"/>
                <w:bCs/>
              </w:rPr>
              <w:lastRenderedPageBreak/>
              <w:t>семей,</w:t>
            </w:r>
          </w:p>
        </w:tc>
        <w:tc>
          <w:tcPr>
            <w:tcW w:w="1029" w:type="dxa"/>
          </w:tcPr>
          <w:p w:rsidR="005D2620" w:rsidRPr="003874D8" w:rsidRDefault="005D2620" w:rsidP="0004585B">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человек</w:t>
            </w: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21</w:t>
            </w: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28</w:t>
            </w: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29</w:t>
            </w: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30</w:t>
            </w:r>
          </w:p>
        </w:tc>
      </w:tr>
      <w:tr w:rsidR="005D2620" w:rsidRPr="003874D8" w:rsidTr="003874D8">
        <w:tc>
          <w:tcPr>
            <w:tcW w:w="2160" w:type="dxa"/>
            <w:gridSpan w:val="2"/>
            <w:vMerge w:val="restart"/>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color w:val="000000"/>
              </w:rPr>
              <w:t>Приобретение учебных пособий (рабочих тетрадей) для воспитанников ГУСО НСРЦ «Семья»</w:t>
            </w:r>
          </w:p>
        </w:tc>
        <w:tc>
          <w:tcPr>
            <w:tcW w:w="2448"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Количество малообеспеченных семей, получивших адресную социальную помощь</w:t>
            </w:r>
          </w:p>
        </w:tc>
        <w:tc>
          <w:tcPr>
            <w:tcW w:w="1029" w:type="dxa"/>
          </w:tcPr>
          <w:p w:rsidR="005D2620" w:rsidRPr="003874D8" w:rsidRDefault="005D2620" w:rsidP="0004585B">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единиц</w:t>
            </w: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20</w:t>
            </w: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21</w:t>
            </w: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23</w:t>
            </w: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25</w:t>
            </w:r>
          </w:p>
        </w:tc>
      </w:tr>
      <w:tr w:rsidR="005D2620" w:rsidRPr="003874D8" w:rsidTr="003874D8">
        <w:tc>
          <w:tcPr>
            <w:tcW w:w="2160" w:type="dxa"/>
            <w:gridSpan w:val="2"/>
            <w:vMerge/>
          </w:tcPr>
          <w:p w:rsidR="005D2620" w:rsidRPr="003874D8" w:rsidRDefault="005D2620" w:rsidP="0004585B">
            <w:pPr>
              <w:tabs>
                <w:tab w:val="left" w:pos="1411"/>
              </w:tabs>
              <w:spacing w:after="0" w:line="240" w:lineRule="auto"/>
              <w:jc w:val="center"/>
              <w:rPr>
                <w:rFonts w:ascii="Times New Roman" w:hAnsi="Times New Roman" w:cs="Times New Roman"/>
                <w:color w:val="000000"/>
              </w:rPr>
            </w:pPr>
          </w:p>
        </w:tc>
        <w:tc>
          <w:tcPr>
            <w:tcW w:w="2448"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Количество детей, улучшивших показатели качества учебно-образовательной деятельности</w:t>
            </w:r>
          </w:p>
        </w:tc>
        <w:tc>
          <w:tcPr>
            <w:tcW w:w="1029" w:type="dxa"/>
          </w:tcPr>
          <w:p w:rsidR="005D2620" w:rsidRPr="003874D8" w:rsidRDefault="005D2620" w:rsidP="0004585B">
            <w:pPr>
              <w:tabs>
                <w:tab w:val="left" w:pos="1411"/>
              </w:tabs>
              <w:spacing w:after="0" w:line="240" w:lineRule="auto"/>
              <w:jc w:val="center"/>
              <w:rPr>
                <w:rFonts w:ascii="Times New Roman" w:hAnsi="Times New Roman" w:cs="Times New Roman"/>
                <w:bCs/>
              </w:rPr>
            </w:pPr>
          </w:p>
        </w:tc>
        <w:tc>
          <w:tcPr>
            <w:tcW w:w="108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человек</w:t>
            </w: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16</w:t>
            </w: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16</w:t>
            </w: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16</w:t>
            </w:r>
          </w:p>
        </w:tc>
        <w:tc>
          <w:tcPr>
            <w:tcW w:w="720" w:type="dxa"/>
          </w:tcPr>
          <w:p w:rsidR="005D2620" w:rsidRPr="003874D8" w:rsidRDefault="005D2620" w:rsidP="0004585B">
            <w:pPr>
              <w:tabs>
                <w:tab w:val="left" w:pos="1411"/>
              </w:tabs>
              <w:spacing w:after="0" w:line="240" w:lineRule="auto"/>
              <w:jc w:val="center"/>
              <w:rPr>
                <w:rFonts w:ascii="Times New Roman" w:hAnsi="Times New Roman" w:cs="Times New Roman"/>
                <w:bCs/>
              </w:rPr>
            </w:pPr>
            <w:r w:rsidRPr="003874D8">
              <w:rPr>
                <w:rFonts w:ascii="Times New Roman" w:hAnsi="Times New Roman" w:cs="Times New Roman"/>
                <w:bCs/>
              </w:rPr>
              <w:t>16</w:t>
            </w:r>
          </w:p>
        </w:tc>
      </w:tr>
    </w:tbl>
    <w:p w:rsidR="005D2620" w:rsidRPr="003874D8" w:rsidRDefault="005D2620" w:rsidP="002C4678">
      <w:pPr>
        <w:spacing w:after="0" w:line="240" w:lineRule="auto"/>
        <w:rPr>
          <w:rFonts w:ascii="Times New Roman" w:hAnsi="Times New Roman" w:cs="Times New Roman"/>
        </w:rPr>
      </w:pPr>
    </w:p>
    <w:p w:rsidR="005D2620" w:rsidRPr="003874D8" w:rsidRDefault="005D2620" w:rsidP="002C4678">
      <w:pPr>
        <w:spacing w:after="0" w:line="240" w:lineRule="auto"/>
        <w:rPr>
          <w:rFonts w:ascii="Times New Roman" w:hAnsi="Times New Roman" w:cs="Times New Roman"/>
        </w:rPr>
      </w:pPr>
    </w:p>
    <w:p w:rsidR="005D2620" w:rsidRPr="003874D8" w:rsidRDefault="005D2620" w:rsidP="002C4678">
      <w:pPr>
        <w:spacing w:after="0" w:line="240" w:lineRule="auto"/>
        <w:rPr>
          <w:rFonts w:ascii="Times New Roman" w:hAnsi="Times New Roman" w:cs="Times New Roman"/>
        </w:rPr>
      </w:pPr>
    </w:p>
    <w:p w:rsidR="005D2620" w:rsidRPr="003874D8" w:rsidRDefault="005D2620" w:rsidP="002C4678">
      <w:pPr>
        <w:spacing w:after="0" w:line="240" w:lineRule="auto"/>
        <w:jc w:val="center"/>
        <w:rPr>
          <w:rFonts w:ascii="Times New Roman" w:hAnsi="Times New Roman" w:cs="Times New Roman"/>
        </w:rPr>
      </w:pPr>
      <w:r w:rsidRPr="003874D8">
        <w:rPr>
          <w:rFonts w:ascii="Times New Roman" w:hAnsi="Times New Roman" w:cs="Times New Roman"/>
        </w:rPr>
        <w:t>_______________________________</w:t>
      </w:r>
    </w:p>
    <w:p w:rsidR="005D2620" w:rsidRPr="003874D8" w:rsidRDefault="005D2620" w:rsidP="005D2620"/>
    <w:p w:rsidR="008726FB" w:rsidRPr="003874D8" w:rsidRDefault="008726FB" w:rsidP="005D2620">
      <w:pPr>
        <w:pStyle w:val="ConsPlusTitle"/>
        <w:jc w:val="center"/>
        <w:rPr>
          <w:rFonts w:ascii="Times New Roman" w:hAnsi="Times New Roman" w:cs="Times New Roman"/>
          <w:b w:val="0"/>
          <w:color w:val="000000"/>
          <w:sz w:val="22"/>
          <w:szCs w:val="22"/>
        </w:rPr>
      </w:pPr>
    </w:p>
    <w:sectPr w:rsidR="008726FB" w:rsidRPr="003874D8" w:rsidSect="00AE6ECD">
      <w:pgSz w:w="11906" w:h="16838"/>
      <w:pgMar w:top="96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Ўм-ЎмЎгЎм?Ўм§ё"/>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CC2"/>
    <w:multiLevelType w:val="hybridMultilevel"/>
    <w:tmpl w:val="B2702428"/>
    <w:lvl w:ilvl="0" w:tplc="7500F9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4001E9D"/>
    <w:multiLevelType w:val="hybridMultilevel"/>
    <w:tmpl w:val="4B3EE404"/>
    <w:lvl w:ilvl="0" w:tplc="3584643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15:restartNumberingAfterBreak="0">
    <w:nsid w:val="07E579F5"/>
    <w:multiLevelType w:val="hybridMultilevel"/>
    <w:tmpl w:val="7164AA34"/>
    <w:lvl w:ilvl="0" w:tplc="03B0DCAC">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15:restartNumberingAfterBreak="0">
    <w:nsid w:val="09774F7D"/>
    <w:multiLevelType w:val="hybridMultilevel"/>
    <w:tmpl w:val="978654EE"/>
    <w:lvl w:ilvl="0" w:tplc="E9C608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D675B52"/>
    <w:multiLevelType w:val="hybridMultilevel"/>
    <w:tmpl w:val="E910A9DA"/>
    <w:lvl w:ilvl="0" w:tplc="9588139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E574515"/>
    <w:multiLevelType w:val="hybridMultilevel"/>
    <w:tmpl w:val="E910A97E"/>
    <w:lvl w:ilvl="0" w:tplc="E0E089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1E24737"/>
    <w:multiLevelType w:val="hybridMultilevel"/>
    <w:tmpl w:val="07E42960"/>
    <w:lvl w:ilvl="0" w:tplc="E07C87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462DB6"/>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D5A4895"/>
    <w:multiLevelType w:val="hybridMultilevel"/>
    <w:tmpl w:val="713A2B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34412A4"/>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273C6EF8"/>
    <w:multiLevelType w:val="multilevel"/>
    <w:tmpl w:val="3856B686"/>
    <w:lvl w:ilvl="0">
      <w:start w:val="1"/>
      <w:numFmt w:val="decimal"/>
      <w:lvlText w:val="%1."/>
      <w:lvlJc w:val="left"/>
      <w:pPr>
        <w:ind w:left="1637" w:hanging="360"/>
      </w:pPr>
      <w:rPr>
        <w:rFonts w:cs="Times New Roman" w:hint="default"/>
      </w:rPr>
    </w:lvl>
    <w:lvl w:ilvl="1">
      <w:start w:val="3"/>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11" w15:restartNumberingAfterBreak="0">
    <w:nsid w:val="29F41F33"/>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2B452747"/>
    <w:multiLevelType w:val="hybridMultilevel"/>
    <w:tmpl w:val="29F4D832"/>
    <w:lvl w:ilvl="0" w:tplc="AD10AF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3B461E0F"/>
    <w:multiLevelType w:val="hybridMultilevel"/>
    <w:tmpl w:val="410251EC"/>
    <w:lvl w:ilvl="0" w:tplc="00981E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E480FB0"/>
    <w:multiLevelType w:val="hybridMultilevel"/>
    <w:tmpl w:val="8048AD7E"/>
    <w:lvl w:ilvl="0" w:tplc="D4BE0732">
      <w:start w:val="2"/>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5" w15:restartNumberingAfterBreak="0">
    <w:nsid w:val="482C7CF2"/>
    <w:multiLevelType w:val="hybridMultilevel"/>
    <w:tmpl w:val="894E1906"/>
    <w:lvl w:ilvl="0" w:tplc="51ACCE72">
      <w:start w:val="4"/>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6" w15:restartNumberingAfterBreak="0">
    <w:nsid w:val="5071450A"/>
    <w:multiLevelType w:val="hybridMultilevel"/>
    <w:tmpl w:val="337EEA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54B151DD"/>
    <w:multiLevelType w:val="hybridMultilevel"/>
    <w:tmpl w:val="6D8039E0"/>
    <w:lvl w:ilvl="0" w:tplc="ACF83458">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567B6D44"/>
    <w:multiLevelType w:val="multilevel"/>
    <w:tmpl w:val="F654910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9" w15:restartNumberingAfterBreak="0">
    <w:nsid w:val="584356E6"/>
    <w:multiLevelType w:val="hybridMultilevel"/>
    <w:tmpl w:val="F4723FF0"/>
    <w:lvl w:ilvl="0" w:tplc="093221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15:restartNumberingAfterBreak="0">
    <w:nsid w:val="5CC24BEB"/>
    <w:multiLevelType w:val="multilevel"/>
    <w:tmpl w:val="1398FE66"/>
    <w:lvl w:ilvl="0">
      <w:start w:val="1"/>
      <w:numFmt w:val="decimal"/>
      <w:lvlText w:val="%1."/>
      <w:lvlJc w:val="left"/>
      <w:pPr>
        <w:ind w:left="855" w:hanging="495"/>
      </w:pPr>
      <w:rPr>
        <w:rFonts w:cs="Times New Roman" w:hint="default"/>
        <w:color w:val="auto"/>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1" w15:restartNumberingAfterBreak="0">
    <w:nsid w:val="701815D5"/>
    <w:multiLevelType w:val="hybridMultilevel"/>
    <w:tmpl w:val="6E3C579C"/>
    <w:lvl w:ilvl="0" w:tplc="E9C608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70B3FE5"/>
    <w:multiLevelType w:val="hybridMultilevel"/>
    <w:tmpl w:val="ED2A2C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77B82FF6"/>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794B7B28"/>
    <w:multiLevelType w:val="hybridMultilevel"/>
    <w:tmpl w:val="16D07A62"/>
    <w:lvl w:ilvl="0" w:tplc="49CC9636">
      <w:start w:val="1"/>
      <w:numFmt w:val="decimal"/>
      <w:lvlText w:val="%1."/>
      <w:lvlJc w:val="left"/>
      <w:pPr>
        <w:ind w:left="2036" w:hanging="118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15:restartNumberingAfterBreak="0">
    <w:nsid w:val="7A37678B"/>
    <w:multiLevelType w:val="hybridMultilevel"/>
    <w:tmpl w:val="410251EC"/>
    <w:lvl w:ilvl="0" w:tplc="00981E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B234C24"/>
    <w:multiLevelType w:val="hybridMultilevel"/>
    <w:tmpl w:val="B8A4FEDE"/>
    <w:lvl w:ilvl="0" w:tplc="E2E89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7BF652B8"/>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7C673E12"/>
    <w:multiLevelType w:val="multilevel"/>
    <w:tmpl w:val="8E58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4"/>
  </w:num>
  <w:num w:numId="3">
    <w:abstractNumId w:val="20"/>
  </w:num>
  <w:num w:numId="4">
    <w:abstractNumId w:val="10"/>
  </w:num>
  <w:num w:numId="5">
    <w:abstractNumId w:val="26"/>
  </w:num>
  <w:num w:numId="6">
    <w:abstractNumId w:val="18"/>
  </w:num>
  <w:num w:numId="7">
    <w:abstractNumId w:val="14"/>
  </w:num>
  <w:num w:numId="8">
    <w:abstractNumId w:val="1"/>
  </w:num>
  <w:num w:numId="9">
    <w:abstractNumId w:val="12"/>
  </w:num>
  <w:num w:numId="10">
    <w:abstractNumId w:val="15"/>
  </w:num>
  <w:num w:numId="11">
    <w:abstractNumId w:val="5"/>
  </w:num>
  <w:num w:numId="12">
    <w:abstractNumId w:val="2"/>
  </w:num>
  <w:num w:numId="13">
    <w:abstractNumId w:val="0"/>
  </w:num>
  <w:num w:numId="14">
    <w:abstractNumId w:val="6"/>
  </w:num>
  <w:num w:numId="15">
    <w:abstractNumId w:val="8"/>
  </w:num>
  <w:num w:numId="16">
    <w:abstractNumId w:val="13"/>
  </w:num>
  <w:num w:numId="17">
    <w:abstractNumId w:val="4"/>
  </w:num>
  <w:num w:numId="18">
    <w:abstractNumId w:val="25"/>
  </w:num>
  <w:num w:numId="19">
    <w:abstractNumId w:val="17"/>
  </w:num>
  <w:num w:numId="20">
    <w:abstractNumId w:val="21"/>
  </w:num>
  <w:num w:numId="21">
    <w:abstractNumId w:val="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11"/>
  </w:num>
  <w:num w:numId="27">
    <w:abstractNumId w:val="23"/>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E29"/>
    <w:rsid w:val="0004585B"/>
    <w:rsid w:val="00117A44"/>
    <w:rsid w:val="00190729"/>
    <w:rsid w:val="0019173F"/>
    <w:rsid w:val="00246764"/>
    <w:rsid w:val="002C4678"/>
    <w:rsid w:val="002D57B9"/>
    <w:rsid w:val="002E57FF"/>
    <w:rsid w:val="003115C2"/>
    <w:rsid w:val="00330218"/>
    <w:rsid w:val="003874D8"/>
    <w:rsid w:val="00445E29"/>
    <w:rsid w:val="005D2620"/>
    <w:rsid w:val="006762E9"/>
    <w:rsid w:val="006C6A31"/>
    <w:rsid w:val="006F423D"/>
    <w:rsid w:val="00761FE2"/>
    <w:rsid w:val="007C46A3"/>
    <w:rsid w:val="0081509E"/>
    <w:rsid w:val="008406BD"/>
    <w:rsid w:val="00865AB8"/>
    <w:rsid w:val="008726FB"/>
    <w:rsid w:val="008B7E89"/>
    <w:rsid w:val="008C1E79"/>
    <w:rsid w:val="00934796"/>
    <w:rsid w:val="009853DD"/>
    <w:rsid w:val="00987223"/>
    <w:rsid w:val="00A039BD"/>
    <w:rsid w:val="00A90E5F"/>
    <w:rsid w:val="00A93658"/>
    <w:rsid w:val="00AE6ECD"/>
    <w:rsid w:val="00C9223C"/>
    <w:rsid w:val="00D1130A"/>
    <w:rsid w:val="00E03578"/>
    <w:rsid w:val="00E1401F"/>
    <w:rsid w:val="00E25937"/>
    <w:rsid w:val="00E65A12"/>
    <w:rsid w:val="00E92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ADBCE0"/>
  <w15:docId w15:val="{95E46B9F-D7B9-4953-BAE1-494DC6EA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7">
    <w:name w:val="heading 7"/>
    <w:basedOn w:val="a"/>
    <w:next w:val="a"/>
    <w:link w:val="70"/>
    <w:qFormat/>
    <w:rsid w:val="005D2620"/>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E89"/>
    <w:pPr>
      <w:ind w:left="720"/>
      <w:contextualSpacing/>
    </w:pPr>
  </w:style>
  <w:style w:type="table" w:styleId="a4">
    <w:name w:val="Table Grid"/>
    <w:basedOn w:val="a1"/>
    <w:rsid w:val="0087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987223"/>
    <w:pPr>
      <w:spacing w:after="0" w:line="240" w:lineRule="auto"/>
    </w:pPr>
    <w:rPr>
      <w:rFonts w:ascii="Tahoma" w:hAnsi="Tahoma" w:cs="Tahoma"/>
      <w:sz w:val="16"/>
      <w:szCs w:val="16"/>
    </w:rPr>
  </w:style>
  <w:style w:type="character" w:customStyle="1" w:styleId="a6">
    <w:name w:val="Текст выноски Знак"/>
    <w:basedOn w:val="a0"/>
    <w:link w:val="a5"/>
    <w:rsid w:val="00987223"/>
    <w:rPr>
      <w:rFonts w:ascii="Tahoma" w:hAnsi="Tahoma" w:cs="Tahoma"/>
      <w:sz w:val="16"/>
      <w:szCs w:val="16"/>
    </w:rPr>
  </w:style>
  <w:style w:type="character" w:customStyle="1" w:styleId="ConsPlusNormal">
    <w:name w:val="ConsPlusNormal Знак"/>
    <w:link w:val="ConsPlusNormal0"/>
    <w:uiPriority w:val="99"/>
    <w:locked/>
    <w:rsid w:val="009853DD"/>
    <w:rPr>
      <w:rFonts w:ascii="Arial" w:hAnsi="Arial" w:cs="Arial"/>
      <w:sz w:val="20"/>
      <w:szCs w:val="20"/>
    </w:rPr>
  </w:style>
  <w:style w:type="paragraph" w:customStyle="1" w:styleId="ConsPlusNormal0">
    <w:name w:val="ConsPlusNormal"/>
    <w:link w:val="ConsPlusNormal"/>
    <w:rsid w:val="009853DD"/>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9853D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9853D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20">
    <w:name w:val="Font Style20"/>
    <w:rsid w:val="005D2620"/>
    <w:rPr>
      <w:rFonts w:ascii="Times New Roman" w:hAnsi="Times New Roman" w:cs="Times New Roman"/>
      <w:b/>
      <w:bCs/>
      <w:sz w:val="26"/>
      <w:szCs w:val="26"/>
    </w:rPr>
  </w:style>
  <w:style w:type="character" w:customStyle="1" w:styleId="FontStyle21">
    <w:name w:val="Font Style21"/>
    <w:rsid w:val="005D2620"/>
    <w:rPr>
      <w:rFonts w:ascii="Times New Roman" w:hAnsi="Times New Roman" w:cs="Times New Roman"/>
      <w:sz w:val="20"/>
      <w:szCs w:val="20"/>
    </w:rPr>
  </w:style>
  <w:style w:type="character" w:customStyle="1" w:styleId="70">
    <w:name w:val="Заголовок 7 Знак"/>
    <w:basedOn w:val="a0"/>
    <w:link w:val="7"/>
    <w:rsid w:val="005D2620"/>
    <w:rPr>
      <w:rFonts w:ascii="Times New Roman" w:eastAsia="Times New Roman" w:hAnsi="Times New Roman" w:cs="Times New Roman"/>
      <w:sz w:val="24"/>
      <w:szCs w:val="24"/>
    </w:rPr>
  </w:style>
  <w:style w:type="paragraph" w:styleId="a7">
    <w:name w:val="Body Text"/>
    <w:basedOn w:val="a"/>
    <w:link w:val="a8"/>
    <w:rsid w:val="005D2620"/>
    <w:pPr>
      <w:spacing w:after="0" w:line="240" w:lineRule="auto"/>
      <w:jc w:val="both"/>
    </w:pPr>
    <w:rPr>
      <w:rFonts w:ascii="Arial" w:eastAsia="Times New Roman" w:hAnsi="Arial" w:cs="Times New Roman"/>
      <w:sz w:val="28"/>
      <w:szCs w:val="20"/>
    </w:rPr>
  </w:style>
  <w:style w:type="character" w:customStyle="1" w:styleId="a8">
    <w:name w:val="Основной текст Знак"/>
    <w:basedOn w:val="a0"/>
    <w:link w:val="a7"/>
    <w:rsid w:val="005D2620"/>
    <w:rPr>
      <w:rFonts w:ascii="Arial" w:eastAsia="Times New Roman" w:hAnsi="Arial" w:cs="Times New Roman"/>
      <w:sz w:val="28"/>
      <w:szCs w:val="20"/>
    </w:rPr>
  </w:style>
  <w:style w:type="paragraph" w:styleId="a9">
    <w:name w:val="Title"/>
    <w:basedOn w:val="a"/>
    <w:link w:val="aa"/>
    <w:qFormat/>
    <w:rsid w:val="005D2620"/>
    <w:pPr>
      <w:spacing w:after="0" w:line="240" w:lineRule="auto"/>
      <w:jc w:val="center"/>
    </w:pPr>
    <w:rPr>
      <w:rFonts w:ascii="Arial" w:eastAsia="Times New Roman" w:hAnsi="Arial" w:cs="Times New Roman"/>
      <w:b/>
      <w:sz w:val="28"/>
      <w:szCs w:val="20"/>
    </w:rPr>
  </w:style>
  <w:style w:type="character" w:customStyle="1" w:styleId="aa">
    <w:name w:val="Заголовок Знак"/>
    <w:basedOn w:val="a0"/>
    <w:link w:val="a9"/>
    <w:rsid w:val="005D2620"/>
    <w:rPr>
      <w:rFonts w:ascii="Arial" w:eastAsia="Times New Roman" w:hAnsi="Arial" w:cs="Times New Roman"/>
      <w:b/>
      <w:sz w:val="28"/>
      <w:szCs w:val="20"/>
    </w:rPr>
  </w:style>
  <w:style w:type="paragraph" w:styleId="ab">
    <w:name w:val="header"/>
    <w:basedOn w:val="a"/>
    <w:link w:val="ac"/>
    <w:rsid w:val="005D2620"/>
    <w:pPr>
      <w:tabs>
        <w:tab w:val="center" w:pos="4153"/>
        <w:tab w:val="right" w:pos="8306"/>
      </w:tabs>
      <w:spacing w:after="0" w:line="240" w:lineRule="auto"/>
    </w:pPr>
    <w:rPr>
      <w:rFonts w:ascii="Arial" w:eastAsia="Times New Roman" w:hAnsi="Arial" w:cs="Times New Roman"/>
      <w:sz w:val="24"/>
      <w:szCs w:val="20"/>
    </w:rPr>
  </w:style>
  <w:style w:type="character" w:customStyle="1" w:styleId="ac">
    <w:name w:val="Верхний колонтитул Знак"/>
    <w:basedOn w:val="a0"/>
    <w:link w:val="ab"/>
    <w:rsid w:val="005D2620"/>
    <w:rPr>
      <w:rFonts w:ascii="Arial" w:eastAsia="Times New Roman" w:hAnsi="Arial" w:cs="Times New Roman"/>
      <w:sz w:val="24"/>
      <w:szCs w:val="20"/>
    </w:rPr>
  </w:style>
  <w:style w:type="paragraph" w:styleId="ad">
    <w:name w:val="Body Text Indent"/>
    <w:basedOn w:val="a"/>
    <w:link w:val="ae"/>
    <w:rsid w:val="005D2620"/>
    <w:pPr>
      <w:spacing w:after="0" w:line="240" w:lineRule="auto"/>
      <w:ind w:left="-24" w:firstLine="733"/>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5D2620"/>
    <w:rPr>
      <w:rFonts w:ascii="Times New Roman" w:eastAsia="Times New Roman" w:hAnsi="Times New Roman" w:cs="Times New Roman"/>
      <w:sz w:val="28"/>
      <w:szCs w:val="20"/>
    </w:rPr>
  </w:style>
  <w:style w:type="paragraph" w:customStyle="1" w:styleId="af">
    <w:name w:val="Знак Знак Знак"/>
    <w:basedOn w:val="a"/>
    <w:rsid w:val="005D2620"/>
    <w:pPr>
      <w:spacing w:after="160" w:line="240" w:lineRule="exact"/>
    </w:pPr>
    <w:rPr>
      <w:rFonts w:ascii="Verdana" w:eastAsia="Times New Roman" w:hAnsi="Verdana" w:cs="Times New Roman"/>
      <w:sz w:val="20"/>
      <w:szCs w:val="20"/>
      <w:lang w:val="en-US" w:eastAsia="en-US"/>
    </w:rPr>
  </w:style>
  <w:style w:type="paragraph" w:customStyle="1" w:styleId="1">
    <w:name w:val="Обычный1"/>
    <w:rsid w:val="005D2620"/>
    <w:pPr>
      <w:widowControl w:val="0"/>
      <w:spacing w:after="0" w:line="300" w:lineRule="auto"/>
      <w:ind w:firstLine="1260"/>
      <w:jc w:val="both"/>
    </w:pPr>
    <w:rPr>
      <w:rFonts w:ascii="Times New Roman" w:eastAsia="Times New Roman" w:hAnsi="Times New Roman" w:cs="Times New Roman"/>
      <w:snapToGrid w:val="0"/>
      <w:szCs w:val="20"/>
    </w:rPr>
  </w:style>
  <w:style w:type="paragraph" w:customStyle="1" w:styleId="Style2">
    <w:name w:val="Style2"/>
    <w:basedOn w:val="a"/>
    <w:rsid w:val="005D2620"/>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customStyle="1" w:styleId="Style6">
    <w:name w:val="Style6"/>
    <w:basedOn w:val="a"/>
    <w:rsid w:val="005D2620"/>
    <w:pPr>
      <w:widowControl w:val="0"/>
      <w:autoSpaceDE w:val="0"/>
      <w:autoSpaceDN w:val="0"/>
      <w:adjustRightInd w:val="0"/>
      <w:spacing w:after="0" w:line="295" w:lineRule="exact"/>
    </w:pPr>
    <w:rPr>
      <w:rFonts w:ascii="Times New Roman" w:eastAsia="Times New Roman" w:hAnsi="Times New Roman" w:cs="Times New Roman"/>
      <w:sz w:val="24"/>
      <w:szCs w:val="24"/>
    </w:rPr>
  </w:style>
  <w:style w:type="paragraph" w:customStyle="1" w:styleId="Style7">
    <w:name w:val="Style7"/>
    <w:basedOn w:val="a"/>
    <w:rsid w:val="005D2620"/>
    <w:pPr>
      <w:widowControl w:val="0"/>
      <w:autoSpaceDE w:val="0"/>
      <w:autoSpaceDN w:val="0"/>
      <w:adjustRightInd w:val="0"/>
      <w:spacing w:after="0" w:line="264" w:lineRule="exact"/>
      <w:jc w:val="both"/>
    </w:pPr>
    <w:rPr>
      <w:rFonts w:ascii="Times New Roman" w:eastAsia="Times New Roman" w:hAnsi="Times New Roman" w:cs="Times New Roman"/>
      <w:sz w:val="24"/>
      <w:szCs w:val="24"/>
    </w:rPr>
  </w:style>
  <w:style w:type="paragraph" w:customStyle="1" w:styleId="Style12">
    <w:name w:val="Style12"/>
    <w:basedOn w:val="a"/>
    <w:rsid w:val="005D2620"/>
    <w:pPr>
      <w:widowControl w:val="0"/>
      <w:autoSpaceDE w:val="0"/>
      <w:autoSpaceDN w:val="0"/>
      <w:adjustRightInd w:val="0"/>
      <w:spacing w:after="0" w:line="277" w:lineRule="exact"/>
      <w:ind w:hanging="346"/>
      <w:jc w:val="both"/>
    </w:pPr>
    <w:rPr>
      <w:rFonts w:ascii="Times New Roman" w:eastAsia="Times New Roman" w:hAnsi="Times New Roman" w:cs="Times New Roman"/>
      <w:sz w:val="24"/>
      <w:szCs w:val="24"/>
    </w:rPr>
  </w:style>
  <w:style w:type="character" w:customStyle="1" w:styleId="2">
    <w:name w:val="Основной шрифт абзаца2"/>
    <w:rsid w:val="005D2620"/>
  </w:style>
  <w:style w:type="paragraph" w:customStyle="1" w:styleId="10">
    <w:name w:val="Абзац списка1"/>
    <w:basedOn w:val="a"/>
    <w:rsid w:val="005D2620"/>
    <w:pPr>
      <w:ind w:left="720"/>
      <w:contextualSpacing/>
    </w:pPr>
    <w:rPr>
      <w:rFonts w:ascii="Calibri" w:eastAsia="Times New Roman" w:hAnsi="Calibri" w:cs="Times New Roman"/>
      <w:lang w:eastAsia="en-US"/>
    </w:rPr>
  </w:style>
  <w:style w:type="paragraph" w:styleId="af0">
    <w:name w:val="footer"/>
    <w:basedOn w:val="a"/>
    <w:link w:val="af1"/>
    <w:rsid w:val="005D2620"/>
    <w:pPr>
      <w:tabs>
        <w:tab w:val="center" w:pos="4677"/>
        <w:tab w:val="right" w:pos="9355"/>
      </w:tabs>
      <w:spacing w:after="0" w:line="240" w:lineRule="auto"/>
    </w:pPr>
    <w:rPr>
      <w:rFonts w:ascii="Calibri" w:eastAsia="Times New Roman" w:hAnsi="Calibri" w:cs="Times New Roman"/>
      <w:lang w:eastAsia="en-US"/>
    </w:rPr>
  </w:style>
  <w:style w:type="character" w:customStyle="1" w:styleId="af1">
    <w:name w:val="Нижний колонтитул Знак"/>
    <w:basedOn w:val="a0"/>
    <w:link w:val="af0"/>
    <w:rsid w:val="005D2620"/>
    <w:rPr>
      <w:rFonts w:ascii="Calibri" w:eastAsia="Times New Roman" w:hAnsi="Calibri" w:cs="Times New Roman"/>
      <w:lang w:eastAsia="en-US"/>
    </w:rPr>
  </w:style>
  <w:style w:type="paragraph" w:customStyle="1" w:styleId="11">
    <w:name w:val="Знак Знак Знак Знак1"/>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Absatz-Standardschriftart">
    <w:name w:val="Absatz-Standardschriftart"/>
    <w:rsid w:val="005D2620"/>
  </w:style>
  <w:style w:type="character" w:customStyle="1" w:styleId="WW-Absatz-Standardschriftart">
    <w:name w:val="WW-Absatz-Standardschriftart"/>
    <w:rsid w:val="005D2620"/>
  </w:style>
  <w:style w:type="character" w:customStyle="1" w:styleId="WW-Absatz-Standardschriftart1">
    <w:name w:val="WW-Absatz-Standardschriftart1"/>
    <w:rsid w:val="005D2620"/>
  </w:style>
  <w:style w:type="character" w:customStyle="1" w:styleId="WW-Absatz-Standardschriftart11">
    <w:name w:val="WW-Absatz-Standardschriftart11"/>
    <w:rsid w:val="005D2620"/>
  </w:style>
  <w:style w:type="character" w:customStyle="1" w:styleId="WW-Absatz-Standardschriftart111">
    <w:name w:val="WW-Absatz-Standardschriftart111"/>
    <w:rsid w:val="005D2620"/>
  </w:style>
  <w:style w:type="character" w:customStyle="1" w:styleId="WW-Absatz-Standardschriftart1111">
    <w:name w:val="WW-Absatz-Standardschriftart1111"/>
    <w:rsid w:val="005D2620"/>
  </w:style>
  <w:style w:type="character" w:customStyle="1" w:styleId="WW-Absatz-Standardschriftart11111">
    <w:name w:val="WW-Absatz-Standardschriftart11111"/>
    <w:rsid w:val="005D2620"/>
  </w:style>
  <w:style w:type="character" w:customStyle="1" w:styleId="WW-Absatz-Standardschriftart111111">
    <w:name w:val="WW-Absatz-Standardschriftart111111"/>
    <w:rsid w:val="005D2620"/>
  </w:style>
  <w:style w:type="character" w:customStyle="1" w:styleId="WW-Absatz-Standardschriftart1111111">
    <w:name w:val="WW-Absatz-Standardschriftart1111111"/>
    <w:rsid w:val="005D2620"/>
  </w:style>
  <w:style w:type="character" w:customStyle="1" w:styleId="WW-Absatz-Standardschriftart11111111">
    <w:name w:val="WW-Absatz-Standardschriftart11111111"/>
    <w:rsid w:val="005D2620"/>
  </w:style>
  <w:style w:type="character" w:customStyle="1" w:styleId="WW-Absatz-Standardschriftart111111111">
    <w:name w:val="WW-Absatz-Standardschriftart111111111"/>
    <w:rsid w:val="005D2620"/>
  </w:style>
  <w:style w:type="character" w:customStyle="1" w:styleId="WW-Absatz-Standardschriftart1111111111">
    <w:name w:val="WW-Absatz-Standardschriftart1111111111"/>
    <w:rsid w:val="005D2620"/>
  </w:style>
  <w:style w:type="character" w:customStyle="1" w:styleId="WW-Absatz-Standardschriftart11111111111">
    <w:name w:val="WW-Absatz-Standardschriftart11111111111"/>
    <w:rsid w:val="005D2620"/>
  </w:style>
  <w:style w:type="character" w:customStyle="1" w:styleId="WW-Absatz-Standardschriftart111111111111">
    <w:name w:val="WW-Absatz-Standardschriftart111111111111"/>
    <w:rsid w:val="005D2620"/>
  </w:style>
  <w:style w:type="character" w:customStyle="1" w:styleId="WW-Absatz-Standardschriftart1111111111111">
    <w:name w:val="WW-Absatz-Standardschriftart1111111111111"/>
    <w:rsid w:val="005D2620"/>
  </w:style>
  <w:style w:type="character" w:customStyle="1" w:styleId="WW-Absatz-Standardschriftart11111111111111">
    <w:name w:val="WW-Absatz-Standardschriftart11111111111111"/>
    <w:rsid w:val="005D2620"/>
  </w:style>
  <w:style w:type="character" w:customStyle="1" w:styleId="WW-Absatz-Standardschriftart111111111111111">
    <w:name w:val="WW-Absatz-Standardschriftart111111111111111"/>
    <w:rsid w:val="005D2620"/>
  </w:style>
  <w:style w:type="character" w:customStyle="1" w:styleId="WW8Num2z0">
    <w:name w:val="WW8Num2z0"/>
    <w:rsid w:val="005D2620"/>
    <w:rPr>
      <w:rFonts w:ascii="Symbol" w:hAnsi="Symbol"/>
    </w:rPr>
  </w:style>
  <w:style w:type="character" w:customStyle="1" w:styleId="WW-Absatz-Standardschriftart1111111111111111">
    <w:name w:val="WW-Absatz-Standardschriftart1111111111111111"/>
    <w:rsid w:val="005D2620"/>
  </w:style>
  <w:style w:type="character" w:customStyle="1" w:styleId="WW-Absatz-Standardschriftart11111111111111111">
    <w:name w:val="WW-Absatz-Standardschriftart11111111111111111"/>
    <w:rsid w:val="005D2620"/>
  </w:style>
  <w:style w:type="character" w:customStyle="1" w:styleId="WW-Absatz-Standardschriftart111111111111111111">
    <w:name w:val="WW-Absatz-Standardschriftart111111111111111111"/>
    <w:rsid w:val="005D2620"/>
  </w:style>
  <w:style w:type="character" w:customStyle="1" w:styleId="WW-Absatz-Standardschriftart1111111111111111111">
    <w:name w:val="WW-Absatz-Standardschriftart1111111111111111111"/>
    <w:rsid w:val="005D2620"/>
  </w:style>
  <w:style w:type="character" w:customStyle="1" w:styleId="WW-Absatz-Standardschriftart11111111111111111111">
    <w:name w:val="WW-Absatz-Standardschriftart11111111111111111111"/>
    <w:rsid w:val="005D2620"/>
  </w:style>
  <w:style w:type="character" w:customStyle="1" w:styleId="WW-Absatz-Standardschriftart111111111111111111111">
    <w:name w:val="WW-Absatz-Standardschriftart111111111111111111111"/>
    <w:rsid w:val="005D2620"/>
  </w:style>
  <w:style w:type="character" w:customStyle="1" w:styleId="WW-Absatz-Standardschriftart1111111111111111111111">
    <w:name w:val="WW-Absatz-Standardschriftart1111111111111111111111"/>
    <w:rsid w:val="005D2620"/>
  </w:style>
  <w:style w:type="character" w:customStyle="1" w:styleId="WW-Absatz-Standardschriftart11111111111111111111111">
    <w:name w:val="WW-Absatz-Standardschriftart11111111111111111111111"/>
    <w:rsid w:val="005D2620"/>
  </w:style>
  <w:style w:type="character" w:customStyle="1" w:styleId="WW-Absatz-Standardschriftart111111111111111111111111">
    <w:name w:val="WW-Absatz-Standardschriftart111111111111111111111111"/>
    <w:rsid w:val="005D2620"/>
  </w:style>
  <w:style w:type="character" w:customStyle="1" w:styleId="WW-Absatz-Standardschriftart1111111111111111111111111">
    <w:name w:val="WW-Absatz-Standardschriftart1111111111111111111111111"/>
    <w:rsid w:val="005D2620"/>
  </w:style>
  <w:style w:type="character" w:customStyle="1" w:styleId="WW-Absatz-Standardschriftart11111111111111111111111111">
    <w:name w:val="WW-Absatz-Standardschriftart11111111111111111111111111"/>
    <w:rsid w:val="005D2620"/>
  </w:style>
  <w:style w:type="character" w:customStyle="1" w:styleId="WW-Absatz-Standardschriftart111111111111111111111111111">
    <w:name w:val="WW-Absatz-Standardschriftart111111111111111111111111111"/>
    <w:rsid w:val="005D2620"/>
  </w:style>
  <w:style w:type="character" w:customStyle="1" w:styleId="WW-Absatz-Standardschriftart1111111111111111111111111111">
    <w:name w:val="WW-Absatz-Standardschriftart1111111111111111111111111111"/>
    <w:rsid w:val="005D2620"/>
  </w:style>
  <w:style w:type="character" w:customStyle="1" w:styleId="WW-Absatz-Standardschriftart11111111111111111111111111111">
    <w:name w:val="WW-Absatz-Standardschriftart11111111111111111111111111111"/>
    <w:rsid w:val="005D2620"/>
  </w:style>
  <w:style w:type="character" w:customStyle="1" w:styleId="WW-Absatz-Standardschriftart111111111111111111111111111111">
    <w:name w:val="WW-Absatz-Standardschriftart111111111111111111111111111111"/>
    <w:rsid w:val="005D2620"/>
  </w:style>
  <w:style w:type="character" w:customStyle="1" w:styleId="WW-Absatz-Standardschriftart1111111111111111111111111111111">
    <w:name w:val="WW-Absatz-Standardschriftart1111111111111111111111111111111"/>
    <w:rsid w:val="005D2620"/>
  </w:style>
  <w:style w:type="character" w:customStyle="1" w:styleId="WW-Absatz-Standardschriftart11111111111111111111111111111111">
    <w:name w:val="WW-Absatz-Standardschriftart11111111111111111111111111111111"/>
    <w:rsid w:val="005D2620"/>
  </w:style>
  <w:style w:type="character" w:customStyle="1" w:styleId="WW-Absatz-Standardschriftart111111111111111111111111111111111">
    <w:name w:val="WW-Absatz-Standardschriftart111111111111111111111111111111111"/>
    <w:rsid w:val="005D2620"/>
  </w:style>
  <w:style w:type="character" w:customStyle="1" w:styleId="WW-Absatz-Standardschriftart1111111111111111111111111111111111">
    <w:name w:val="WW-Absatz-Standardschriftart1111111111111111111111111111111111"/>
    <w:rsid w:val="005D2620"/>
  </w:style>
  <w:style w:type="character" w:customStyle="1" w:styleId="WW-Absatz-Standardschriftart11111111111111111111111111111111111">
    <w:name w:val="WW-Absatz-Standardschriftart11111111111111111111111111111111111"/>
    <w:rsid w:val="005D2620"/>
  </w:style>
  <w:style w:type="character" w:customStyle="1" w:styleId="WW-Absatz-Standardschriftart111111111111111111111111111111111111">
    <w:name w:val="WW-Absatz-Standardschriftart111111111111111111111111111111111111"/>
    <w:rsid w:val="005D2620"/>
  </w:style>
  <w:style w:type="character" w:customStyle="1" w:styleId="12">
    <w:name w:val="Основной шрифт абзаца1"/>
    <w:rsid w:val="005D2620"/>
  </w:style>
  <w:style w:type="character" w:styleId="af2">
    <w:name w:val="page number"/>
    <w:basedOn w:val="a0"/>
    <w:rsid w:val="005D2620"/>
  </w:style>
  <w:style w:type="character" w:customStyle="1" w:styleId="af3">
    <w:name w:val="Символ нумерации"/>
    <w:rsid w:val="005D2620"/>
  </w:style>
  <w:style w:type="character" w:customStyle="1" w:styleId="af4">
    <w:name w:val="Маркеры списка"/>
    <w:rsid w:val="005D2620"/>
    <w:rPr>
      <w:rFonts w:ascii="OpenSymbol" w:eastAsia="Times New Roman" w:hAnsi="OpenSymbol"/>
    </w:rPr>
  </w:style>
  <w:style w:type="character" w:customStyle="1" w:styleId="3">
    <w:name w:val="Основной шрифт абзаца3"/>
    <w:rsid w:val="005D2620"/>
  </w:style>
  <w:style w:type="paragraph" w:styleId="af5">
    <w:name w:val="List"/>
    <w:basedOn w:val="a7"/>
    <w:rsid w:val="005D2620"/>
    <w:pPr>
      <w:spacing w:after="120"/>
      <w:jc w:val="left"/>
    </w:pPr>
    <w:rPr>
      <w:rFonts w:eastAsia="Calibri" w:cs="Tahoma"/>
      <w:lang w:eastAsia="ar-SA"/>
    </w:rPr>
  </w:style>
  <w:style w:type="paragraph" w:customStyle="1" w:styleId="20">
    <w:name w:val="Название2"/>
    <w:basedOn w:val="a"/>
    <w:rsid w:val="005D2620"/>
    <w:pPr>
      <w:suppressLineNumbers/>
      <w:spacing w:before="120" w:after="120" w:line="240" w:lineRule="auto"/>
    </w:pPr>
    <w:rPr>
      <w:rFonts w:ascii="Arial" w:eastAsia="Calibri" w:hAnsi="Arial" w:cs="Mangal"/>
      <w:i/>
      <w:iCs/>
      <w:sz w:val="20"/>
      <w:szCs w:val="24"/>
      <w:lang w:eastAsia="ar-SA"/>
    </w:rPr>
  </w:style>
  <w:style w:type="paragraph" w:customStyle="1" w:styleId="21">
    <w:name w:val="Указатель2"/>
    <w:basedOn w:val="a"/>
    <w:rsid w:val="005D2620"/>
    <w:pPr>
      <w:suppressLineNumbers/>
      <w:spacing w:after="0" w:line="240" w:lineRule="auto"/>
    </w:pPr>
    <w:rPr>
      <w:rFonts w:ascii="Arial" w:eastAsia="Calibri" w:hAnsi="Arial" w:cs="Mangal"/>
      <w:sz w:val="28"/>
      <w:szCs w:val="20"/>
      <w:lang w:eastAsia="ar-SA"/>
    </w:rPr>
  </w:style>
  <w:style w:type="paragraph" w:customStyle="1" w:styleId="13">
    <w:name w:val="Название1"/>
    <w:basedOn w:val="a"/>
    <w:rsid w:val="005D2620"/>
    <w:pPr>
      <w:suppressLineNumbers/>
      <w:spacing w:before="120" w:after="120" w:line="240" w:lineRule="auto"/>
    </w:pPr>
    <w:rPr>
      <w:rFonts w:ascii="Arial" w:eastAsia="Calibri" w:hAnsi="Arial" w:cs="Tahoma"/>
      <w:i/>
      <w:iCs/>
      <w:sz w:val="20"/>
      <w:szCs w:val="24"/>
      <w:lang w:eastAsia="ar-SA"/>
    </w:rPr>
  </w:style>
  <w:style w:type="paragraph" w:customStyle="1" w:styleId="14">
    <w:name w:val="Указатель1"/>
    <w:basedOn w:val="a"/>
    <w:rsid w:val="005D2620"/>
    <w:pPr>
      <w:suppressLineNumbers/>
      <w:spacing w:after="0" w:line="240" w:lineRule="auto"/>
    </w:pPr>
    <w:rPr>
      <w:rFonts w:ascii="Arial" w:eastAsia="Calibri" w:hAnsi="Arial" w:cs="Tahoma"/>
      <w:sz w:val="28"/>
      <w:szCs w:val="20"/>
      <w:lang w:eastAsia="ar-SA"/>
    </w:rPr>
  </w:style>
  <w:style w:type="paragraph" w:customStyle="1" w:styleId="af6">
    <w:name w:val="Содержимое таблицы"/>
    <w:basedOn w:val="a"/>
    <w:rsid w:val="005D2620"/>
    <w:pPr>
      <w:suppressLineNumbers/>
      <w:spacing w:after="0" w:line="240" w:lineRule="auto"/>
    </w:pPr>
    <w:rPr>
      <w:rFonts w:ascii="Times New Roman" w:eastAsia="Calibri" w:hAnsi="Times New Roman" w:cs="Times New Roman"/>
      <w:sz w:val="28"/>
      <w:szCs w:val="20"/>
      <w:lang w:eastAsia="ar-SA"/>
    </w:rPr>
  </w:style>
  <w:style w:type="paragraph" w:customStyle="1" w:styleId="af7">
    <w:name w:val="Заголовок таблицы"/>
    <w:basedOn w:val="af6"/>
    <w:rsid w:val="005D2620"/>
    <w:pPr>
      <w:jc w:val="center"/>
    </w:pPr>
    <w:rPr>
      <w:b/>
      <w:bCs/>
    </w:rPr>
  </w:style>
  <w:style w:type="paragraph" w:customStyle="1" w:styleId="af8">
    <w:name w:val="Содержимое врезки"/>
    <w:basedOn w:val="a7"/>
    <w:rsid w:val="005D2620"/>
    <w:pPr>
      <w:spacing w:after="120"/>
      <w:jc w:val="left"/>
    </w:pPr>
    <w:rPr>
      <w:rFonts w:ascii="Times New Roman" w:eastAsia="Calibri" w:hAnsi="Times New Roman"/>
      <w:lang w:eastAsia="ar-SA"/>
    </w:rPr>
  </w:style>
  <w:style w:type="paragraph" w:customStyle="1" w:styleId="210">
    <w:name w:val="Основной текст 21"/>
    <w:basedOn w:val="a"/>
    <w:rsid w:val="005D2620"/>
    <w:pPr>
      <w:spacing w:after="0" w:line="240" w:lineRule="auto"/>
      <w:jc w:val="both"/>
    </w:pPr>
    <w:rPr>
      <w:rFonts w:ascii="Times New Roman" w:eastAsia="Calibri" w:hAnsi="Times New Roman" w:cs="Times New Roman"/>
      <w:sz w:val="28"/>
      <w:szCs w:val="20"/>
      <w:lang w:eastAsia="ar-SA"/>
    </w:rPr>
  </w:style>
  <w:style w:type="paragraph" w:customStyle="1" w:styleId="ConsPlusCell">
    <w:name w:val="ConsPlusCell"/>
    <w:basedOn w:val="a"/>
    <w:rsid w:val="005D2620"/>
    <w:pPr>
      <w:suppressAutoHyphens/>
      <w:autoSpaceDE w:val="0"/>
      <w:spacing w:after="0" w:line="240" w:lineRule="auto"/>
    </w:pPr>
    <w:rPr>
      <w:rFonts w:ascii="Arial" w:eastAsia="Times New Roman" w:hAnsi="Arial" w:cs="Arial"/>
      <w:sz w:val="20"/>
      <w:szCs w:val="20"/>
      <w:lang w:eastAsia="hi-IN" w:bidi="hi-IN"/>
    </w:rPr>
  </w:style>
  <w:style w:type="paragraph" w:customStyle="1" w:styleId="ConsPlusDocList">
    <w:name w:val="ConsPlusDocList"/>
    <w:basedOn w:val="a"/>
    <w:rsid w:val="005D2620"/>
    <w:pPr>
      <w:suppressAutoHyphens/>
      <w:autoSpaceDE w:val="0"/>
      <w:spacing w:after="0" w:line="240" w:lineRule="auto"/>
    </w:pPr>
    <w:rPr>
      <w:rFonts w:ascii="Courier New" w:eastAsia="Times New Roman" w:hAnsi="Courier New" w:cs="Courier New"/>
      <w:sz w:val="20"/>
      <w:szCs w:val="20"/>
      <w:lang w:eastAsia="hi-IN" w:bidi="hi-IN"/>
    </w:rPr>
  </w:style>
  <w:style w:type="paragraph" w:styleId="af9">
    <w:name w:val="Normal (Web)"/>
    <w:basedOn w:val="a"/>
    <w:rsid w:val="005D2620"/>
    <w:pPr>
      <w:spacing w:before="100" w:beforeAutospacing="1" w:after="100" w:afterAutospacing="1" w:line="240" w:lineRule="auto"/>
    </w:pPr>
    <w:rPr>
      <w:rFonts w:ascii="Times New Roman" w:eastAsia="Calibri" w:hAnsi="Times New Roman" w:cs="Times New Roman"/>
      <w:sz w:val="24"/>
      <w:szCs w:val="24"/>
    </w:rPr>
  </w:style>
  <w:style w:type="character" w:styleId="afa">
    <w:name w:val="Hyperlink"/>
    <w:basedOn w:val="a0"/>
    <w:rsid w:val="005D2620"/>
    <w:rPr>
      <w:color w:val="0000FF"/>
      <w:u w:val="single"/>
    </w:rPr>
  </w:style>
  <w:style w:type="paragraph" w:styleId="22">
    <w:name w:val="Body Text Indent 2"/>
    <w:aliases w:val="Знак"/>
    <w:basedOn w:val="a"/>
    <w:link w:val="23"/>
    <w:rsid w:val="005D2620"/>
    <w:pPr>
      <w:spacing w:after="160" w:line="240" w:lineRule="exact"/>
    </w:pPr>
    <w:rPr>
      <w:rFonts w:ascii="Calibri" w:eastAsia="Calibri" w:hAnsi="Calibri" w:cs="Times New Roman"/>
      <w:sz w:val="24"/>
      <w:szCs w:val="20"/>
      <w:lang w:eastAsia="en-US"/>
    </w:rPr>
  </w:style>
  <w:style w:type="character" w:customStyle="1" w:styleId="23">
    <w:name w:val="Основной текст с отступом 2 Знак"/>
    <w:aliases w:val="Знак Знак"/>
    <w:basedOn w:val="a0"/>
    <w:link w:val="22"/>
    <w:rsid w:val="005D2620"/>
    <w:rPr>
      <w:rFonts w:ascii="Calibri" w:eastAsia="Calibri" w:hAnsi="Calibri" w:cs="Times New Roman"/>
      <w:sz w:val="24"/>
      <w:szCs w:val="20"/>
      <w:lang w:eastAsia="en-US"/>
    </w:rPr>
  </w:style>
  <w:style w:type="paragraph" w:customStyle="1" w:styleId="afb">
    <w:name w:val="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paragraph" w:customStyle="1" w:styleId="6">
    <w:name w:val="Знак6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16">
    <w:name w:val="Знак Знак Знак Знак Знак Знак1 Знак Знак Знак Знак Знак Знак Знак Знак Знак Знак"/>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60">
    <w:name w:val="Знак6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f">
    <w:name w:val="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SimSun" w:hAnsi="Times New Roman" w:cs="Times New Roman"/>
      <w:sz w:val="20"/>
      <w:szCs w:val="20"/>
      <w:lang w:val="en-GB" w:eastAsia="en-US"/>
    </w:rPr>
  </w:style>
  <w:style w:type="paragraph" w:styleId="aff0">
    <w:name w:val="footnote text"/>
    <w:basedOn w:val="a"/>
    <w:link w:val="aff1"/>
    <w:rsid w:val="005D2620"/>
    <w:pPr>
      <w:spacing w:after="0" w:line="240" w:lineRule="auto"/>
    </w:pPr>
    <w:rPr>
      <w:rFonts w:ascii="Times New Roman" w:eastAsia="Calibri" w:hAnsi="Times New Roman" w:cs="Times New Roman"/>
      <w:sz w:val="20"/>
      <w:szCs w:val="20"/>
      <w:lang w:eastAsia="ar-SA"/>
    </w:rPr>
  </w:style>
  <w:style w:type="character" w:customStyle="1" w:styleId="aff1">
    <w:name w:val="Текст сноски Знак"/>
    <w:basedOn w:val="a0"/>
    <w:link w:val="aff0"/>
    <w:rsid w:val="005D2620"/>
    <w:rPr>
      <w:rFonts w:ascii="Times New Roman" w:eastAsia="Calibri" w:hAnsi="Times New Roman" w:cs="Times New Roman"/>
      <w:sz w:val="20"/>
      <w:szCs w:val="20"/>
      <w:lang w:eastAsia="ar-SA"/>
    </w:rPr>
  </w:style>
  <w:style w:type="character" w:styleId="aff2">
    <w:name w:val="footnote reference"/>
    <w:basedOn w:val="a0"/>
    <w:rsid w:val="005D2620"/>
    <w:rPr>
      <w:vertAlign w:val="superscript"/>
    </w:rPr>
  </w:style>
  <w:style w:type="paragraph" w:customStyle="1" w:styleId="17">
    <w:name w:val="Абзац списка1"/>
    <w:basedOn w:val="a"/>
    <w:rsid w:val="005D2620"/>
    <w:pPr>
      <w:spacing w:after="0" w:line="240" w:lineRule="auto"/>
      <w:ind w:left="720"/>
    </w:pPr>
    <w:rPr>
      <w:rFonts w:ascii="Times New Roman" w:eastAsia="Calibri" w:hAnsi="Times New Roman" w:cs="Times New Roman"/>
      <w:sz w:val="24"/>
      <w:szCs w:val="24"/>
    </w:rPr>
  </w:style>
  <w:style w:type="paragraph" w:customStyle="1" w:styleId="120">
    <w:name w:val="Знак Знак Знак Знак12"/>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4">
    <w:name w:val="Основной шрифт абзаца4"/>
    <w:rsid w:val="005D2620"/>
  </w:style>
  <w:style w:type="paragraph" w:customStyle="1" w:styleId="24">
    <w:name w:val="Абзац списка2"/>
    <w:basedOn w:val="a"/>
    <w:rsid w:val="005D2620"/>
    <w:pPr>
      <w:spacing w:after="0" w:line="240" w:lineRule="auto"/>
      <w:ind w:left="720"/>
    </w:pPr>
    <w:rPr>
      <w:rFonts w:ascii="Times New Roman" w:eastAsia="Calibri" w:hAnsi="Times New Roman" w:cs="Times New Roman"/>
      <w:sz w:val="24"/>
      <w:szCs w:val="24"/>
    </w:rPr>
  </w:style>
  <w:style w:type="paragraph" w:customStyle="1" w:styleId="110">
    <w:name w:val="Знак Знак Знак Знак11"/>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5">
    <w:name w:val="Основной шрифт абзаца5"/>
    <w:rsid w:val="005D2620"/>
  </w:style>
  <w:style w:type="paragraph" w:customStyle="1" w:styleId="30">
    <w:name w:val="Абзац списка3"/>
    <w:basedOn w:val="a"/>
    <w:rsid w:val="005D2620"/>
    <w:pPr>
      <w:spacing w:after="0" w:line="240" w:lineRule="auto"/>
      <w:ind w:left="720"/>
    </w:pPr>
    <w:rPr>
      <w:rFonts w:ascii="Times New Roman" w:eastAsia="Calibri" w:hAnsi="Times New Roman" w:cs="Times New Roman"/>
      <w:sz w:val="24"/>
      <w:szCs w:val="24"/>
    </w:rPr>
  </w:style>
  <w:style w:type="paragraph" w:customStyle="1" w:styleId="msonormalcxspmiddle">
    <w:name w:val="msonormalcxspmiddle"/>
    <w:basedOn w:val="a"/>
    <w:rsid w:val="005D26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5D26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8">
    <w:name w:val="Сетка таблицы1"/>
    <w:rsid w:val="005D26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5D2620"/>
    <w:rPr>
      <w:rFonts w:cs="Times New Roman"/>
    </w:rPr>
  </w:style>
  <w:style w:type="paragraph" w:customStyle="1" w:styleId="19">
    <w:name w:val="Без интервала1"/>
    <w:rsid w:val="005D2620"/>
    <w:pPr>
      <w:spacing w:after="0" w:line="240" w:lineRule="auto"/>
    </w:pPr>
    <w:rPr>
      <w:rFonts w:ascii="Times New Roman" w:eastAsia="Calibri" w:hAnsi="Times New Roman" w:cs="Times New Roman"/>
      <w:sz w:val="24"/>
      <w:szCs w:val="24"/>
    </w:rPr>
  </w:style>
  <w:style w:type="character" w:styleId="aff3">
    <w:name w:val="Emphasis"/>
    <w:basedOn w:val="a0"/>
    <w:uiPriority w:val="20"/>
    <w:qFormat/>
    <w:rsid w:val="00865A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661969">
      <w:bodyDiv w:val="1"/>
      <w:marLeft w:val="0"/>
      <w:marRight w:val="0"/>
      <w:marTop w:val="0"/>
      <w:marBottom w:val="0"/>
      <w:divBdr>
        <w:top w:val="none" w:sz="0" w:space="0" w:color="auto"/>
        <w:left w:val="none" w:sz="0" w:space="0" w:color="auto"/>
        <w:bottom w:val="none" w:sz="0" w:space="0" w:color="auto"/>
        <w:right w:val="none" w:sz="0" w:space="0" w:color="auto"/>
      </w:divBdr>
    </w:div>
    <w:div w:id="144410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194D426F85DCD819DCE54860A97877010A61296F08BEE40D8B01AEAA19C55E5908B2E454AFB16238766E01C11F53B258C3F36006E30188M2W3J" TargetMode="External"/><Relationship Id="rId3" Type="http://schemas.openxmlformats.org/officeDocument/2006/relationships/styles" Target="styles.xml"/><Relationship Id="rId7" Type="http://schemas.openxmlformats.org/officeDocument/2006/relationships/hyperlink" Target="consultantplus://offline/ref=80194D426F85DCD819DCE54860A97877010A61296F08BEE40D8B01AEAA19C55E5908B2E454AFB16238766E01C11F53B258C3F36006E30188M2W3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zim-zavod.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26059-5D43-49A7-AAA3-849B296B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25</Pages>
  <Words>9700</Words>
  <Characters>55296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2009</dc:creator>
  <cp:lastModifiedBy>Управляющая делами</cp:lastModifiedBy>
  <cp:revision>6</cp:revision>
  <cp:lastPrinted>2021-01-18T06:29:00Z</cp:lastPrinted>
  <dcterms:created xsi:type="dcterms:W3CDTF">2020-01-09T05:30:00Z</dcterms:created>
  <dcterms:modified xsi:type="dcterms:W3CDTF">2021-01-18T06:30:00Z</dcterms:modified>
</cp:coreProperties>
</file>