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DD" w:rsidRPr="00D31FBB" w:rsidRDefault="00196ADD" w:rsidP="00B003A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D31FBB">
        <w:rPr>
          <w:rFonts w:ascii="Times New Roman" w:hAnsi="Times New Roman"/>
          <w:b/>
          <w:bCs/>
          <w:sz w:val="40"/>
          <w:szCs w:val="40"/>
          <w:lang w:eastAsia="ru-RU"/>
        </w:rPr>
        <w:t>Администрация муниципального района «Газимуро-Заводский район»</w:t>
      </w:r>
    </w:p>
    <w:p w:rsidR="00196ADD" w:rsidRPr="00D31FBB" w:rsidRDefault="00196ADD" w:rsidP="00B003A0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196ADD" w:rsidRPr="00D31FBB" w:rsidRDefault="00196ADD" w:rsidP="00B003A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D31FBB">
        <w:rPr>
          <w:rFonts w:ascii="Times New Roman" w:hAnsi="Times New Roman"/>
          <w:b/>
          <w:bCs/>
          <w:sz w:val="40"/>
          <w:szCs w:val="40"/>
          <w:lang w:eastAsia="ru-RU"/>
        </w:rPr>
        <w:t>ПОСТАНОВЛЕНИЕ</w:t>
      </w:r>
    </w:p>
    <w:p w:rsidR="00196ADD" w:rsidRPr="008D6B1D" w:rsidRDefault="00196ADD" w:rsidP="00B003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ADD" w:rsidRPr="008D6B1D" w:rsidRDefault="008D6B1D" w:rsidP="00B003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791FE5" w:rsidRPr="008D6B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4A2" w:rsidRPr="008D6B1D">
        <w:rPr>
          <w:rFonts w:ascii="Times New Roman" w:hAnsi="Times New Roman"/>
          <w:sz w:val="28"/>
          <w:szCs w:val="28"/>
          <w:lang w:eastAsia="ru-RU"/>
        </w:rPr>
        <w:t>и</w:t>
      </w:r>
      <w:r w:rsidR="00801F6F" w:rsidRPr="008D6B1D">
        <w:rPr>
          <w:rFonts w:ascii="Times New Roman" w:hAnsi="Times New Roman"/>
          <w:sz w:val="28"/>
          <w:szCs w:val="28"/>
          <w:lang w:eastAsia="ru-RU"/>
        </w:rPr>
        <w:t>ю</w:t>
      </w:r>
      <w:r w:rsidR="009269A7" w:rsidRPr="008D6B1D">
        <w:rPr>
          <w:rFonts w:ascii="Times New Roman" w:hAnsi="Times New Roman"/>
          <w:sz w:val="28"/>
          <w:szCs w:val="28"/>
          <w:lang w:eastAsia="ru-RU"/>
        </w:rPr>
        <w:t>ля</w:t>
      </w:r>
      <w:r w:rsidR="00801F6F" w:rsidRPr="008D6B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6ADD" w:rsidRPr="008D6B1D">
        <w:rPr>
          <w:rFonts w:ascii="Times New Roman" w:hAnsi="Times New Roman"/>
          <w:sz w:val="28"/>
          <w:szCs w:val="28"/>
          <w:lang w:eastAsia="ru-RU"/>
        </w:rPr>
        <w:t>20</w:t>
      </w:r>
      <w:r w:rsidR="00791FE5" w:rsidRPr="008D6B1D">
        <w:rPr>
          <w:rFonts w:ascii="Times New Roman" w:hAnsi="Times New Roman"/>
          <w:sz w:val="28"/>
          <w:szCs w:val="28"/>
          <w:lang w:eastAsia="ru-RU"/>
        </w:rPr>
        <w:t>21</w:t>
      </w:r>
      <w:r w:rsidR="00196ADD" w:rsidRPr="008D6B1D">
        <w:rPr>
          <w:rFonts w:ascii="Times New Roman" w:hAnsi="Times New Roman"/>
          <w:sz w:val="28"/>
          <w:szCs w:val="28"/>
          <w:lang w:eastAsia="ru-RU"/>
        </w:rPr>
        <w:t xml:space="preserve"> года           </w:t>
      </w:r>
      <w:r w:rsidR="00C360FB" w:rsidRPr="008D6B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6ADD" w:rsidRPr="008D6B1D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F016C7" w:rsidRPr="008D6B1D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196ADD" w:rsidRPr="008D6B1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344</w:t>
      </w:r>
    </w:p>
    <w:p w:rsidR="00196ADD" w:rsidRPr="008D6B1D" w:rsidRDefault="00196ADD" w:rsidP="00B003A0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8D6B1D">
        <w:rPr>
          <w:rFonts w:ascii="Times New Roman" w:hAnsi="Times New Roman"/>
          <w:i/>
          <w:iCs/>
          <w:sz w:val="28"/>
          <w:szCs w:val="28"/>
          <w:lang w:eastAsia="ru-RU"/>
        </w:rPr>
        <w:t>село Газимурский Завод</w:t>
      </w:r>
    </w:p>
    <w:p w:rsidR="00196ADD" w:rsidRPr="008D6B1D" w:rsidRDefault="00196ADD" w:rsidP="00B003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ADD" w:rsidRPr="008D6B1D" w:rsidRDefault="00196ADD" w:rsidP="00B003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ADD" w:rsidRPr="008D6B1D" w:rsidRDefault="00791FE5" w:rsidP="00B003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B1D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9269A7" w:rsidRPr="008D6B1D">
        <w:rPr>
          <w:rFonts w:ascii="Times New Roman" w:hAnsi="Times New Roman"/>
          <w:b/>
          <w:sz w:val="28"/>
          <w:szCs w:val="28"/>
          <w:lang w:eastAsia="ru-RU"/>
        </w:rPr>
        <w:t xml:space="preserve">внесении </w:t>
      </w:r>
      <w:r w:rsidR="008D6B1D" w:rsidRPr="008D6B1D">
        <w:rPr>
          <w:rFonts w:ascii="Times New Roman" w:hAnsi="Times New Roman"/>
          <w:b/>
          <w:sz w:val="28"/>
          <w:szCs w:val="28"/>
          <w:lang w:eastAsia="ru-RU"/>
        </w:rPr>
        <w:t>изме</w:t>
      </w:r>
      <w:r w:rsidR="009269A7" w:rsidRPr="008D6B1D">
        <w:rPr>
          <w:rFonts w:ascii="Times New Roman" w:hAnsi="Times New Roman"/>
          <w:b/>
          <w:sz w:val="28"/>
          <w:szCs w:val="28"/>
          <w:lang w:eastAsia="ru-RU"/>
        </w:rPr>
        <w:t>нений</w:t>
      </w:r>
      <w:r w:rsidRPr="008D6B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2E25" w:rsidRPr="008D6B1D">
        <w:rPr>
          <w:rFonts w:ascii="Times New Roman" w:hAnsi="Times New Roman"/>
          <w:b/>
          <w:sz w:val="28"/>
          <w:szCs w:val="28"/>
          <w:lang w:eastAsia="ru-RU"/>
        </w:rPr>
        <w:t>в муниципальную программу «Развитие системы образования муниципального района «Газимуро-Заводский район» на 2021-2023 годы»</w:t>
      </w:r>
      <w:r w:rsidRPr="008D6B1D">
        <w:rPr>
          <w:rFonts w:ascii="Times New Roman" w:hAnsi="Times New Roman"/>
          <w:b/>
          <w:sz w:val="28"/>
          <w:szCs w:val="28"/>
          <w:lang w:eastAsia="ru-RU"/>
        </w:rPr>
        <w:t>, утвержденн</w:t>
      </w:r>
      <w:r w:rsidR="001E2E25" w:rsidRPr="008D6B1D">
        <w:rPr>
          <w:rFonts w:ascii="Times New Roman" w:hAnsi="Times New Roman"/>
          <w:b/>
          <w:sz w:val="28"/>
          <w:szCs w:val="28"/>
          <w:lang w:eastAsia="ru-RU"/>
        </w:rPr>
        <w:t>ую</w:t>
      </w:r>
      <w:r w:rsidRPr="008D6B1D">
        <w:rPr>
          <w:rFonts w:ascii="Times New Roman" w:hAnsi="Times New Roman"/>
          <w:b/>
          <w:sz w:val="28"/>
          <w:szCs w:val="28"/>
          <w:lang w:eastAsia="ru-RU"/>
        </w:rPr>
        <w:t xml:space="preserve"> постановлением администрации муниципального района «Газимуро-Заводский район» от </w:t>
      </w:r>
      <w:r w:rsidR="001E2E25" w:rsidRPr="008D6B1D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8D6B1D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1E2E25" w:rsidRPr="008D6B1D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D6B1D">
        <w:rPr>
          <w:rFonts w:ascii="Times New Roman" w:hAnsi="Times New Roman"/>
          <w:b/>
          <w:sz w:val="28"/>
          <w:szCs w:val="28"/>
          <w:lang w:eastAsia="ru-RU"/>
        </w:rPr>
        <w:t>.20</w:t>
      </w:r>
      <w:r w:rsidR="001E2E25" w:rsidRPr="008D6B1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D6B1D" w:rsidRPr="008D6B1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2E25" w:rsidRPr="008D6B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D6B1D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1E2E25" w:rsidRPr="008D6B1D">
        <w:rPr>
          <w:rFonts w:ascii="Times New Roman" w:hAnsi="Times New Roman"/>
          <w:b/>
          <w:sz w:val="28"/>
          <w:szCs w:val="28"/>
          <w:lang w:eastAsia="ru-RU"/>
        </w:rPr>
        <w:t xml:space="preserve"> 78</w:t>
      </w:r>
    </w:p>
    <w:p w:rsidR="00B003A0" w:rsidRPr="008D6B1D" w:rsidRDefault="00B003A0" w:rsidP="00B003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6B1D" w:rsidRPr="008D6B1D" w:rsidRDefault="008D6B1D" w:rsidP="00B003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1FE5" w:rsidRPr="008D6B1D" w:rsidRDefault="00791FE5" w:rsidP="00791FE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B1D">
        <w:rPr>
          <w:rFonts w:ascii="Times New Roman" w:hAnsi="Times New Roman"/>
          <w:sz w:val="28"/>
          <w:szCs w:val="28"/>
          <w:lang w:eastAsia="ru-RU"/>
        </w:rPr>
        <w:t xml:space="preserve">В целях приведения нормативных правовых актов муниципального </w:t>
      </w:r>
      <w:r w:rsidR="00AB171B" w:rsidRPr="008D6B1D">
        <w:rPr>
          <w:rFonts w:ascii="Times New Roman" w:hAnsi="Times New Roman"/>
          <w:sz w:val="28"/>
          <w:szCs w:val="28"/>
          <w:lang w:eastAsia="ru-RU"/>
        </w:rPr>
        <w:t>района в</w:t>
      </w:r>
      <w:r w:rsidRPr="008D6B1D">
        <w:rPr>
          <w:rFonts w:ascii="Times New Roman" w:hAnsi="Times New Roman"/>
          <w:sz w:val="28"/>
          <w:szCs w:val="28"/>
          <w:lang w:eastAsia="ru-RU"/>
        </w:rPr>
        <w:t xml:space="preserve"> соответствие с нормативными правовыми актами Российской Федерации и нормативными правовыми актами субъекта </w:t>
      </w:r>
      <w:r w:rsidR="00AB171B" w:rsidRPr="008D6B1D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="00B7106C" w:rsidRPr="008D6B1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D6B1D">
        <w:rPr>
          <w:rFonts w:ascii="Times New Roman" w:hAnsi="Times New Roman"/>
          <w:sz w:val="28"/>
          <w:szCs w:val="28"/>
          <w:lang w:eastAsia="ru-RU"/>
        </w:rPr>
        <w:t xml:space="preserve">администрация муниципального района «Газимуро-Заводский район» </w:t>
      </w:r>
      <w:r w:rsidRPr="008D6B1D"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  <w:t>постановляет</w:t>
      </w:r>
      <w:r w:rsidRPr="008D6B1D">
        <w:rPr>
          <w:rFonts w:ascii="Times New Roman" w:hAnsi="Times New Roman"/>
          <w:b/>
          <w:spacing w:val="20"/>
          <w:sz w:val="28"/>
          <w:szCs w:val="28"/>
          <w:lang w:eastAsia="ru-RU"/>
        </w:rPr>
        <w:t>:</w:t>
      </w:r>
    </w:p>
    <w:p w:rsidR="008D6B1D" w:rsidRPr="008D6B1D" w:rsidRDefault="008D6B1D" w:rsidP="00791FE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1FE5" w:rsidRPr="008D6B1D" w:rsidRDefault="00791FE5" w:rsidP="00791FE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B1D">
        <w:rPr>
          <w:rFonts w:ascii="Times New Roman" w:hAnsi="Times New Roman"/>
          <w:sz w:val="28"/>
          <w:szCs w:val="28"/>
          <w:lang w:eastAsia="ru-RU"/>
        </w:rPr>
        <w:t>1.</w:t>
      </w:r>
      <w:r w:rsidR="008D6B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69A7" w:rsidRPr="008D6B1D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8D6B1D">
        <w:rPr>
          <w:rFonts w:ascii="Times New Roman" w:hAnsi="Times New Roman"/>
          <w:sz w:val="28"/>
          <w:szCs w:val="28"/>
          <w:lang w:eastAsia="ru-RU"/>
        </w:rPr>
        <w:t>изме</w:t>
      </w:r>
      <w:r w:rsidR="009269A7" w:rsidRPr="008D6B1D">
        <w:rPr>
          <w:rFonts w:ascii="Times New Roman" w:hAnsi="Times New Roman"/>
          <w:sz w:val="28"/>
          <w:szCs w:val="28"/>
          <w:lang w:eastAsia="ru-RU"/>
        </w:rPr>
        <w:t>нения</w:t>
      </w:r>
      <w:r w:rsidR="001E2E25" w:rsidRPr="008D6B1D">
        <w:rPr>
          <w:rFonts w:ascii="Times New Roman" w:hAnsi="Times New Roman"/>
          <w:sz w:val="28"/>
          <w:szCs w:val="28"/>
          <w:lang w:eastAsia="ru-RU"/>
        </w:rPr>
        <w:t xml:space="preserve"> в муниципальную программу «Развитие системы образования муниципального района «Газимуро-Заводский район» на 2021-2023 годы», утвержденную постановлением администрации муниципального района «Газимуро-Заводский район» от 10.02.202</w:t>
      </w:r>
      <w:r w:rsidR="008D6B1D">
        <w:rPr>
          <w:rFonts w:ascii="Times New Roman" w:hAnsi="Times New Roman"/>
          <w:sz w:val="28"/>
          <w:szCs w:val="28"/>
          <w:lang w:eastAsia="ru-RU"/>
        </w:rPr>
        <w:t>1</w:t>
      </w:r>
      <w:r w:rsidR="001E2E25" w:rsidRPr="008D6B1D">
        <w:rPr>
          <w:rFonts w:ascii="Times New Roman" w:hAnsi="Times New Roman"/>
          <w:sz w:val="28"/>
          <w:szCs w:val="28"/>
          <w:lang w:eastAsia="ru-RU"/>
        </w:rPr>
        <w:t xml:space="preserve"> № 78</w:t>
      </w:r>
      <w:r w:rsidRPr="008D6B1D">
        <w:rPr>
          <w:rFonts w:ascii="Times New Roman" w:hAnsi="Times New Roman"/>
          <w:sz w:val="28"/>
          <w:szCs w:val="28"/>
          <w:lang w:eastAsia="ru-RU"/>
        </w:rPr>
        <w:t>:</w:t>
      </w:r>
    </w:p>
    <w:p w:rsidR="00DC47AB" w:rsidRPr="008D6B1D" w:rsidRDefault="00DC47AB" w:rsidP="009269A7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B1D">
        <w:rPr>
          <w:rFonts w:ascii="Times New Roman" w:hAnsi="Times New Roman"/>
          <w:sz w:val="28"/>
          <w:szCs w:val="28"/>
          <w:lang w:eastAsia="ru-RU"/>
        </w:rPr>
        <w:t xml:space="preserve">В разделе «Финансовое обеспечение подпрограммы 6 «Развитие системы воспитания и дополнительного образования детей» </w:t>
      </w:r>
      <w:r w:rsidR="009269A7" w:rsidRPr="008D6B1D">
        <w:rPr>
          <w:rFonts w:ascii="Times New Roman" w:hAnsi="Times New Roman"/>
          <w:sz w:val="28"/>
          <w:szCs w:val="28"/>
          <w:lang w:eastAsia="ru-RU"/>
        </w:rPr>
        <w:t xml:space="preserve">добавить </w:t>
      </w:r>
      <w:r w:rsidRPr="008D6B1D">
        <w:rPr>
          <w:rFonts w:ascii="Times New Roman" w:hAnsi="Times New Roman"/>
          <w:sz w:val="28"/>
          <w:szCs w:val="28"/>
          <w:lang w:eastAsia="ru-RU"/>
        </w:rPr>
        <w:t xml:space="preserve">строку </w:t>
      </w:r>
      <w:r w:rsidR="009269A7" w:rsidRPr="008D6B1D">
        <w:rPr>
          <w:rFonts w:ascii="Times New Roman" w:hAnsi="Times New Roman"/>
          <w:sz w:val="28"/>
          <w:szCs w:val="28"/>
          <w:lang w:eastAsia="ru-RU"/>
        </w:rPr>
        <w:t>10</w:t>
      </w:r>
      <w:r w:rsidR="008D6B1D">
        <w:rPr>
          <w:rFonts w:ascii="Times New Roman" w:hAnsi="Times New Roman"/>
          <w:sz w:val="28"/>
          <w:szCs w:val="28"/>
          <w:lang w:eastAsia="ru-RU"/>
        </w:rPr>
        <w:t>, строку «Итого по разделу» изложить в новой редакции</w:t>
      </w:r>
      <w:r w:rsidRPr="008D6B1D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Style w:val="a4"/>
        <w:tblW w:w="9453" w:type="dxa"/>
        <w:tblInd w:w="-34" w:type="dxa"/>
        <w:tblLayout w:type="fixed"/>
        <w:tblLook w:val="04A0"/>
      </w:tblPr>
      <w:tblGrid>
        <w:gridCol w:w="567"/>
        <w:gridCol w:w="1985"/>
        <w:gridCol w:w="960"/>
        <w:gridCol w:w="1166"/>
        <w:gridCol w:w="1276"/>
        <w:gridCol w:w="709"/>
        <w:gridCol w:w="567"/>
        <w:gridCol w:w="567"/>
        <w:gridCol w:w="1656"/>
      </w:tblGrid>
      <w:tr w:rsidR="00B7106C" w:rsidRPr="008D6B1D" w:rsidTr="008D6B1D">
        <w:tc>
          <w:tcPr>
            <w:tcW w:w="567" w:type="dxa"/>
          </w:tcPr>
          <w:p w:rsidR="00DC47AB" w:rsidRPr="008D6B1D" w:rsidRDefault="00B7106C" w:rsidP="008D6B1D">
            <w:pPr>
              <w:widowControl w:val="0"/>
              <w:ind w:left="-108" w:right="-79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D6B1D">
              <w:rPr>
                <w:rFonts w:ascii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DC47AB" w:rsidRPr="008D6B1D" w:rsidRDefault="00B7106C" w:rsidP="008D6B1D">
            <w:pPr>
              <w:widowControl w:val="0"/>
              <w:ind w:left="-108" w:right="-79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D6B1D">
              <w:rPr>
                <w:rFonts w:ascii="Times New Roman" w:hAnsi="Times New Roman"/>
                <w:szCs w:val="28"/>
                <w:lang w:eastAsia="ru-RU"/>
              </w:rPr>
              <w:t>Обеспечение мероприятий по внедрению персонифицированного финансирования</w:t>
            </w:r>
          </w:p>
        </w:tc>
        <w:tc>
          <w:tcPr>
            <w:tcW w:w="960" w:type="dxa"/>
          </w:tcPr>
          <w:p w:rsidR="00DC47AB" w:rsidRPr="008D6B1D" w:rsidRDefault="00DC47AB" w:rsidP="008D6B1D">
            <w:pPr>
              <w:widowControl w:val="0"/>
              <w:ind w:left="-108" w:right="-79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D6B1D">
              <w:rPr>
                <w:rFonts w:ascii="Times New Roman" w:hAnsi="Times New Roman"/>
                <w:szCs w:val="28"/>
                <w:lang w:eastAsia="ru-RU"/>
              </w:rPr>
              <w:t>ежегодно</w:t>
            </w:r>
          </w:p>
        </w:tc>
        <w:tc>
          <w:tcPr>
            <w:tcW w:w="1166" w:type="dxa"/>
          </w:tcPr>
          <w:p w:rsidR="00DC47AB" w:rsidRPr="008D6B1D" w:rsidRDefault="00DC47AB" w:rsidP="008D6B1D">
            <w:pPr>
              <w:widowControl w:val="0"/>
              <w:ind w:left="-108" w:right="-79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D6B1D">
              <w:rPr>
                <w:rFonts w:ascii="Times New Roman" w:hAnsi="Times New Roman"/>
                <w:szCs w:val="28"/>
                <w:lang w:eastAsia="ru-RU"/>
              </w:rPr>
              <w:t>Образовательные организации</w:t>
            </w:r>
          </w:p>
        </w:tc>
        <w:tc>
          <w:tcPr>
            <w:tcW w:w="1276" w:type="dxa"/>
          </w:tcPr>
          <w:p w:rsidR="00DC47AB" w:rsidRPr="008D6B1D" w:rsidRDefault="00DC47AB" w:rsidP="008D6B1D">
            <w:pPr>
              <w:widowControl w:val="0"/>
              <w:ind w:left="-108" w:right="-79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D6B1D">
              <w:rPr>
                <w:rFonts w:ascii="Times New Roman" w:hAnsi="Times New Roman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709" w:type="dxa"/>
          </w:tcPr>
          <w:p w:rsidR="00DC47AB" w:rsidRPr="008D6B1D" w:rsidRDefault="00B7106C" w:rsidP="008D6B1D">
            <w:pPr>
              <w:widowControl w:val="0"/>
              <w:ind w:left="-108" w:right="-79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D6B1D">
              <w:rPr>
                <w:rFonts w:ascii="Times New Roman" w:hAnsi="Times New Roman"/>
                <w:szCs w:val="28"/>
                <w:lang w:eastAsia="ru-RU"/>
              </w:rPr>
              <w:t>1</w:t>
            </w:r>
            <w:r w:rsidR="004F609A" w:rsidRPr="008D6B1D">
              <w:rPr>
                <w:rFonts w:ascii="Times New Roman" w:hAnsi="Times New Roman"/>
                <w:szCs w:val="28"/>
                <w:lang w:eastAsia="ru-RU"/>
              </w:rPr>
              <w:t>302,1</w:t>
            </w:r>
          </w:p>
        </w:tc>
        <w:tc>
          <w:tcPr>
            <w:tcW w:w="567" w:type="dxa"/>
          </w:tcPr>
          <w:p w:rsidR="00DC47AB" w:rsidRPr="008D6B1D" w:rsidRDefault="00B7106C" w:rsidP="008D6B1D">
            <w:pPr>
              <w:widowControl w:val="0"/>
              <w:ind w:left="-108" w:right="-79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D6B1D">
              <w:rPr>
                <w:rFonts w:ascii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DC47AB" w:rsidRPr="008D6B1D" w:rsidRDefault="00B7106C" w:rsidP="008D6B1D">
            <w:pPr>
              <w:widowControl w:val="0"/>
              <w:ind w:left="-108" w:right="-79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D6B1D">
              <w:rPr>
                <w:rFonts w:ascii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656" w:type="dxa"/>
          </w:tcPr>
          <w:p w:rsidR="00DC47AB" w:rsidRPr="008D6B1D" w:rsidRDefault="00DC47AB" w:rsidP="008D6B1D">
            <w:pPr>
              <w:widowControl w:val="0"/>
              <w:ind w:left="-108" w:right="-79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D6B1D">
              <w:rPr>
                <w:rFonts w:ascii="Times New Roman" w:hAnsi="Times New Roman"/>
                <w:szCs w:val="28"/>
                <w:lang w:eastAsia="ru-RU"/>
              </w:rPr>
              <w:t>Повышение качества дополнительного образования</w:t>
            </w:r>
          </w:p>
        </w:tc>
      </w:tr>
      <w:tr w:rsidR="008D6B1D" w:rsidRPr="008D6B1D" w:rsidTr="008D6B1D">
        <w:tc>
          <w:tcPr>
            <w:tcW w:w="567" w:type="dxa"/>
          </w:tcPr>
          <w:p w:rsidR="008D6B1D" w:rsidRPr="008D6B1D" w:rsidRDefault="008D6B1D" w:rsidP="008D6B1D">
            <w:pPr>
              <w:widowControl w:val="0"/>
              <w:ind w:left="-108" w:right="-79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D6B1D" w:rsidRPr="00D87183" w:rsidRDefault="008D6B1D" w:rsidP="00D80981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960" w:type="dxa"/>
          </w:tcPr>
          <w:p w:rsidR="008D6B1D" w:rsidRDefault="008D6B1D" w:rsidP="00D80981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8D6B1D" w:rsidRDefault="008D6B1D" w:rsidP="00D80981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D6B1D" w:rsidRDefault="008D6B1D" w:rsidP="00D80981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D6B1D" w:rsidRDefault="008D6B1D" w:rsidP="008D6B1D">
            <w:pPr>
              <w:widowControl w:val="0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1717,0</w:t>
            </w:r>
          </w:p>
        </w:tc>
        <w:tc>
          <w:tcPr>
            <w:tcW w:w="567" w:type="dxa"/>
          </w:tcPr>
          <w:p w:rsidR="008D6B1D" w:rsidRDefault="008D6B1D" w:rsidP="008D6B1D">
            <w:pPr>
              <w:widowControl w:val="0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567" w:type="dxa"/>
          </w:tcPr>
          <w:p w:rsidR="008D6B1D" w:rsidRDefault="008D6B1D" w:rsidP="008D6B1D">
            <w:pPr>
              <w:widowControl w:val="0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764,2</w:t>
            </w:r>
          </w:p>
        </w:tc>
        <w:tc>
          <w:tcPr>
            <w:tcW w:w="1656" w:type="dxa"/>
          </w:tcPr>
          <w:p w:rsidR="008D6B1D" w:rsidRPr="008D6B1D" w:rsidRDefault="008D6B1D" w:rsidP="008D6B1D">
            <w:pPr>
              <w:widowControl w:val="0"/>
              <w:ind w:left="-108" w:right="-79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</w:tbl>
    <w:p w:rsidR="00791FE5" w:rsidRPr="008D6B1D" w:rsidRDefault="00791FE5" w:rsidP="00791FE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B1D">
        <w:rPr>
          <w:rFonts w:ascii="Times New Roman" w:hAnsi="Times New Roman"/>
          <w:sz w:val="28"/>
          <w:szCs w:val="28"/>
          <w:lang w:eastAsia="ru-RU"/>
        </w:rPr>
        <w:t>2.</w:t>
      </w:r>
      <w:r w:rsidRPr="008D6B1D">
        <w:rPr>
          <w:rFonts w:ascii="Times New Roman" w:hAnsi="Times New Roman"/>
          <w:sz w:val="28"/>
          <w:szCs w:val="28"/>
          <w:lang w:eastAsia="ru-RU"/>
        </w:rPr>
        <w:tab/>
        <w:t>Настоящее постановление вступает в силу на следующий день после официального обнародования на официальном сайте муниципального района «Газимуро-Заводский район».</w:t>
      </w:r>
    </w:p>
    <w:p w:rsidR="00C360FB" w:rsidRPr="008D6B1D" w:rsidRDefault="00C360FB" w:rsidP="00C360F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60FB" w:rsidRPr="008D6B1D" w:rsidRDefault="00C360FB" w:rsidP="00C360F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60FB" w:rsidRPr="008D6B1D" w:rsidRDefault="00C360FB" w:rsidP="00C360F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60FB" w:rsidRPr="008D6B1D" w:rsidRDefault="00C360FB" w:rsidP="00C360FB">
      <w:pPr>
        <w:shd w:val="clear" w:color="auto" w:fill="FFFFFF" w:themeFill="background1"/>
        <w:tabs>
          <w:tab w:val="left" w:pos="70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6B1D">
        <w:rPr>
          <w:rFonts w:ascii="Times New Roman" w:hAnsi="Times New Roman"/>
          <w:sz w:val="28"/>
          <w:szCs w:val="28"/>
          <w:lang w:eastAsia="ru-RU"/>
        </w:rPr>
        <w:t>Глав</w:t>
      </w:r>
      <w:r w:rsidR="00AB171B" w:rsidRPr="008D6B1D">
        <w:rPr>
          <w:rFonts w:ascii="Times New Roman" w:hAnsi="Times New Roman"/>
          <w:sz w:val="28"/>
          <w:szCs w:val="28"/>
          <w:lang w:eastAsia="ru-RU"/>
        </w:rPr>
        <w:t>а</w:t>
      </w:r>
      <w:r w:rsidRPr="008D6B1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196ADD" w:rsidRPr="008D6B1D" w:rsidRDefault="00C360FB" w:rsidP="00C360FB">
      <w:pPr>
        <w:spacing w:after="0" w:line="240" w:lineRule="auto"/>
        <w:rPr>
          <w:rFonts w:ascii="Times New Roman" w:hAnsi="Times New Roman"/>
          <w:sz w:val="28"/>
          <w:szCs w:val="26"/>
          <w:lang w:eastAsia="ru-RU"/>
        </w:rPr>
      </w:pPr>
      <w:r w:rsidRPr="008D6B1D">
        <w:rPr>
          <w:rFonts w:ascii="Times New Roman" w:hAnsi="Times New Roman"/>
          <w:sz w:val="28"/>
          <w:szCs w:val="26"/>
          <w:lang w:eastAsia="ru-RU"/>
        </w:rPr>
        <w:t xml:space="preserve">«Газимуро-Заводский район»            </w:t>
      </w:r>
      <w:r w:rsidR="008D6B1D">
        <w:rPr>
          <w:rFonts w:ascii="Times New Roman" w:hAnsi="Times New Roman"/>
          <w:sz w:val="28"/>
          <w:szCs w:val="26"/>
          <w:lang w:eastAsia="ru-RU"/>
        </w:rPr>
        <w:t xml:space="preserve">   </w:t>
      </w:r>
      <w:r w:rsidRPr="008D6B1D">
        <w:rPr>
          <w:rFonts w:ascii="Times New Roman" w:hAnsi="Times New Roman"/>
          <w:sz w:val="28"/>
          <w:szCs w:val="26"/>
          <w:lang w:eastAsia="ru-RU"/>
        </w:rPr>
        <w:t xml:space="preserve">                                          </w:t>
      </w:r>
      <w:proofErr w:type="spellStart"/>
      <w:r w:rsidR="00AB171B" w:rsidRPr="008D6B1D">
        <w:rPr>
          <w:rFonts w:ascii="Times New Roman" w:hAnsi="Times New Roman"/>
          <w:sz w:val="28"/>
          <w:szCs w:val="26"/>
          <w:lang w:eastAsia="ru-RU"/>
        </w:rPr>
        <w:t>Р.О.Задорожин</w:t>
      </w:r>
      <w:proofErr w:type="spellEnd"/>
    </w:p>
    <w:sectPr w:rsidR="00196ADD" w:rsidRPr="008D6B1D" w:rsidSect="008D6B1D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0B4"/>
    <w:rsid w:val="000A11AA"/>
    <w:rsid w:val="00196ADD"/>
    <w:rsid w:val="001C4805"/>
    <w:rsid w:val="001E2E25"/>
    <w:rsid w:val="00202BA0"/>
    <w:rsid w:val="002244A2"/>
    <w:rsid w:val="00284DD1"/>
    <w:rsid w:val="002A3C5B"/>
    <w:rsid w:val="002F013A"/>
    <w:rsid w:val="0036167D"/>
    <w:rsid w:val="003616E6"/>
    <w:rsid w:val="00373C1F"/>
    <w:rsid w:val="00386106"/>
    <w:rsid w:val="003F48BF"/>
    <w:rsid w:val="004F609A"/>
    <w:rsid w:val="0051303F"/>
    <w:rsid w:val="005E77AF"/>
    <w:rsid w:val="00600689"/>
    <w:rsid w:val="0070270D"/>
    <w:rsid w:val="00791FE5"/>
    <w:rsid w:val="007C2D07"/>
    <w:rsid w:val="007F0020"/>
    <w:rsid w:val="007F2AFB"/>
    <w:rsid w:val="007F468A"/>
    <w:rsid w:val="00801F6F"/>
    <w:rsid w:val="00883571"/>
    <w:rsid w:val="008D6B1D"/>
    <w:rsid w:val="008E5C57"/>
    <w:rsid w:val="009269A7"/>
    <w:rsid w:val="00A971ED"/>
    <w:rsid w:val="00AB171B"/>
    <w:rsid w:val="00B003A0"/>
    <w:rsid w:val="00B17FAF"/>
    <w:rsid w:val="00B57EF9"/>
    <w:rsid w:val="00B7106C"/>
    <w:rsid w:val="00BC14B8"/>
    <w:rsid w:val="00C360FB"/>
    <w:rsid w:val="00D260B4"/>
    <w:rsid w:val="00DC47AB"/>
    <w:rsid w:val="00E03F2C"/>
    <w:rsid w:val="00E74DEA"/>
    <w:rsid w:val="00EB7D8A"/>
    <w:rsid w:val="00EE2109"/>
    <w:rsid w:val="00F016C7"/>
    <w:rsid w:val="00F9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D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A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DC4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6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Смыслова</dc:creator>
  <cp:lastModifiedBy>Управляющая делами</cp:lastModifiedBy>
  <cp:revision>2</cp:revision>
  <cp:lastPrinted>2021-07-19T23:56:00Z</cp:lastPrinted>
  <dcterms:created xsi:type="dcterms:W3CDTF">2021-07-19T23:57:00Z</dcterms:created>
  <dcterms:modified xsi:type="dcterms:W3CDTF">2021-07-19T23:57:00Z</dcterms:modified>
</cp:coreProperties>
</file>