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DD" w:rsidRPr="00D31FBB" w:rsidRDefault="00196ADD" w:rsidP="002A170A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D31FBB">
        <w:rPr>
          <w:rFonts w:ascii="Times New Roman" w:hAnsi="Times New Roman"/>
          <w:b/>
          <w:bCs/>
          <w:sz w:val="40"/>
          <w:szCs w:val="40"/>
          <w:lang w:eastAsia="ru-RU"/>
        </w:rPr>
        <w:t>Администрация муниципального района «Газимуро-Заводский район»</w:t>
      </w:r>
    </w:p>
    <w:p w:rsidR="00196ADD" w:rsidRPr="00D31FBB" w:rsidRDefault="00196ADD" w:rsidP="002A170A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196ADD" w:rsidRPr="00D31FBB" w:rsidRDefault="00196ADD" w:rsidP="002A170A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D31FBB">
        <w:rPr>
          <w:rFonts w:ascii="Times New Roman" w:hAnsi="Times New Roman"/>
          <w:b/>
          <w:bCs/>
          <w:sz w:val="40"/>
          <w:szCs w:val="40"/>
          <w:lang w:eastAsia="ru-RU"/>
        </w:rPr>
        <w:t>ПОСТАНОВЛЕНИЕ</w:t>
      </w:r>
    </w:p>
    <w:p w:rsidR="00196ADD" w:rsidRPr="00054BCB" w:rsidRDefault="00196ADD" w:rsidP="002A170A">
      <w:pPr>
        <w:spacing w:after="0" w:line="240" w:lineRule="auto"/>
        <w:rPr>
          <w:rFonts w:ascii="Times New Roman" w:hAnsi="Times New Roman"/>
          <w:sz w:val="28"/>
          <w:szCs w:val="26"/>
          <w:lang w:eastAsia="ru-RU"/>
        </w:rPr>
      </w:pPr>
    </w:p>
    <w:p w:rsidR="00196ADD" w:rsidRPr="00054BCB" w:rsidRDefault="00054BCB" w:rsidP="002A170A">
      <w:pPr>
        <w:spacing w:after="0" w:line="240" w:lineRule="auto"/>
        <w:rPr>
          <w:rFonts w:ascii="Times New Roman" w:hAnsi="Times New Roman"/>
          <w:sz w:val="28"/>
          <w:szCs w:val="26"/>
          <w:lang w:eastAsia="ru-RU"/>
        </w:rPr>
      </w:pPr>
      <w:r w:rsidRPr="00054BCB">
        <w:rPr>
          <w:rFonts w:ascii="Times New Roman" w:hAnsi="Times New Roman"/>
          <w:sz w:val="28"/>
          <w:szCs w:val="26"/>
          <w:lang w:eastAsia="ru-RU"/>
        </w:rPr>
        <w:t>12</w:t>
      </w:r>
      <w:r w:rsidR="00791FE5" w:rsidRPr="00054BCB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27650B" w:rsidRPr="00054BCB">
        <w:rPr>
          <w:rFonts w:ascii="Times New Roman" w:hAnsi="Times New Roman"/>
          <w:sz w:val="28"/>
          <w:szCs w:val="26"/>
          <w:lang w:eastAsia="ru-RU"/>
        </w:rPr>
        <w:t>августа</w:t>
      </w:r>
      <w:r w:rsidR="00801F6F" w:rsidRPr="00054BCB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196ADD" w:rsidRPr="00054BCB">
        <w:rPr>
          <w:rFonts w:ascii="Times New Roman" w:hAnsi="Times New Roman"/>
          <w:sz w:val="28"/>
          <w:szCs w:val="26"/>
          <w:lang w:eastAsia="ru-RU"/>
        </w:rPr>
        <w:t>20</w:t>
      </w:r>
      <w:r w:rsidR="00791FE5" w:rsidRPr="00054BCB">
        <w:rPr>
          <w:rFonts w:ascii="Times New Roman" w:hAnsi="Times New Roman"/>
          <w:sz w:val="28"/>
          <w:szCs w:val="26"/>
          <w:lang w:eastAsia="ru-RU"/>
        </w:rPr>
        <w:t>21</w:t>
      </w:r>
      <w:r w:rsidR="00196ADD" w:rsidRPr="00054BCB">
        <w:rPr>
          <w:rFonts w:ascii="Times New Roman" w:hAnsi="Times New Roman"/>
          <w:sz w:val="28"/>
          <w:szCs w:val="26"/>
          <w:lang w:eastAsia="ru-RU"/>
        </w:rPr>
        <w:t xml:space="preserve"> года       </w:t>
      </w:r>
      <w:r w:rsidR="00C360FB" w:rsidRPr="00054BCB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196ADD" w:rsidRPr="00054BCB">
        <w:rPr>
          <w:rFonts w:ascii="Times New Roman" w:hAnsi="Times New Roman"/>
          <w:sz w:val="28"/>
          <w:szCs w:val="26"/>
          <w:lang w:eastAsia="ru-RU"/>
        </w:rPr>
        <w:t xml:space="preserve">        </w:t>
      </w:r>
      <w:r w:rsidR="00F016C7" w:rsidRPr="00054BCB">
        <w:rPr>
          <w:rFonts w:ascii="Times New Roman" w:hAnsi="Times New Roman"/>
          <w:sz w:val="28"/>
          <w:szCs w:val="26"/>
          <w:lang w:eastAsia="ru-RU"/>
        </w:rPr>
        <w:t xml:space="preserve">                         </w:t>
      </w:r>
      <w:r w:rsidR="00196ADD" w:rsidRPr="00054BCB">
        <w:rPr>
          <w:rFonts w:ascii="Times New Roman" w:hAnsi="Times New Roman"/>
          <w:sz w:val="28"/>
          <w:szCs w:val="26"/>
          <w:lang w:eastAsia="ru-RU"/>
        </w:rPr>
        <w:t xml:space="preserve">                                              № </w:t>
      </w:r>
      <w:r w:rsidRPr="00054BCB">
        <w:rPr>
          <w:rFonts w:ascii="Times New Roman" w:hAnsi="Times New Roman"/>
          <w:sz w:val="28"/>
          <w:szCs w:val="26"/>
          <w:lang w:eastAsia="ru-RU"/>
        </w:rPr>
        <w:t>400</w:t>
      </w:r>
    </w:p>
    <w:p w:rsidR="00196ADD" w:rsidRPr="00054BCB" w:rsidRDefault="00196ADD" w:rsidP="002A170A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6"/>
          <w:lang w:eastAsia="ru-RU"/>
        </w:rPr>
      </w:pPr>
      <w:r w:rsidRPr="00054BCB">
        <w:rPr>
          <w:rFonts w:ascii="Times New Roman" w:hAnsi="Times New Roman"/>
          <w:i/>
          <w:iCs/>
          <w:sz w:val="28"/>
          <w:szCs w:val="26"/>
          <w:lang w:eastAsia="ru-RU"/>
        </w:rPr>
        <w:t>село Газимурский Завод</w:t>
      </w:r>
    </w:p>
    <w:p w:rsidR="00196ADD" w:rsidRPr="00054BCB" w:rsidRDefault="00196ADD" w:rsidP="002A170A">
      <w:pPr>
        <w:spacing w:after="0" w:line="240" w:lineRule="auto"/>
        <w:rPr>
          <w:rFonts w:ascii="Times New Roman" w:hAnsi="Times New Roman"/>
          <w:sz w:val="28"/>
          <w:szCs w:val="26"/>
          <w:lang w:eastAsia="ru-RU"/>
        </w:rPr>
      </w:pPr>
    </w:p>
    <w:p w:rsidR="00196ADD" w:rsidRPr="00054BCB" w:rsidRDefault="00196ADD" w:rsidP="002A170A">
      <w:pPr>
        <w:spacing w:after="0" w:line="240" w:lineRule="auto"/>
        <w:rPr>
          <w:rFonts w:ascii="Times New Roman" w:hAnsi="Times New Roman"/>
          <w:sz w:val="28"/>
          <w:szCs w:val="26"/>
          <w:lang w:eastAsia="ru-RU"/>
        </w:rPr>
      </w:pPr>
    </w:p>
    <w:p w:rsidR="00196ADD" w:rsidRPr="00054BCB" w:rsidRDefault="00791FE5" w:rsidP="002A170A">
      <w:pPr>
        <w:spacing w:after="0" w:line="240" w:lineRule="auto"/>
        <w:jc w:val="center"/>
        <w:rPr>
          <w:rFonts w:ascii="Times New Roman" w:hAnsi="Times New Roman"/>
          <w:sz w:val="28"/>
          <w:szCs w:val="26"/>
          <w:lang w:eastAsia="ru-RU"/>
        </w:rPr>
      </w:pPr>
      <w:r w:rsidRPr="00054BCB">
        <w:rPr>
          <w:rFonts w:ascii="Times New Roman" w:hAnsi="Times New Roman"/>
          <w:b/>
          <w:sz w:val="28"/>
          <w:szCs w:val="26"/>
          <w:lang w:eastAsia="ru-RU"/>
        </w:rPr>
        <w:t>О внесении</w:t>
      </w:r>
      <w:r w:rsidR="001E2E25" w:rsidRPr="00054BCB">
        <w:rPr>
          <w:rFonts w:ascii="Times New Roman" w:hAnsi="Times New Roman"/>
          <w:b/>
          <w:sz w:val="28"/>
          <w:szCs w:val="26"/>
          <w:lang w:eastAsia="ru-RU"/>
        </w:rPr>
        <w:t xml:space="preserve"> изменений в муниципальную программу «Развитие системы образования муниципального района «Газимуро-Заводский район» на 2021-2023 годы»</w:t>
      </w:r>
      <w:r w:rsidRPr="00054BCB">
        <w:rPr>
          <w:rFonts w:ascii="Times New Roman" w:hAnsi="Times New Roman"/>
          <w:b/>
          <w:sz w:val="28"/>
          <w:szCs w:val="26"/>
          <w:lang w:eastAsia="ru-RU"/>
        </w:rPr>
        <w:t>, утвержденн</w:t>
      </w:r>
      <w:r w:rsidR="001E2E25" w:rsidRPr="00054BCB">
        <w:rPr>
          <w:rFonts w:ascii="Times New Roman" w:hAnsi="Times New Roman"/>
          <w:b/>
          <w:sz w:val="28"/>
          <w:szCs w:val="26"/>
          <w:lang w:eastAsia="ru-RU"/>
        </w:rPr>
        <w:t>ую</w:t>
      </w:r>
      <w:r w:rsidRPr="00054BCB">
        <w:rPr>
          <w:rFonts w:ascii="Times New Roman" w:hAnsi="Times New Roman"/>
          <w:b/>
          <w:sz w:val="28"/>
          <w:szCs w:val="26"/>
          <w:lang w:eastAsia="ru-RU"/>
        </w:rPr>
        <w:t xml:space="preserve"> постановлением администрации муниципального района «Газимуро-Заводский район» от </w:t>
      </w:r>
      <w:r w:rsidR="001E2E25" w:rsidRPr="00054BCB">
        <w:rPr>
          <w:rFonts w:ascii="Times New Roman" w:hAnsi="Times New Roman"/>
          <w:b/>
          <w:sz w:val="28"/>
          <w:szCs w:val="26"/>
          <w:lang w:eastAsia="ru-RU"/>
        </w:rPr>
        <w:t>10</w:t>
      </w:r>
      <w:r w:rsidRPr="00054BCB">
        <w:rPr>
          <w:rFonts w:ascii="Times New Roman" w:hAnsi="Times New Roman"/>
          <w:b/>
          <w:sz w:val="28"/>
          <w:szCs w:val="26"/>
          <w:lang w:eastAsia="ru-RU"/>
        </w:rPr>
        <w:t>.0</w:t>
      </w:r>
      <w:r w:rsidR="001E2E25" w:rsidRPr="00054BCB">
        <w:rPr>
          <w:rFonts w:ascii="Times New Roman" w:hAnsi="Times New Roman"/>
          <w:b/>
          <w:sz w:val="28"/>
          <w:szCs w:val="26"/>
          <w:lang w:eastAsia="ru-RU"/>
        </w:rPr>
        <w:t>2</w:t>
      </w:r>
      <w:r w:rsidRPr="00054BCB">
        <w:rPr>
          <w:rFonts w:ascii="Times New Roman" w:hAnsi="Times New Roman"/>
          <w:b/>
          <w:sz w:val="28"/>
          <w:szCs w:val="26"/>
          <w:lang w:eastAsia="ru-RU"/>
        </w:rPr>
        <w:t>.20</w:t>
      </w:r>
      <w:r w:rsidR="001E2E25" w:rsidRPr="00054BCB">
        <w:rPr>
          <w:rFonts w:ascii="Times New Roman" w:hAnsi="Times New Roman"/>
          <w:b/>
          <w:sz w:val="28"/>
          <w:szCs w:val="26"/>
          <w:lang w:eastAsia="ru-RU"/>
        </w:rPr>
        <w:t>2</w:t>
      </w:r>
      <w:r w:rsidR="00054BCB">
        <w:rPr>
          <w:rFonts w:ascii="Times New Roman" w:hAnsi="Times New Roman"/>
          <w:b/>
          <w:sz w:val="28"/>
          <w:szCs w:val="26"/>
          <w:lang w:eastAsia="ru-RU"/>
        </w:rPr>
        <w:t>1</w:t>
      </w:r>
      <w:r w:rsidR="001E2E25" w:rsidRPr="00054BCB">
        <w:rPr>
          <w:rFonts w:ascii="Times New Roman" w:hAnsi="Times New Roman"/>
          <w:b/>
          <w:sz w:val="28"/>
          <w:szCs w:val="26"/>
          <w:lang w:eastAsia="ru-RU"/>
        </w:rPr>
        <w:t xml:space="preserve"> </w:t>
      </w:r>
      <w:r w:rsidRPr="00054BCB">
        <w:rPr>
          <w:rFonts w:ascii="Times New Roman" w:hAnsi="Times New Roman"/>
          <w:b/>
          <w:sz w:val="28"/>
          <w:szCs w:val="26"/>
          <w:lang w:eastAsia="ru-RU"/>
        </w:rPr>
        <w:t>№</w:t>
      </w:r>
      <w:r w:rsidR="001E2E25" w:rsidRPr="00054BCB">
        <w:rPr>
          <w:rFonts w:ascii="Times New Roman" w:hAnsi="Times New Roman"/>
          <w:b/>
          <w:sz w:val="28"/>
          <w:szCs w:val="26"/>
          <w:lang w:eastAsia="ru-RU"/>
        </w:rPr>
        <w:t xml:space="preserve"> 78</w:t>
      </w:r>
    </w:p>
    <w:p w:rsidR="00B003A0" w:rsidRDefault="00B003A0" w:rsidP="002A170A">
      <w:pPr>
        <w:spacing w:after="0" w:line="240" w:lineRule="auto"/>
        <w:jc w:val="center"/>
        <w:rPr>
          <w:rFonts w:ascii="Times New Roman" w:hAnsi="Times New Roman"/>
          <w:sz w:val="28"/>
          <w:szCs w:val="26"/>
          <w:lang w:eastAsia="ru-RU"/>
        </w:rPr>
      </w:pPr>
    </w:p>
    <w:p w:rsidR="00054BCB" w:rsidRPr="00054BCB" w:rsidRDefault="00054BCB" w:rsidP="002A170A">
      <w:pPr>
        <w:spacing w:after="0" w:line="240" w:lineRule="auto"/>
        <w:jc w:val="center"/>
        <w:rPr>
          <w:rFonts w:ascii="Times New Roman" w:hAnsi="Times New Roman"/>
          <w:sz w:val="28"/>
          <w:szCs w:val="26"/>
          <w:lang w:eastAsia="ru-RU"/>
        </w:rPr>
      </w:pPr>
    </w:p>
    <w:p w:rsidR="00791FE5" w:rsidRDefault="00791FE5" w:rsidP="002A170A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  <w:r w:rsidRPr="00054BCB">
        <w:rPr>
          <w:rFonts w:ascii="Times New Roman" w:hAnsi="Times New Roman"/>
          <w:sz w:val="28"/>
          <w:szCs w:val="26"/>
          <w:lang w:eastAsia="ru-RU"/>
        </w:rPr>
        <w:t xml:space="preserve">В целях приведения нормативных правовых актов муниципального </w:t>
      </w:r>
      <w:r w:rsidR="00AB171B" w:rsidRPr="00054BCB">
        <w:rPr>
          <w:rFonts w:ascii="Times New Roman" w:hAnsi="Times New Roman"/>
          <w:sz w:val="28"/>
          <w:szCs w:val="26"/>
          <w:lang w:eastAsia="ru-RU"/>
        </w:rPr>
        <w:t>района в</w:t>
      </w:r>
      <w:r w:rsidRPr="00054BCB">
        <w:rPr>
          <w:rFonts w:ascii="Times New Roman" w:hAnsi="Times New Roman"/>
          <w:sz w:val="28"/>
          <w:szCs w:val="26"/>
          <w:lang w:eastAsia="ru-RU"/>
        </w:rPr>
        <w:t xml:space="preserve"> соответствие с нормативными правовыми актами Российской Федерации и нормативными правовыми актами субъекта </w:t>
      </w:r>
      <w:r w:rsidR="00AB171B" w:rsidRPr="00054BCB">
        <w:rPr>
          <w:rFonts w:ascii="Times New Roman" w:hAnsi="Times New Roman"/>
          <w:sz w:val="28"/>
          <w:szCs w:val="26"/>
          <w:lang w:eastAsia="ru-RU"/>
        </w:rPr>
        <w:t>Российской Федерации</w:t>
      </w:r>
      <w:r w:rsidRPr="00054BCB">
        <w:rPr>
          <w:rFonts w:ascii="Times New Roman" w:hAnsi="Times New Roman"/>
          <w:sz w:val="28"/>
          <w:szCs w:val="26"/>
          <w:lang w:eastAsia="ru-RU"/>
        </w:rPr>
        <w:t xml:space="preserve">, администрация муниципального района «Газимуро-Заводский район» </w:t>
      </w:r>
      <w:r w:rsidRPr="00054BCB">
        <w:rPr>
          <w:rFonts w:ascii="Times New Roman" w:hAnsi="Times New Roman"/>
          <w:b/>
          <w:bCs/>
          <w:spacing w:val="20"/>
          <w:sz w:val="28"/>
          <w:szCs w:val="26"/>
          <w:lang w:eastAsia="ru-RU"/>
        </w:rPr>
        <w:t>постановляет</w:t>
      </w:r>
      <w:r w:rsidRPr="00054BCB">
        <w:rPr>
          <w:rFonts w:ascii="Times New Roman" w:hAnsi="Times New Roman"/>
          <w:b/>
          <w:spacing w:val="20"/>
          <w:sz w:val="28"/>
          <w:szCs w:val="26"/>
          <w:lang w:eastAsia="ru-RU"/>
        </w:rPr>
        <w:t>:</w:t>
      </w:r>
    </w:p>
    <w:p w:rsidR="00054BCB" w:rsidRPr="00054BCB" w:rsidRDefault="00054BCB" w:rsidP="002A170A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054BCB" w:rsidRPr="00054BCB" w:rsidRDefault="0027650B" w:rsidP="002A170A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  <w:r w:rsidRPr="00054BCB">
        <w:rPr>
          <w:rFonts w:ascii="Times New Roman" w:hAnsi="Times New Roman"/>
          <w:sz w:val="28"/>
          <w:szCs w:val="26"/>
          <w:lang w:eastAsia="ru-RU"/>
        </w:rPr>
        <w:t>1.</w:t>
      </w:r>
      <w:r w:rsidR="00054BCB">
        <w:rPr>
          <w:rFonts w:ascii="Times New Roman" w:hAnsi="Times New Roman"/>
          <w:sz w:val="28"/>
          <w:szCs w:val="26"/>
          <w:lang w:eastAsia="ru-RU"/>
        </w:rPr>
        <w:t xml:space="preserve"> Внести изменения </w:t>
      </w:r>
      <w:r w:rsidR="00054BCB" w:rsidRPr="00054BCB">
        <w:rPr>
          <w:rFonts w:ascii="Times New Roman" w:hAnsi="Times New Roman"/>
          <w:sz w:val="28"/>
          <w:szCs w:val="26"/>
          <w:lang w:eastAsia="ru-RU"/>
        </w:rPr>
        <w:t>в муниципальную программу «Развитие системы образования муниципального района «Газимуро-Заводский район» на 2021-2023 годы», утвержденную постановлением администрации муниципального района «Газимуро-Заводский район» от 10.02.2021 № 78</w:t>
      </w:r>
      <w:r w:rsidR="00054BCB">
        <w:rPr>
          <w:rFonts w:ascii="Times New Roman" w:hAnsi="Times New Roman"/>
          <w:sz w:val="28"/>
          <w:szCs w:val="26"/>
          <w:lang w:eastAsia="ru-RU"/>
        </w:rPr>
        <w:t>:</w:t>
      </w:r>
    </w:p>
    <w:p w:rsidR="00DC47AB" w:rsidRPr="00054BCB" w:rsidRDefault="00054BCB" w:rsidP="002A170A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6"/>
          <w:lang w:eastAsia="ru-RU"/>
        </w:rPr>
        <w:t xml:space="preserve">1.1. </w:t>
      </w:r>
      <w:r w:rsidR="0027650B" w:rsidRPr="00054BCB">
        <w:rPr>
          <w:rFonts w:ascii="Times New Roman" w:hAnsi="Times New Roman"/>
          <w:sz w:val="28"/>
          <w:szCs w:val="26"/>
          <w:lang w:eastAsia="ru-RU"/>
        </w:rPr>
        <w:t>Подпрограмму 2 «Развитие системы дошкольного образования»</w:t>
      </w:r>
      <w:r>
        <w:rPr>
          <w:rFonts w:ascii="Times New Roman" w:hAnsi="Times New Roman"/>
          <w:sz w:val="28"/>
          <w:szCs w:val="26"/>
          <w:lang w:eastAsia="ru-RU"/>
        </w:rPr>
        <w:t xml:space="preserve"> изложить в новой редакции</w:t>
      </w:r>
      <w:r w:rsidR="0027650B" w:rsidRPr="00054BCB">
        <w:rPr>
          <w:rFonts w:ascii="Times New Roman" w:hAnsi="Times New Roman"/>
          <w:sz w:val="28"/>
          <w:szCs w:val="26"/>
          <w:lang w:eastAsia="ru-RU"/>
        </w:rPr>
        <w:t xml:space="preserve"> (Приложение 1).</w:t>
      </w:r>
    </w:p>
    <w:p w:rsidR="0027650B" w:rsidRPr="00054BCB" w:rsidRDefault="00054BCB" w:rsidP="002A170A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6"/>
          <w:lang w:eastAsia="ru-RU"/>
        </w:rPr>
        <w:t>1.</w:t>
      </w:r>
      <w:r w:rsidR="0027650B" w:rsidRPr="00054BCB">
        <w:rPr>
          <w:rFonts w:ascii="Times New Roman" w:hAnsi="Times New Roman"/>
          <w:sz w:val="28"/>
          <w:szCs w:val="26"/>
          <w:lang w:eastAsia="ru-RU"/>
        </w:rPr>
        <w:t>2.</w:t>
      </w:r>
      <w:r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27650B" w:rsidRPr="00054BCB">
        <w:rPr>
          <w:rFonts w:ascii="Times New Roman" w:hAnsi="Times New Roman"/>
          <w:sz w:val="28"/>
          <w:szCs w:val="26"/>
          <w:lang w:eastAsia="ru-RU"/>
        </w:rPr>
        <w:t xml:space="preserve">Подпрограмму 5 «Развитие системы работы с одаренными детьми» </w:t>
      </w:r>
      <w:r>
        <w:rPr>
          <w:rFonts w:ascii="Times New Roman" w:hAnsi="Times New Roman"/>
          <w:sz w:val="28"/>
          <w:szCs w:val="26"/>
          <w:lang w:eastAsia="ru-RU"/>
        </w:rPr>
        <w:t xml:space="preserve">изложить в новой </w:t>
      </w:r>
      <w:r w:rsidR="0027650B" w:rsidRPr="00054BCB">
        <w:rPr>
          <w:rFonts w:ascii="Times New Roman" w:hAnsi="Times New Roman"/>
          <w:sz w:val="28"/>
          <w:szCs w:val="26"/>
          <w:lang w:eastAsia="ru-RU"/>
        </w:rPr>
        <w:t>редакции (Приложение 2).</w:t>
      </w:r>
    </w:p>
    <w:p w:rsidR="0027650B" w:rsidRPr="00054BCB" w:rsidRDefault="00054BCB" w:rsidP="002A170A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6"/>
          <w:lang w:eastAsia="ru-RU"/>
        </w:rPr>
        <w:t>1.</w:t>
      </w:r>
      <w:r w:rsidR="0027650B" w:rsidRPr="00054BCB">
        <w:rPr>
          <w:rFonts w:ascii="Times New Roman" w:hAnsi="Times New Roman"/>
          <w:sz w:val="28"/>
          <w:szCs w:val="26"/>
          <w:lang w:eastAsia="ru-RU"/>
        </w:rPr>
        <w:t>3. Подпрограмму 6 «Развитие системы воспитания и дополнительного образования» и</w:t>
      </w:r>
      <w:r>
        <w:rPr>
          <w:rFonts w:ascii="Times New Roman" w:hAnsi="Times New Roman"/>
          <w:sz w:val="28"/>
          <w:szCs w:val="26"/>
          <w:lang w:eastAsia="ru-RU"/>
        </w:rPr>
        <w:t>зложить в новой</w:t>
      </w:r>
      <w:r w:rsidR="0027650B" w:rsidRPr="00054BCB">
        <w:rPr>
          <w:rFonts w:ascii="Times New Roman" w:hAnsi="Times New Roman"/>
          <w:sz w:val="28"/>
          <w:szCs w:val="26"/>
          <w:lang w:eastAsia="ru-RU"/>
        </w:rPr>
        <w:t xml:space="preserve"> редакции (Приложение 3).</w:t>
      </w:r>
    </w:p>
    <w:p w:rsidR="0027650B" w:rsidRPr="00054BCB" w:rsidRDefault="00054BCB" w:rsidP="002A170A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6"/>
          <w:lang w:eastAsia="ru-RU"/>
        </w:rPr>
        <w:t>1.</w:t>
      </w:r>
      <w:r w:rsidR="0027650B" w:rsidRPr="00054BCB">
        <w:rPr>
          <w:rFonts w:ascii="Times New Roman" w:hAnsi="Times New Roman"/>
          <w:sz w:val="28"/>
          <w:szCs w:val="26"/>
          <w:lang w:eastAsia="ru-RU"/>
        </w:rPr>
        <w:t xml:space="preserve">4. Подпрограмму </w:t>
      </w:r>
      <w:r>
        <w:rPr>
          <w:rFonts w:ascii="Times New Roman" w:hAnsi="Times New Roman"/>
          <w:sz w:val="28"/>
          <w:szCs w:val="26"/>
          <w:lang w:eastAsia="ru-RU"/>
        </w:rPr>
        <w:t>8</w:t>
      </w:r>
      <w:r w:rsidR="0027650B" w:rsidRPr="00054BCB">
        <w:rPr>
          <w:rFonts w:ascii="Times New Roman" w:hAnsi="Times New Roman"/>
          <w:sz w:val="28"/>
          <w:szCs w:val="26"/>
          <w:lang w:eastAsia="ru-RU"/>
        </w:rPr>
        <w:t xml:space="preserve"> «Развитие системы социально-психологической поддержки участников образовательных отношений» и читать в следующей редакции (Приложение 4).</w:t>
      </w:r>
    </w:p>
    <w:p w:rsidR="00791FE5" w:rsidRPr="00054BCB" w:rsidRDefault="00054BCB" w:rsidP="002A170A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6"/>
          <w:lang w:eastAsia="ru-RU"/>
        </w:rPr>
        <w:t>2</w:t>
      </w:r>
      <w:r w:rsidR="00791FE5" w:rsidRPr="00054BCB">
        <w:rPr>
          <w:rFonts w:ascii="Times New Roman" w:hAnsi="Times New Roman"/>
          <w:sz w:val="28"/>
          <w:szCs w:val="26"/>
          <w:lang w:eastAsia="ru-RU"/>
        </w:rPr>
        <w:t>.</w:t>
      </w:r>
      <w:r w:rsidR="007864F3">
        <w:rPr>
          <w:rFonts w:ascii="Times New Roman" w:hAnsi="Times New Roman"/>
          <w:sz w:val="28"/>
          <w:szCs w:val="26"/>
          <w:lang w:eastAsia="ru-RU"/>
        </w:rPr>
        <w:t xml:space="preserve"> </w:t>
      </w:r>
      <w:r w:rsidR="00791FE5" w:rsidRPr="00054BCB">
        <w:rPr>
          <w:rFonts w:ascii="Times New Roman" w:hAnsi="Times New Roman"/>
          <w:sz w:val="28"/>
          <w:szCs w:val="26"/>
          <w:lang w:eastAsia="ru-RU"/>
        </w:rPr>
        <w:t>Настоящее постановление вступает в силу на следующий день после официального обнародования на официальном сайте муниципального района «Газимуро-Заводский район».</w:t>
      </w:r>
    </w:p>
    <w:p w:rsidR="00C360FB" w:rsidRPr="00054BCB" w:rsidRDefault="00C360FB" w:rsidP="002A170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C360FB" w:rsidRPr="00054BCB" w:rsidRDefault="00C360FB" w:rsidP="002A170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C360FB" w:rsidRPr="00054BCB" w:rsidRDefault="00C360FB" w:rsidP="002A170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8"/>
          <w:szCs w:val="26"/>
          <w:lang w:eastAsia="ru-RU"/>
        </w:rPr>
      </w:pPr>
    </w:p>
    <w:p w:rsidR="00C360FB" w:rsidRPr="00054BCB" w:rsidRDefault="00054BCB" w:rsidP="002A170A">
      <w:pPr>
        <w:shd w:val="clear" w:color="auto" w:fill="FFFFFF" w:themeFill="background1"/>
        <w:tabs>
          <w:tab w:val="left" w:pos="7080"/>
        </w:tabs>
        <w:spacing w:after="0" w:line="240" w:lineRule="auto"/>
        <w:rPr>
          <w:rFonts w:ascii="Times New Roman" w:hAnsi="Times New Roman"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6"/>
          <w:lang w:eastAsia="ru-RU"/>
        </w:rPr>
        <w:t xml:space="preserve">И.о. </w:t>
      </w:r>
      <w:r w:rsidR="00C360FB" w:rsidRPr="00054BCB">
        <w:rPr>
          <w:rFonts w:ascii="Times New Roman" w:hAnsi="Times New Roman"/>
          <w:sz w:val="28"/>
          <w:szCs w:val="26"/>
          <w:lang w:eastAsia="ru-RU"/>
        </w:rPr>
        <w:t>Глав</w:t>
      </w:r>
      <w:r>
        <w:rPr>
          <w:rFonts w:ascii="Times New Roman" w:hAnsi="Times New Roman"/>
          <w:sz w:val="28"/>
          <w:szCs w:val="26"/>
          <w:lang w:eastAsia="ru-RU"/>
        </w:rPr>
        <w:t>ы</w:t>
      </w:r>
      <w:r w:rsidR="00C360FB" w:rsidRPr="00054BCB">
        <w:rPr>
          <w:rFonts w:ascii="Times New Roman" w:hAnsi="Times New Roman"/>
          <w:sz w:val="28"/>
          <w:szCs w:val="26"/>
          <w:lang w:eastAsia="ru-RU"/>
        </w:rPr>
        <w:t xml:space="preserve"> муниципального района</w:t>
      </w:r>
    </w:p>
    <w:p w:rsidR="00054BCB" w:rsidRDefault="00C360FB" w:rsidP="002A170A">
      <w:pPr>
        <w:spacing w:after="0" w:line="240" w:lineRule="auto"/>
        <w:rPr>
          <w:rFonts w:ascii="Times New Roman" w:hAnsi="Times New Roman"/>
          <w:sz w:val="28"/>
          <w:szCs w:val="26"/>
          <w:lang w:eastAsia="ru-RU"/>
        </w:rPr>
        <w:sectPr w:rsidR="00054BCB" w:rsidSect="007864F3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054BCB">
        <w:rPr>
          <w:rFonts w:ascii="Times New Roman" w:hAnsi="Times New Roman"/>
          <w:sz w:val="28"/>
          <w:szCs w:val="26"/>
          <w:lang w:eastAsia="ru-RU"/>
        </w:rPr>
        <w:t xml:space="preserve">«Газимуро-Заводский район»                                    </w:t>
      </w:r>
      <w:r w:rsidR="00054BCB">
        <w:rPr>
          <w:rFonts w:ascii="Times New Roman" w:hAnsi="Times New Roman"/>
          <w:sz w:val="28"/>
          <w:szCs w:val="26"/>
          <w:lang w:eastAsia="ru-RU"/>
        </w:rPr>
        <w:t xml:space="preserve">  </w:t>
      </w:r>
      <w:r w:rsidRPr="00054BCB">
        <w:rPr>
          <w:rFonts w:ascii="Times New Roman" w:hAnsi="Times New Roman"/>
          <w:sz w:val="28"/>
          <w:szCs w:val="26"/>
          <w:lang w:eastAsia="ru-RU"/>
        </w:rPr>
        <w:t xml:space="preserve">                   </w:t>
      </w:r>
      <w:r w:rsidR="00054BCB">
        <w:rPr>
          <w:rFonts w:ascii="Times New Roman" w:hAnsi="Times New Roman"/>
          <w:sz w:val="28"/>
          <w:szCs w:val="26"/>
          <w:lang w:eastAsia="ru-RU"/>
        </w:rPr>
        <w:t>И.А. Соболев</w:t>
      </w:r>
    </w:p>
    <w:p w:rsidR="00196ADD" w:rsidRPr="002A170A" w:rsidRDefault="00054BCB" w:rsidP="002A170A">
      <w:pPr>
        <w:spacing w:after="0" w:line="240" w:lineRule="auto"/>
        <w:ind w:left="1134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A170A">
        <w:rPr>
          <w:rFonts w:ascii="Times New Roman" w:hAnsi="Times New Roman"/>
          <w:sz w:val="26"/>
          <w:szCs w:val="26"/>
          <w:lang w:eastAsia="ru-RU"/>
        </w:rPr>
        <w:lastRenderedPageBreak/>
        <w:t>Приложение 1</w:t>
      </w:r>
    </w:p>
    <w:p w:rsidR="00054BCB" w:rsidRPr="002A170A" w:rsidRDefault="00054BCB" w:rsidP="002A170A">
      <w:pPr>
        <w:spacing w:after="0" w:line="240" w:lineRule="auto"/>
        <w:ind w:left="1134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A170A">
        <w:rPr>
          <w:rFonts w:ascii="Times New Roman" w:hAnsi="Times New Roman"/>
          <w:sz w:val="26"/>
          <w:szCs w:val="26"/>
          <w:lang w:eastAsia="ru-RU"/>
        </w:rPr>
        <w:t xml:space="preserve">к постановлению администрации муниципального района «Газимуро-Заводский район» </w:t>
      </w:r>
    </w:p>
    <w:p w:rsidR="00054BCB" w:rsidRPr="002A170A" w:rsidRDefault="00054BCB" w:rsidP="002A170A">
      <w:pPr>
        <w:spacing w:after="0" w:line="240" w:lineRule="auto"/>
        <w:ind w:left="1134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A170A">
        <w:rPr>
          <w:rFonts w:ascii="Times New Roman" w:hAnsi="Times New Roman"/>
          <w:sz w:val="26"/>
          <w:szCs w:val="26"/>
          <w:lang w:eastAsia="ru-RU"/>
        </w:rPr>
        <w:t>от 12 августа 2021 года № 400</w:t>
      </w:r>
    </w:p>
    <w:p w:rsidR="00054BCB" w:rsidRDefault="00054BCB" w:rsidP="002A170A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6"/>
          <w:lang w:eastAsia="ru-RU"/>
        </w:rPr>
      </w:pPr>
    </w:p>
    <w:p w:rsidR="00054BCB" w:rsidRDefault="00054BCB" w:rsidP="002A170A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6"/>
          <w:lang w:eastAsia="ru-RU"/>
        </w:rPr>
      </w:pPr>
    </w:p>
    <w:p w:rsidR="00054BCB" w:rsidRDefault="00054BCB" w:rsidP="002A1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ПОДПРОГРАММА 2</w:t>
      </w:r>
    </w:p>
    <w:p w:rsidR="00054BCB" w:rsidRPr="002F5ED1" w:rsidRDefault="00054BCB" w:rsidP="002A1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«Развитие системы дошкольного образования»</w:t>
      </w:r>
    </w:p>
    <w:p w:rsidR="00054BCB" w:rsidRDefault="00054BCB" w:rsidP="002A1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4BCB" w:rsidRPr="00001C64" w:rsidRDefault="00054BCB" w:rsidP="002A170A">
      <w:pPr>
        <w:shd w:val="clear" w:color="auto" w:fill="FFFFFF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ru-RU"/>
        </w:rPr>
      </w:pPr>
      <w:r w:rsidRPr="00001C64">
        <w:rPr>
          <w:rFonts w:ascii="Times New Roman" w:hAnsi="Times New Roman"/>
          <w:b/>
          <w:sz w:val="24"/>
          <w:szCs w:val="24"/>
          <w:lang w:eastAsia="ru-RU"/>
        </w:rPr>
        <w:t xml:space="preserve">Паспорт </w:t>
      </w:r>
      <w:r>
        <w:rPr>
          <w:rFonts w:ascii="Times New Roman" w:hAnsi="Times New Roman"/>
          <w:b/>
          <w:sz w:val="24"/>
          <w:szCs w:val="24"/>
          <w:lang w:eastAsia="ru-RU"/>
        </w:rPr>
        <w:t>под</w:t>
      </w:r>
      <w:r w:rsidRPr="00001C64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  <w:r w:rsidRPr="00001C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1C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«Развитие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системы </w:t>
      </w:r>
      <w:r w:rsidRPr="00001C64">
        <w:rPr>
          <w:rFonts w:ascii="Times New Roman" w:hAnsi="Times New Roman"/>
          <w:b/>
          <w:bCs/>
          <w:sz w:val="24"/>
          <w:szCs w:val="24"/>
          <w:lang w:eastAsia="ru-RU"/>
        </w:rPr>
        <w:t>дошкольного образования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Pr="00001C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54BCB" w:rsidRPr="00001C64" w:rsidRDefault="00054BCB" w:rsidP="002A1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1C6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53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8"/>
        <w:gridCol w:w="12332"/>
      </w:tblGrid>
      <w:tr w:rsidR="00054BCB" w:rsidRPr="00001C64" w:rsidTr="00401DAE">
        <w:tc>
          <w:tcPr>
            <w:tcW w:w="297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1233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 Комитет образования администрации муниципального района «Газимуро-Заводский район» (далее – Комитет образования).</w:t>
            </w:r>
          </w:p>
        </w:tc>
      </w:tr>
      <w:tr w:rsidR="00054BCB" w:rsidRPr="00001C64" w:rsidTr="00401DAE">
        <w:tc>
          <w:tcPr>
            <w:tcW w:w="297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BCB" w:rsidRPr="002F5ED1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ED1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1233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BCB" w:rsidRPr="002F5ED1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ED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района «Газимуро-Заводский район»</w:t>
            </w:r>
          </w:p>
          <w:p w:rsidR="00054BCB" w:rsidRPr="002F5ED1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5ED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Муниципальные дошкольные образовательные учреждения</w:t>
            </w:r>
          </w:p>
        </w:tc>
      </w:tr>
      <w:tr w:rsidR="00054BCB" w:rsidRPr="00001C64" w:rsidTr="00401DAE">
        <w:tc>
          <w:tcPr>
            <w:tcW w:w="297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Цели программы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33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государственных гарантий прав всех детей в возрасте до 7 лет, проживающих на территории Газимуро-Заводского района, на доступное и качественное дошкольное образование, соответствующее требованиям федеральных государственных образовательных стандартов и потребностям заказчиков образовательных услуг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54BCB" w:rsidRPr="00001C64" w:rsidTr="00401DAE">
        <w:tc>
          <w:tcPr>
            <w:tcW w:w="297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33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BCB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01C64">
              <w:rPr>
                <w:rFonts w:ascii="Times New Roman" w:hAnsi="Times New Roman"/>
              </w:rPr>
              <w:t>-обеспечение доступности дошкольного образования для детей от 1,5 до 7 лет;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54BCB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дошкольных образовательных организаций и обновление содержания дошкольного образования детей в соответствии с федеральными государственными образовательными стандартами в организациях, реализующих программы дошкольного образования;</w:t>
            </w:r>
          </w:p>
          <w:p w:rsidR="00054BCB" w:rsidRPr="00926A00" w:rsidRDefault="00054BCB" w:rsidP="002A170A">
            <w:pPr>
              <w:pStyle w:val="a3"/>
              <w:rPr>
                <w:rFonts w:ascii="Times New Roman" w:hAnsi="Times New Roman"/>
              </w:rPr>
            </w:pPr>
            <w:r w:rsidRPr="00001C64">
              <w:rPr>
                <w:rFonts w:ascii="Times New Roman" w:hAnsi="Times New Roman"/>
              </w:rPr>
              <w:t>-увеличение удельного веса численности воспитанников дошкольных образовательных организаций, охваченных образовательными программами, соответствующими новому ФГО</w:t>
            </w:r>
            <w:r>
              <w:rPr>
                <w:rFonts w:ascii="Times New Roman" w:hAnsi="Times New Roman"/>
              </w:rPr>
              <w:t>С дошкольного образования</w:t>
            </w:r>
            <w:r w:rsidRPr="00001C64">
              <w:rPr>
                <w:rFonts w:ascii="Times New Roman" w:hAnsi="Times New Roman"/>
              </w:rPr>
              <w:t>;</w:t>
            </w:r>
          </w:p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содействие развитию форм государственно-общественного управления, механизмов вовлечения родителей в образование, общественное участие в управлении образованием;</w:t>
            </w:r>
          </w:p>
          <w:p w:rsidR="00054BCB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системы психолого-педагогического просвещения родителей, поддержки семей, имеющих детей дошкольного возраста;</w:t>
            </w:r>
          </w:p>
          <w:p w:rsidR="00054BCB" w:rsidRPr="00001C64" w:rsidRDefault="00054BCB" w:rsidP="002A17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001C64">
              <w:rPr>
                <w:rFonts w:ascii="Times New Roman" w:hAnsi="Times New Roman"/>
              </w:rPr>
              <w:t>увеличение доли</w:t>
            </w:r>
            <w:r>
              <w:rPr>
                <w:rFonts w:ascii="Times New Roman" w:hAnsi="Times New Roman"/>
              </w:rPr>
              <w:t xml:space="preserve"> удовлетворенности </w:t>
            </w:r>
            <w:r w:rsidRPr="00001C64">
              <w:rPr>
                <w:rFonts w:ascii="Times New Roman" w:hAnsi="Times New Roman"/>
              </w:rPr>
              <w:t xml:space="preserve"> родителей дошкольников, посещающих образовательные организации дошкольного образования, которые считают, что данная образовательная организация обеспечивает полноценное развитие ребенка;</w:t>
            </w:r>
          </w:p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>-увеличение удельного веса численности педагогических работников образовательных организаций дошкольного образования, прошедших повышение квалификации или профессиональную переподготовку.</w:t>
            </w:r>
          </w:p>
          <w:p w:rsidR="00054BCB" w:rsidRPr="00001C64" w:rsidRDefault="00054BCB" w:rsidP="002A170A">
            <w:pPr>
              <w:pStyle w:val="a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01C64">
              <w:rPr>
                <w:rFonts w:ascii="Times New Roman" w:hAnsi="Times New Roman"/>
              </w:rPr>
              <w:t>достижение стопроцентного соотношения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54BCB" w:rsidRPr="00001C64" w:rsidTr="00401DAE">
        <w:tc>
          <w:tcPr>
            <w:tcW w:w="297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Этапы и сроки реализации программы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33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реализуется в течение 2021–2023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годов.</w:t>
            </w:r>
          </w:p>
        </w:tc>
      </w:tr>
      <w:tr w:rsidR="00054BCB" w:rsidRPr="00001C64" w:rsidTr="00401DAE">
        <w:tc>
          <w:tcPr>
            <w:tcW w:w="297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33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BCB" w:rsidRPr="00E658FA" w:rsidRDefault="00054BCB" w:rsidP="002A170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8FA">
              <w:rPr>
                <w:rFonts w:ascii="Times New Roman" w:hAnsi="Times New Roman"/>
                <w:sz w:val="24"/>
                <w:szCs w:val="24"/>
              </w:rPr>
              <w:t>Финансирование подпрограммы осуществляется за счет средств местного бюджета. Объем средств, необходимых для финансирования подпрограммы, составляет- 5775,0 тыс. рублей, в том числе по годам:</w:t>
            </w:r>
          </w:p>
          <w:p w:rsidR="00054BCB" w:rsidRPr="00E658FA" w:rsidRDefault="00054BCB" w:rsidP="002A170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8FA">
              <w:rPr>
                <w:rFonts w:ascii="Times New Roman" w:hAnsi="Times New Roman"/>
                <w:sz w:val="24"/>
                <w:szCs w:val="24"/>
              </w:rPr>
              <w:t>2021 год – 1925,0 тыс. рублей;</w:t>
            </w:r>
          </w:p>
          <w:p w:rsidR="00054BCB" w:rsidRPr="00E658FA" w:rsidRDefault="00054BCB" w:rsidP="002A170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58FA">
              <w:rPr>
                <w:rFonts w:ascii="Times New Roman" w:hAnsi="Times New Roman"/>
                <w:sz w:val="24"/>
                <w:szCs w:val="24"/>
              </w:rPr>
              <w:t>2022 год – 1925,0 тыс. рублей;</w:t>
            </w:r>
          </w:p>
          <w:p w:rsidR="00054BCB" w:rsidRDefault="00054BCB" w:rsidP="002A170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C78">
              <w:rPr>
                <w:rFonts w:ascii="Times New Roman" w:hAnsi="Times New Roman"/>
                <w:sz w:val="24"/>
                <w:szCs w:val="24"/>
              </w:rPr>
              <w:t>2023 год – 1925,0 тыс. рублей.</w:t>
            </w:r>
          </w:p>
          <w:p w:rsidR="00054BCB" w:rsidRPr="003D5C78" w:rsidRDefault="00054BCB" w:rsidP="002A170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BCB" w:rsidRPr="00001C64" w:rsidTr="00401DAE">
        <w:tc>
          <w:tcPr>
            <w:tcW w:w="297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значения показателей конечных результатов реализации программы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33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комплекса мероприятий подпрограммы позволит к 2023 году достичь следующих результатов:</w:t>
            </w:r>
          </w:p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детей в ДОО, приходящихся на одного педагогического работника, составит 12,6 чел.;</w:t>
            </w:r>
          </w:p>
          <w:p w:rsidR="00054BCB" w:rsidRPr="004E297A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численности детей, посещающих дошкольные образователь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ные организации, в возрасте от 1,5</w:t>
            </w: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7 лет, охваченных образовательными программами, соответствующими образовательному стандарту дошко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льного образования, составит 100</w:t>
            </w: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54BCB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926A00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 составит 100 %.</w:t>
            </w:r>
          </w:p>
          <w:p w:rsidR="00054BCB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 дошкольных образовательных организаций и обновление содержания дошкольного образования детей в соответствии с федеральными государственными образовательными стандартами в организациях, реализующих программы дошкольного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составит 95%</w:t>
            </w: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54BCB" w:rsidRPr="00926A00" w:rsidRDefault="00054BCB" w:rsidP="002A170A">
            <w:pPr>
              <w:pStyle w:val="a3"/>
              <w:rPr>
                <w:rFonts w:ascii="Times New Roman" w:hAnsi="Times New Roman"/>
              </w:rPr>
            </w:pPr>
            <w:r w:rsidRPr="00001C64">
              <w:rPr>
                <w:rFonts w:ascii="Times New Roman" w:hAnsi="Times New Roman"/>
              </w:rPr>
              <w:t>-увеличение удельного веса численности воспитанников дошкольных образовательных организаций, охваченных образовательными программами, соответствующими новому ФГО</w:t>
            </w:r>
            <w:r>
              <w:rPr>
                <w:rFonts w:ascii="Times New Roman" w:hAnsi="Times New Roman"/>
              </w:rPr>
              <w:t>С дошкольного образования, составит 95%</w:t>
            </w:r>
            <w:r w:rsidRPr="00001C64">
              <w:rPr>
                <w:rFonts w:ascii="Times New Roman" w:hAnsi="Times New Roman"/>
              </w:rPr>
              <w:t>;</w:t>
            </w:r>
          </w:p>
          <w:p w:rsidR="00054BCB" w:rsidRPr="00001C64" w:rsidRDefault="00054BCB" w:rsidP="002A170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001C64">
              <w:rPr>
                <w:rFonts w:ascii="Times New Roman" w:hAnsi="Times New Roman"/>
              </w:rPr>
              <w:t>увеличение доли</w:t>
            </w:r>
            <w:r>
              <w:rPr>
                <w:rFonts w:ascii="Times New Roman" w:hAnsi="Times New Roman"/>
              </w:rPr>
              <w:t xml:space="preserve"> удовлетворенности </w:t>
            </w:r>
            <w:r w:rsidRPr="00001C64">
              <w:rPr>
                <w:rFonts w:ascii="Times New Roman" w:hAnsi="Times New Roman"/>
              </w:rPr>
              <w:t xml:space="preserve"> родителей дошкольников, посещающих образовательные организации дошкольного образования, которые считают, что данная образовательная организация обеспечивает полноценное развитие ребенка</w:t>
            </w:r>
            <w:r>
              <w:rPr>
                <w:rFonts w:ascii="Times New Roman" w:hAnsi="Times New Roman"/>
              </w:rPr>
              <w:t>, достигнет 98%</w:t>
            </w:r>
            <w:r w:rsidRPr="00001C64">
              <w:rPr>
                <w:rFonts w:ascii="Times New Roman" w:hAnsi="Times New Roman"/>
              </w:rPr>
              <w:t>;</w:t>
            </w:r>
          </w:p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lastRenderedPageBreak/>
              <w:t>-увеличение удельного веса численности педагогических работников образовательных организаций дошкольного образования, прошедших повышение квалификации или профессиональную переподготовку</w:t>
            </w:r>
            <w:proofErr w:type="gramStart"/>
            <w:r w:rsidRPr="00001C6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составит 100%;</w:t>
            </w:r>
          </w:p>
          <w:p w:rsidR="00054BCB" w:rsidRPr="00001C64" w:rsidRDefault="00054BCB" w:rsidP="002A170A">
            <w:pPr>
              <w:pStyle w:val="a3"/>
              <w:rPr>
                <w:rFonts w:ascii="Times New Roman" w:hAnsi="Times New Roman"/>
                <w:b/>
                <w:bCs/>
              </w:rPr>
            </w:pPr>
          </w:p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54BCB" w:rsidRPr="00001C64" w:rsidRDefault="00054BCB" w:rsidP="002A17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4BCB" w:rsidRPr="00001C64" w:rsidRDefault="00054BCB" w:rsidP="002A1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1C64">
        <w:rPr>
          <w:rFonts w:ascii="Times New Roman" w:hAnsi="Times New Roman"/>
          <w:b/>
          <w:bCs/>
          <w:sz w:val="24"/>
          <w:szCs w:val="24"/>
          <w:lang w:eastAsia="ru-RU"/>
        </w:rPr>
        <w:t>1. </w:t>
      </w:r>
      <w:r w:rsidR="00401DAE" w:rsidRPr="00001C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01C64">
        <w:rPr>
          <w:rFonts w:ascii="Times New Roman" w:hAnsi="Times New Roman"/>
          <w:b/>
          <w:bCs/>
          <w:sz w:val="24"/>
          <w:szCs w:val="24"/>
          <w:lang w:eastAsia="ru-RU"/>
        </w:rPr>
        <w:t>Характеристика текущего состояния сферы реализации программы</w:t>
      </w:r>
    </w:p>
    <w:p w:rsidR="00054BCB" w:rsidRPr="00001C64" w:rsidRDefault="00054BCB" w:rsidP="002A17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C64">
        <w:rPr>
          <w:rFonts w:ascii="Times New Roman" w:hAnsi="Times New Roman"/>
          <w:sz w:val="24"/>
          <w:szCs w:val="24"/>
          <w:lang w:eastAsia="ru-RU"/>
        </w:rPr>
        <w:t xml:space="preserve">На начало 2021 года в Газимуро-Заводском районе услуги по дошкольному образованию предоставляют 10 муниципальных ДОО, их посещают более 500 детей дошкольного возраста, из них в возрасте старше 3 лет – 450 детей. </w:t>
      </w:r>
    </w:p>
    <w:p w:rsidR="00054BCB" w:rsidRPr="00001C64" w:rsidRDefault="00054BCB" w:rsidP="002A17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C64">
        <w:rPr>
          <w:rFonts w:ascii="Times New Roman" w:hAnsi="Times New Roman"/>
          <w:sz w:val="24"/>
          <w:szCs w:val="24"/>
          <w:lang w:eastAsia="ru-RU"/>
        </w:rPr>
        <w:t>Общая численность детей в возрасте от рождения до 7 лет, состоящих в очер</w:t>
      </w:r>
      <w:r>
        <w:rPr>
          <w:rFonts w:ascii="Times New Roman" w:hAnsi="Times New Roman"/>
          <w:sz w:val="24"/>
          <w:szCs w:val="24"/>
          <w:lang w:eastAsia="ru-RU"/>
        </w:rPr>
        <w:t>еди на устройство в ДОО, отсутствует</w:t>
      </w:r>
      <w:r w:rsidRPr="00001C64">
        <w:rPr>
          <w:rFonts w:ascii="Times New Roman" w:hAnsi="Times New Roman"/>
          <w:sz w:val="24"/>
          <w:szCs w:val="24"/>
          <w:lang w:eastAsia="ru-RU"/>
        </w:rPr>
        <w:t xml:space="preserve"> за счет введения дополнительных </w:t>
      </w:r>
      <w:r w:rsidRPr="002F5ED1">
        <w:rPr>
          <w:rFonts w:ascii="Times New Roman" w:hAnsi="Times New Roman"/>
          <w:sz w:val="24"/>
          <w:szCs w:val="24"/>
          <w:lang w:eastAsia="ru-RU"/>
        </w:rPr>
        <w:t>30</w:t>
      </w:r>
      <w:r w:rsidRPr="00001C64">
        <w:rPr>
          <w:rFonts w:ascii="Times New Roman" w:hAnsi="Times New Roman"/>
          <w:sz w:val="24"/>
          <w:szCs w:val="24"/>
          <w:lang w:eastAsia="ru-RU"/>
        </w:rPr>
        <w:t xml:space="preserve"> мест в 2020 году. </w:t>
      </w:r>
    </w:p>
    <w:p w:rsidR="00054BCB" w:rsidRDefault="00054BCB" w:rsidP="002A170A">
      <w:pPr>
        <w:pStyle w:val="a3"/>
        <w:ind w:firstLine="708"/>
        <w:jc w:val="both"/>
        <w:rPr>
          <w:rFonts w:ascii="Times New Roman" w:hAnsi="Times New Roman"/>
        </w:rPr>
      </w:pPr>
      <w:r w:rsidRPr="00001C64">
        <w:rPr>
          <w:rFonts w:ascii="Times New Roman" w:hAnsi="Times New Roman"/>
        </w:rPr>
        <w:t xml:space="preserve">С 2020 года практически 100% желающих попасть в ДОУ </w:t>
      </w:r>
      <w:proofErr w:type="gramStart"/>
      <w:r w:rsidRPr="00001C64">
        <w:rPr>
          <w:rFonts w:ascii="Times New Roman" w:hAnsi="Times New Roman"/>
        </w:rPr>
        <w:t>обеспечены</w:t>
      </w:r>
      <w:proofErr w:type="gramEnd"/>
      <w:r w:rsidRPr="00001C64">
        <w:rPr>
          <w:rFonts w:ascii="Times New Roman" w:hAnsi="Times New Roman"/>
        </w:rPr>
        <w:t xml:space="preserve"> местами. </w:t>
      </w:r>
    </w:p>
    <w:p w:rsidR="00054BCB" w:rsidRPr="00E658FA" w:rsidRDefault="00054BCB" w:rsidP="002A170A">
      <w:pPr>
        <w:pStyle w:val="a3"/>
        <w:ind w:firstLine="708"/>
        <w:jc w:val="both"/>
        <w:rPr>
          <w:rFonts w:ascii="Times New Roman" w:hAnsi="Times New Roman"/>
        </w:rPr>
      </w:pPr>
      <w:r w:rsidRPr="00E658FA">
        <w:rPr>
          <w:rFonts w:ascii="Times New Roman" w:hAnsi="Times New Roman"/>
        </w:rPr>
        <w:t xml:space="preserve">В соответствии с федеральным государственным образовательным стандартом, в дошкольных учреждениях проводится большая работа по нравственному, патриотическому, художественно-эстетическому и экологическому воспитанию. </w:t>
      </w:r>
    </w:p>
    <w:p w:rsidR="00054BCB" w:rsidRPr="007E2D7B" w:rsidRDefault="00054BCB" w:rsidP="002A170A">
      <w:pPr>
        <w:pStyle w:val="a3"/>
        <w:ind w:firstLine="708"/>
        <w:jc w:val="both"/>
        <w:rPr>
          <w:rFonts w:ascii="Times New Roman" w:hAnsi="Times New Roman"/>
        </w:rPr>
      </w:pPr>
      <w:r w:rsidRPr="00E658FA">
        <w:rPr>
          <w:rFonts w:ascii="Times New Roman" w:hAnsi="Times New Roman"/>
          <w:shd w:val="clear" w:color="auto" w:fill="FFFFFF"/>
        </w:rPr>
        <w:t xml:space="preserve">Преобразования в системе дошкольного образования предъявляют высокий уровень требований к работникам дошкольных организаций. </w:t>
      </w:r>
      <w:r w:rsidRPr="0044674A">
        <w:rPr>
          <w:rFonts w:ascii="Times New Roman" w:hAnsi="Times New Roman"/>
          <w:shd w:val="clear" w:color="auto" w:fill="FFFFFF"/>
        </w:rPr>
        <w:t>В данной сфере занято 57 педагогов, из них АУП- 12, воспитателей 35 человек, 3 музыкальных руководителей, 1 психолога, 6 инструкторов по физической культуре. Высшее образование имеют 9 педагогов (16,3%), высшую квалификационную категорию – 5 человек, первую – 12 человек. Актуальным является повышение профессиональной компетентности педагогов дошкольных учреждений, их социального статуса.</w:t>
      </w:r>
      <w:r w:rsidRPr="0044674A">
        <w:rPr>
          <w:rFonts w:ascii="Times New Roman" w:hAnsi="Times New Roman"/>
        </w:rPr>
        <w:t xml:space="preserve">  Методической службой района </w:t>
      </w:r>
      <w:r w:rsidRPr="00E658FA">
        <w:rPr>
          <w:rFonts w:ascii="Times New Roman" w:hAnsi="Times New Roman"/>
        </w:rPr>
        <w:t>ведется работа по формированию необходимых компетенций педагогов. Воспитатели дошкольных учреждений района принимают участие в краевых семинарах, конференциях, круглых столах.</w:t>
      </w:r>
    </w:p>
    <w:p w:rsidR="00054BCB" w:rsidRPr="00322331" w:rsidRDefault="00054BCB" w:rsidP="002A17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22331">
        <w:rPr>
          <w:rFonts w:ascii="Times New Roman" w:hAnsi="Times New Roman"/>
          <w:sz w:val="24"/>
          <w:szCs w:val="24"/>
          <w:lang w:eastAsia="ru-RU"/>
        </w:rPr>
        <w:t>Основными проблемами, на решение которых будут направлены мероприятия программы, являются:</w:t>
      </w:r>
    </w:p>
    <w:p w:rsidR="00054BCB" w:rsidRPr="0057578B" w:rsidRDefault="00054BCB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578B">
        <w:rPr>
          <w:rFonts w:ascii="Times New Roman" w:hAnsi="Times New Roman"/>
          <w:sz w:val="24"/>
          <w:szCs w:val="24"/>
          <w:lang w:eastAsia="ru-RU"/>
        </w:rPr>
        <w:t>отсутствие в системе дошкольного образования полноценных условий для удовлетворения потребностей детей дошкольного возраста с ограниченными возможностями здоровья (далее – ОВЗ) и детей-инвалидов;</w:t>
      </w:r>
    </w:p>
    <w:p w:rsidR="00054BCB" w:rsidRPr="00001C64" w:rsidRDefault="00054BCB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578B">
        <w:rPr>
          <w:rFonts w:ascii="Times New Roman" w:hAnsi="Times New Roman"/>
          <w:sz w:val="24"/>
          <w:szCs w:val="24"/>
          <w:lang w:eastAsia="ru-RU"/>
        </w:rPr>
        <w:t xml:space="preserve">различный уровень стартовых возможностей </w:t>
      </w:r>
      <w:r w:rsidRPr="00001C64">
        <w:rPr>
          <w:rFonts w:ascii="Times New Roman" w:hAnsi="Times New Roman"/>
          <w:sz w:val="24"/>
          <w:szCs w:val="24"/>
          <w:lang w:eastAsia="ru-RU"/>
        </w:rPr>
        <w:t>дошкольных образовательных организаций (материально-техн</w:t>
      </w:r>
      <w:r>
        <w:rPr>
          <w:rFonts w:ascii="Times New Roman" w:hAnsi="Times New Roman"/>
          <w:sz w:val="24"/>
          <w:szCs w:val="24"/>
          <w:lang w:eastAsia="ru-RU"/>
        </w:rPr>
        <w:t>ических, кадровых)</w:t>
      </w:r>
      <w:r w:rsidRPr="00001C64">
        <w:rPr>
          <w:rFonts w:ascii="Times New Roman" w:hAnsi="Times New Roman"/>
          <w:sz w:val="24"/>
          <w:szCs w:val="24"/>
          <w:lang w:eastAsia="ru-RU"/>
        </w:rPr>
        <w:t xml:space="preserve"> с позиций обеспечения доступности и качества образовательных услуг, эффективного перехода на федеральные государственные программы дошкольного образования (далее - ФГОС </w:t>
      </w:r>
      <w:proofErr w:type="gramStart"/>
      <w:r w:rsidRPr="00001C64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001C64">
        <w:rPr>
          <w:rFonts w:ascii="Times New Roman" w:hAnsi="Times New Roman"/>
          <w:sz w:val="24"/>
          <w:szCs w:val="24"/>
          <w:lang w:eastAsia="ru-RU"/>
        </w:rPr>
        <w:t>);</w:t>
      </w:r>
    </w:p>
    <w:p w:rsidR="00054BCB" w:rsidRPr="00001C64" w:rsidRDefault="00054BCB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1C64">
        <w:rPr>
          <w:rFonts w:ascii="Times New Roman" w:hAnsi="Times New Roman"/>
          <w:sz w:val="24"/>
          <w:szCs w:val="24"/>
          <w:lang w:eastAsia="ru-RU"/>
        </w:rPr>
        <w:t>не</w:t>
      </w:r>
      <w:r>
        <w:rPr>
          <w:rFonts w:ascii="Times New Roman" w:hAnsi="Times New Roman"/>
          <w:sz w:val="24"/>
          <w:szCs w:val="24"/>
          <w:lang w:eastAsia="ru-RU"/>
        </w:rPr>
        <w:t xml:space="preserve"> полное </w:t>
      </w:r>
      <w:r w:rsidRPr="00001C64">
        <w:rPr>
          <w:rFonts w:ascii="Times New Roman" w:hAnsi="Times New Roman"/>
          <w:sz w:val="24"/>
          <w:szCs w:val="24"/>
          <w:lang w:eastAsia="ru-RU"/>
        </w:rPr>
        <w:t xml:space="preserve">соответствие материально-технических условий образовательных организаций для введения ФГОС </w:t>
      </w:r>
      <w:proofErr w:type="gramStart"/>
      <w:r w:rsidRPr="00001C64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001C64">
        <w:rPr>
          <w:rFonts w:ascii="Times New Roman" w:hAnsi="Times New Roman"/>
          <w:sz w:val="24"/>
          <w:szCs w:val="24"/>
          <w:lang w:eastAsia="ru-RU"/>
        </w:rPr>
        <w:t>;</w:t>
      </w:r>
    </w:p>
    <w:p w:rsidR="00054BCB" w:rsidRPr="00001C64" w:rsidRDefault="00054BCB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1C64">
        <w:rPr>
          <w:rFonts w:ascii="Times New Roman" w:hAnsi="Times New Roman"/>
          <w:sz w:val="24"/>
          <w:szCs w:val="24"/>
          <w:lang w:eastAsia="ru-RU"/>
        </w:rPr>
        <w:t xml:space="preserve">недостаточная готовность педагогических работников, административно-управленческого персонала для реализации ФГОС </w:t>
      </w:r>
      <w:proofErr w:type="gramStart"/>
      <w:r w:rsidRPr="00001C64">
        <w:rPr>
          <w:rFonts w:ascii="Times New Roman" w:hAnsi="Times New Roman"/>
          <w:sz w:val="24"/>
          <w:szCs w:val="24"/>
          <w:lang w:eastAsia="ru-RU"/>
        </w:rPr>
        <w:t>ДО</w:t>
      </w:r>
      <w:proofErr w:type="gramEnd"/>
      <w:r w:rsidRPr="00001C6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001C64">
        <w:rPr>
          <w:rFonts w:ascii="Times New Roman" w:hAnsi="Times New Roman"/>
          <w:sz w:val="24"/>
          <w:szCs w:val="24"/>
          <w:lang w:eastAsia="ru-RU"/>
        </w:rPr>
        <w:t>низкие</w:t>
      </w:r>
      <w:proofErr w:type="gramEnd"/>
      <w:r w:rsidRPr="00001C64">
        <w:rPr>
          <w:rFonts w:ascii="Times New Roman" w:hAnsi="Times New Roman"/>
          <w:sz w:val="24"/>
          <w:szCs w:val="24"/>
          <w:lang w:eastAsia="ru-RU"/>
        </w:rPr>
        <w:t xml:space="preserve"> темпы обновления состава педагогических кадров;</w:t>
      </w:r>
    </w:p>
    <w:p w:rsidR="00054BCB" w:rsidRPr="00001C64" w:rsidRDefault="00054BCB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1C64">
        <w:rPr>
          <w:rFonts w:ascii="Times New Roman" w:hAnsi="Times New Roman"/>
          <w:sz w:val="24"/>
          <w:szCs w:val="24"/>
          <w:lang w:eastAsia="ru-RU"/>
        </w:rPr>
        <w:t>потребность в расширении спектра инструментов информирования и обратной связи с населением, создания условий для активного вовлечения родителей (законных представителей) в образовательный процесс, независимую оценку качества дошкольного образования.</w:t>
      </w:r>
    </w:p>
    <w:p w:rsidR="00054BCB" w:rsidRPr="00001C64" w:rsidRDefault="00054BCB" w:rsidP="002A170A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4BCB" w:rsidRPr="00001C64" w:rsidRDefault="00054BCB" w:rsidP="002A170A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1C64">
        <w:rPr>
          <w:rFonts w:ascii="Times New Roman" w:hAnsi="Times New Roman"/>
          <w:b/>
          <w:bCs/>
          <w:sz w:val="24"/>
          <w:szCs w:val="24"/>
          <w:lang w:eastAsia="ru-RU"/>
        </w:rPr>
        <w:t>2. </w:t>
      </w:r>
      <w:r w:rsidR="00401DAE" w:rsidRPr="00001C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01C64">
        <w:rPr>
          <w:rFonts w:ascii="Times New Roman" w:hAnsi="Times New Roman"/>
          <w:b/>
          <w:bCs/>
          <w:sz w:val="24"/>
          <w:szCs w:val="24"/>
          <w:lang w:eastAsia="ru-RU"/>
        </w:rPr>
        <w:t>Перечень приоритетов государственной политики в сфере реализации программы</w:t>
      </w:r>
    </w:p>
    <w:p w:rsidR="00054BCB" w:rsidRPr="0025209A" w:rsidRDefault="00054BCB" w:rsidP="002A17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C64">
        <w:rPr>
          <w:rFonts w:ascii="Times New Roman" w:hAnsi="Times New Roman"/>
          <w:sz w:val="24"/>
          <w:szCs w:val="24"/>
          <w:lang w:eastAsia="ru-RU"/>
        </w:rPr>
        <w:lastRenderedPageBreak/>
        <w:t>Приоритеты в сфере дошкольного образования определены в соответствии со Стратегией социально-</w:t>
      </w:r>
      <w:r w:rsidRPr="0025209A">
        <w:rPr>
          <w:rFonts w:ascii="Times New Roman" w:hAnsi="Times New Roman"/>
          <w:sz w:val="24"/>
          <w:szCs w:val="24"/>
          <w:lang w:eastAsia="ru-RU"/>
        </w:rPr>
        <w:t>экономического развития Газимуро-Заводского района на период до 2030 года.</w:t>
      </w:r>
    </w:p>
    <w:p w:rsidR="00054BCB" w:rsidRDefault="00054BCB" w:rsidP="002A17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C64">
        <w:rPr>
          <w:rFonts w:ascii="Times New Roman" w:hAnsi="Times New Roman"/>
          <w:sz w:val="24"/>
          <w:szCs w:val="24"/>
          <w:lang w:eastAsia="ru-RU"/>
        </w:rPr>
        <w:t>Пер</w:t>
      </w:r>
      <w:r>
        <w:rPr>
          <w:rFonts w:ascii="Times New Roman" w:hAnsi="Times New Roman"/>
          <w:sz w:val="24"/>
          <w:szCs w:val="24"/>
          <w:lang w:eastAsia="ru-RU"/>
        </w:rPr>
        <w:t>спективное развитие муниципальной</w:t>
      </w:r>
      <w:r w:rsidRPr="00001C64">
        <w:rPr>
          <w:rFonts w:ascii="Times New Roman" w:hAnsi="Times New Roman"/>
          <w:sz w:val="24"/>
          <w:szCs w:val="24"/>
          <w:lang w:eastAsia="ru-RU"/>
        </w:rPr>
        <w:t xml:space="preserve"> системы дошкольного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Газимуро-Заводского района</w:t>
      </w:r>
      <w:r w:rsidRPr="00001C64">
        <w:rPr>
          <w:rFonts w:ascii="Times New Roman" w:hAnsi="Times New Roman"/>
          <w:sz w:val="24"/>
          <w:szCs w:val="24"/>
          <w:lang w:eastAsia="ru-RU"/>
        </w:rPr>
        <w:t>, ориентированное на доступность качественных образовательных услуг, определяет следующие приоритеты:</w:t>
      </w:r>
    </w:p>
    <w:p w:rsidR="00054BCB" w:rsidRPr="00F813CE" w:rsidRDefault="00054BCB" w:rsidP="002A170A">
      <w:pPr>
        <w:pStyle w:val="a3"/>
        <w:ind w:firstLine="708"/>
        <w:jc w:val="both"/>
        <w:rPr>
          <w:rFonts w:ascii="Times New Roman" w:hAnsi="Times New Roman"/>
        </w:rPr>
      </w:pPr>
      <w:r w:rsidRPr="00E658FA">
        <w:rPr>
          <w:rFonts w:ascii="Times New Roman" w:hAnsi="Times New Roman"/>
        </w:rPr>
        <w:t>применение наиболее эффективных технологий, направленных на реализацию содержания психолого-педагогической работы, а также совершенствованию проведения педагогической диагностики.</w:t>
      </w:r>
    </w:p>
    <w:p w:rsidR="00054BCB" w:rsidRPr="00001C64" w:rsidRDefault="00054BCB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1C64">
        <w:rPr>
          <w:rFonts w:ascii="Times New Roman" w:hAnsi="Times New Roman"/>
          <w:sz w:val="24"/>
          <w:szCs w:val="24"/>
          <w:lang w:eastAsia="ru-RU"/>
        </w:rPr>
        <w:t>обеспечение правовых гарантий на бесплатное и доступное дошкольное образование для всех детей до 7 лет, включая детей с ОВЗ и детей-инвалидов;</w:t>
      </w:r>
    </w:p>
    <w:p w:rsidR="00054BCB" w:rsidRPr="00001C64" w:rsidRDefault="00054BCB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C64">
        <w:rPr>
          <w:rFonts w:ascii="Times New Roman" w:hAnsi="Times New Roman"/>
          <w:sz w:val="24"/>
          <w:szCs w:val="24"/>
          <w:lang w:eastAsia="ru-RU"/>
        </w:rPr>
        <w:t>развитие системы комплексного сопровождения детей дошкольного возраста, включая раннее комплексное вмешательство с целью коррекции развития детей с отклонениями в развитии;</w:t>
      </w:r>
    </w:p>
    <w:p w:rsidR="00054BCB" w:rsidRPr="00001C64" w:rsidRDefault="00054BCB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1C64">
        <w:rPr>
          <w:rFonts w:ascii="Times New Roman" w:hAnsi="Times New Roman"/>
          <w:sz w:val="24"/>
          <w:szCs w:val="24"/>
          <w:lang w:eastAsia="ru-RU"/>
        </w:rPr>
        <w:t>внедрение федерального государственного образовательного стандарта дошкольного образования во всех организациях, реализующих программы дошкольного образования;</w:t>
      </w:r>
    </w:p>
    <w:p w:rsidR="00054BCB" w:rsidRPr="00001C64" w:rsidRDefault="00054BCB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C64">
        <w:rPr>
          <w:rFonts w:ascii="Times New Roman" w:hAnsi="Times New Roman"/>
          <w:sz w:val="24"/>
          <w:szCs w:val="24"/>
          <w:lang w:eastAsia="ru-RU"/>
        </w:rPr>
        <w:t>закрепление форм государственно-общественного управления дошкольными образовательными организациями, участие родителей и общественности в независимой оценке качества дошкольного образования;</w:t>
      </w:r>
    </w:p>
    <w:p w:rsidR="00054BCB" w:rsidRPr="00001C64" w:rsidRDefault="00054BCB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1C64">
        <w:rPr>
          <w:rFonts w:ascii="Times New Roman" w:hAnsi="Times New Roman"/>
          <w:sz w:val="24"/>
          <w:szCs w:val="24"/>
          <w:lang w:eastAsia="ru-RU"/>
        </w:rPr>
        <w:t>достижение целевых показателей заработной платы педагогических работников в соответствии с указами Президента Российской Федерации и с учетом показателей эффективности и качества услуг.</w:t>
      </w:r>
    </w:p>
    <w:p w:rsidR="00054BCB" w:rsidRPr="00001C64" w:rsidRDefault="00054BCB" w:rsidP="002A170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4BCB" w:rsidRPr="00001C64" w:rsidRDefault="00054BCB" w:rsidP="002A170A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1C64">
        <w:rPr>
          <w:rFonts w:ascii="Times New Roman" w:hAnsi="Times New Roman"/>
          <w:b/>
          <w:bCs/>
          <w:sz w:val="24"/>
          <w:szCs w:val="24"/>
          <w:lang w:eastAsia="ru-RU"/>
        </w:rPr>
        <w:t>3. </w:t>
      </w:r>
      <w:r w:rsidR="00401DA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Описание целей и задач </w:t>
      </w:r>
      <w:r w:rsidRPr="00001C64">
        <w:rPr>
          <w:rFonts w:ascii="Times New Roman" w:hAnsi="Times New Roman"/>
          <w:b/>
          <w:bCs/>
          <w:sz w:val="24"/>
          <w:szCs w:val="24"/>
          <w:lang w:eastAsia="ru-RU"/>
        </w:rPr>
        <w:t>программы</w:t>
      </w:r>
    </w:p>
    <w:p w:rsidR="00054BCB" w:rsidRPr="00001C64" w:rsidRDefault="00054BCB" w:rsidP="002A17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1C64">
        <w:rPr>
          <w:rFonts w:ascii="Times New Roman" w:hAnsi="Times New Roman"/>
          <w:sz w:val="24"/>
          <w:szCs w:val="24"/>
          <w:lang w:eastAsia="ru-RU"/>
        </w:rPr>
        <w:t>Цель подпрограммы – обеспечение государственных гарантий прав всех детей в возрасте до 7 лет, проживающих на территории Газимуро-Заводского района, на доступное и качественное дошкольное образование, соответствующее требованиям федеральных государственных образовательных стандартов и потребностям заказчиков образовательных услуг.</w:t>
      </w:r>
    </w:p>
    <w:p w:rsidR="00054BCB" w:rsidRPr="00001C64" w:rsidRDefault="00054BCB" w:rsidP="002A17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1C64">
        <w:rPr>
          <w:rFonts w:ascii="Times New Roman" w:hAnsi="Times New Roman"/>
          <w:sz w:val="24"/>
          <w:szCs w:val="24"/>
          <w:lang w:eastAsia="ru-RU"/>
        </w:rPr>
        <w:t>Задачи подпрограммы:</w:t>
      </w:r>
    </w:p>
    <w:p w:rsidR="00054BCB" w:rsidRPr="00001C64" w:rsidRDefault="00054BCB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1C64">
        <w:rPr>
          <w:rFonts w:ascii="Times New Roman" w:hAnsi="Times New Roman"/>
          <w:sz w:val="24"/>
          <w:szCs w:val="24"/>
          <w:lang w:eastAsia="ru-RU"/>
        </w:rPr>
        <w:t>развитие услуг дошкольного образования по сопровождению развития детей раннего возраста (0–3 лет), психолого-педагогической, диагностической, консультативной помощи родителям с детьми от 0 до 3 лет;</w:t>
      </w:r>
    </w:p>
    <w:p w:rsidR="00054BCB" w:rsidRPr="00001C64" w:rsidRDefault="00054BCB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C64">
        <w:rPr>
          <w:rFonts w:ascii="Times New Roman" w:hAnsi="Times New Roman"/>
          <w:sz w:val="24"/>
          <w:szCs w:val="24"/>
          <w:lang w:eastAsia="ru-RU"/>
        </w:rPr>
        <w:t>укрепление материально-технической базы ДОО и обновление содержания дошкольного образования детей в соответствии с федеральными государственными образовательными стандартами в организациях, реализующих программы дошкольного образования;</w:t>
      </w:r>
    </w:p>
    <w:p w:rsidR="00054BCB" w:rsidRPr="00001C64" w:rsidRDefault="00054BCB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1C64">
        <w:rPr>
          <w:rFonts w:ascii="Times New Roman" w:hAnsi="Times New Roman"/>
          <w:sz w:val="24"/>
          <w:szCs w:val="24"/>
          <w:lang w:eastAsia="ru-RU"/>
        </w:rPr>
        <w:t>содействие развитию форм государственно-общественного управления, механизмов вовлечения родителей в образование, общественное участие в управлении образованием;</w:t>
      </w:r>
    </w:p>
    <w:p w:rsidR="00054BCB" w:rsidRPr="00001C64" w:rsidRDefault="00054BCB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1C64">
        <w:rPr>
          <w:rFonts w:ascii="Times New Roman" w:hAnsi="Times New Roman"/>
          <w:sz w:val="24"/>
          <w:szCs w:val="24"/>
          <w:lang w:eastAsia="ru-RU"/>
        </w:rPr>
        <w:t>совершенствование системы психолого-педагогического просвещения родителей, поддержки семей, имеющих детей дошкольного возраста;</w:t>
      </w:r>
    </w:p>
    <w:p w:rsidR="00054BCB" w:rsidRDefault="00054BCB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1C64">
        <w:rPr>
          <w:rFonts w:ascii="Times New Roman" w:hAnsi="Times New Roman"/>
          <w:sz w:val="24"/>
          <w:szCs w:val="24"/>
          <w:lang w:eastAsia="ru-RU"/>
        </w:rPr>
        <w:t>достижение 100-процентного соотношения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в общем образовании.</w:t>
      </w:r>
    </w:p>
    <w:p w:rsidR="00401DAE" w:rsidRPr="00001C64" w:rsidRDefault="00401DAE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4BCB" w:rsidRPr="00001C64" w:rsidRDefault="00054BCB" w:rsidP="002A170A">
      <w:pPr>
        <w:shd w:val="clear" w:color="auto" w:fill="FFFFFF"/>
        <w:spacing w:after="0" w:line="240" w:lineRule="auto"/>
        <w:ind w:left="357"/>
        <w:jc w:val="center"/>
        <w:rPr>
          <w:rFonts w:ascii="Courier New" w:hAnsi="Courier New" w:cs="Courier New"/>
          <w:sz w:val="24"/>
          <w:szCs w:val="24"/>
          <w:lang w:eastAsia="ru-RU"/>
        </w:rPr>
      </w:pPr>
      <w:r w:rsidRPr="00001C64">
        <w:rPr>
          <w:rFonts w:ascii="Times New Roman" w:hAnsi="Times New Roman"/>
          <w:b/>
          <w:bCs/>
          <w:sz w:val="24"/>
          <w:szCs w:val="24"/>
          <w:lang w:eastAsia="ru-RU"/>
        </w:rPr>
        <w:t>4.</w:t>
      </w:r>
      <w:r w:rsidR="00401DA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Этапы и сроки реализации </w:t>
      </w:r>
      <w:r w:rsidRPr="00001C64">
        <w:rPr>
          <w:rFonts w:ascii="Times New Roman" w:hAnsi="Times New Roman"/>
          <w:b/>
          <w:bCs/>
          <w:sz w:val="24"/>
          <w:szCs w:val="24"/>
          <w:lang w:eastAsia="ru-RU"/>
        </w:rPr>
        <w:t>программы</w:t>
      </w:r>
    </w:p>
    <w:p w:rsidR="00054BCB" w:rsidRPr="00001C64" w:rsidRDefault="00054BCB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Pr="00001C64">
        <w:rPr>
          <w:rFonts w:ascii="Times New Roman" w:hAnsi="Times New Roman"/>
          <w:sz w:val="24"/>
          <w:szCs w:val="24"/>
          <w:lang w:eastAsia="ru-RU"/>
        </w:rPr>
        <w:t>рограмма реализ</w:t>
      </w:r>
      <w:r>
        <w:rPr>
          <w:rFonts w:ascii="Times New Roman" w:hAnsi="Times New Roman"/>
          <w:sz w:val="24"/>
          <w:szCs w:val="24"/>
          <w:lang w:eastAsia="ru-RU"/>
        </w:rPr>
        <w:t>уется в течение 2021–2023 годов.</w:t>
      </w:r>
    </w:p>
    <w:p w:rsidR="00054BCB" w:rsidRDefault="00054BCB" w:rsidP="002A1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4BCB" w:rsidRPr="00001C64" w:rsidRDefault="00054BCB" w:rsidP="002A1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01C64">
        <w:rPr>
          <w:rFonts w:ascii="Times New Roman" w:hAnsi="Times New Roman"/>
          <w:b/>
          <w:bCs/>
          <w:sz w:val="24"/>
          <w:szCs w:val="24"/>
          <w:lang w:eastAsia="ru-RU"/>
        </w:rPr>
        <w:t>5. </w:t>
      </w:r>
      <w:r w:rsidR="00401DAE" w:rsidRPr="00001C6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01C64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еречень основных мероприятий </w:t>
      </w:r>
      <w:r w:rsidRPr="00001C64">
        <w:rPr>
          <w:rFonts w:ascii="Times New Roman" w:hAnsi="Times New Roman"/>
          <w:b/>
          <w:bCs/>
          <w:sz w:val="24"/>
          <w:szCs w:val="24"/>
          <w:lang w:eastAsia="ru-RU"/>
        </w:rPr>
        <w:t>программы с указанием сроков их реализации и ожидаемых непосредственных результатов</w:t>
      </w:r>
    </w:p>
    <w:p w:rsidR="00054BCB" w:rsidRPr="00001C64" w:rsidRDefault="00054BCB" w:rsidP="002A17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5670"/>
        <w:gridCol w:w="2127"/>
        <w:gridCol w:w="1842"/>
        <w:gridCol w:w="4678"/>
      </w:tblGrid>
      <w:tr w:rsidR="00054BCB" w:rsidRPr="00001C64" w:rsidTr="00401DAE">
        <w:trPr>
          <w:trHeight w:val="276"/>
        </w:trPr>
        <w:tc>
          <w:tcPr>
            <w:tcW w:w="567" w:type="dxa"/>
            <w:vMerge w:val="restart"/>
          </w:tcPr>
          <w:p w:rsidR="00054BCB" w:rsidRPr="00001C64" w:rsidRDefault="00054BCB" w:rsidP="002A170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6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vMerge w:val="restart"/>
          </w:tcPr>
          <w:p w:rsidR="00054BCB" w:rsidRPr="00001C64" w:rsidRDefault="00054BCB" w:rsidP="002A170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6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</w:tcPr>
          <w:p w:rsidR="00054BCB" w:rsidRPr="00001C64" w:rsidRDefault="00054BCB" w:rsidP="002A170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64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vMerge w:val="restart"/>
          </w:tcPr>
          <w:p w:rsidR="00054BCB" w:rsidRPr="00001C64" w:rsidRDefault="00054BCB" w:rsidP="002A170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64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678" w:type="dxa"/>
            <w:vMerge w:val="restart"/>
          </w:tcPr>
          <w:p w:rsidR="00054BCB" w:rsidRPr="00001C64" w:rsidRDefault="00054BCB" w:rsidP="002A170A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1C64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054BCB" w:rsidRPr="00001C64" w:rsidTr="00401DAE">
        <w:trPr>
          <w:trHeight w:val="276"/>
        </w:trPr>
        <w:tc>
          <w:tcPr>
            <w:tcW w:w="567" w:type="dxa"/>
            <w:vMerge/>
          </w:tcPr>
          <w:p w:rsidR="00054BCB" w:rsidRPr="00001C64" w:rsidRDefault="00054BCB" w:rsidP="002A170A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054BCB" w:rsidRPr="00001C64" w:rsidRDefault="00054BCB" w:rsidP="002A170A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54BCB" w:rsidRPr="00001C64" w:rsidRDefault="00054BCB" w:rsidP="002A170A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54BCB" w:rsidRPr="00001C64" w:rsidRDefault="00054BCB" w:rsidP="002A170A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54BCB" w:rsidRPr="00001C64" w:rsidRDefault="00054BCB" w:rsidP="002A170A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BCB" w:rsidRPr="00001C64" w:rsidTr="00401DAE">
        <w:tc>
          <w:tcPr>
            <w:tcW w:w="567" w:type="dxa"/>
          </w:tcPr>
          <w:p w:rsidR="00054BCB" w:rsidRPr="00001C64" w:rsidRDefault="00054BCB" w:rsidP="002A170A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1C6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054BCB" w:rsidRPr="00001C64" w:rsidRDefault="00054BCB" w:rsidP="002A170A">
            <w:pPr>
              <w:pStyle w:val="a3"/>
              <w:rPr>
                <w:rFonts w:ascii="Times New Roman" w:hAnsi="Times New Roman"/>
                <w:bCs/>
              </w:rPr>
            </w:pPr>
            <w:r w:rsidRPr="00001C64">
              <w:rPr>
                <w:rFonts w:ascii="Times New Roman" w:hAnsi="Times New Roman"/>
              </w:rPr>
              <w:t>Совершенствование содержания и повышение качества дошкольного образования</w:t>
            </w:r>
          </w:p>
        </w:tc>
        <w:tc>
          <w:tcPr>
            <w:tcW w:w="2127" w:type="dxa"/>
          </w:tcPr>
          <w:p w:rsidR="00054BCB" w:rsidRPr="00001C64" w:rsidRDefault="00054BCB" w:rsidP="002A170A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054BCB" w:rsidRPr="00001C64" w:rsidRDefault="00054BCB" w:rsidP="002A170A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678" w:type="dxa"/>
          </w:tcPr>
          <w:p w:rsidR="00054BCB" w:rsidRPr="00001C64" w:rsidRDefault="00054BCB" w:rsidP="002A170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>Создание условий для подготовки и переподготовки педагогов дошкольных образовательных организаций, создание условий для охраны и укрепления здоровья детей;</w:t>
            </w:r>
          </w:p>
          <w:p w:rsidR="00054BCB" w:rsidRPr="00001C64" w:rsidRDefault="00054BCB" w:rsidP="002A170A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>создание системы мониторинга качества образования в ДОУ</w:t>
            </w:r>
          </w:p>
        </w:tc>
      </w:tr>
      <w:tr w:rsidR="00054BCB" w:rsidRPr="00001C64" w:rsidTr="00401DAE">
        <w:tc>
          <w:tcPr>
            <w:tcW w:w="567" w:type="dxa"/>
          </w:tcPr>
          <w:p w:rsidR="00054BCB" w:rsidRPr="00001C64" w:rsidRDefault="00054BCB" w:rsidP="002A170A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1C6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054BCB" w:rsidRPr="00001C64" w:rsidRDefault="00054BCB" w:rsidP="002A170A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>Методическое обеспечение развития муниципальной системы дошкольного образования.</w:t>
            </w:r>
          </w:p>
        </w:tc>
        <w:tc>
          <w:tcPr>
            <w:tcW w:w="2127" w:type="dxa"/>
          </w:tcPr>
          <w:p w:rsidR="00054BCB" w:rsidRPr="00001C64" w:rsidRDefault="00054BCB" w:rsidP="002A170A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054BCB" w:rsidRPr="00001C64" w:rsidRDefault="00054BCB" w:rsidP="002A170A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4678" w:type="dxa"/>
          </w:tcPr>
          <w:p w:rsidR="00054BCB" w:rsidRPr="00001C64" w:rsidRDefault="00054BCB" w:rsidP="002A170A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>Повышение качества дошкольного образования</w:t>
            </w:r>
          </w:p>
        </w:tc>
      </w:tr>
      <w:tr w:rsidR="00054BCB" w:rsidRPr="00001C64" w:rsidTr="00401DAE">
        <w:tc>
          <w:tcPr>
            <w:tcW w:w="567" w:type="dxa"/>
          </w:tcPr>
          <w:p w:rsidR="00054BCB" w:rsidRPr="00001C64" w:rsidRDefault="00054BCB" w:rsidP="002A170A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1C6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054BCB" w:rsidRPr="00001C64" w:rsidRDefault="00054BCB" w:rsidP="002A170A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C64">
              <w:rPr>
                <w:rFonts w:ascii="Times New Roman" w:hAnsi="Times New Roman"/>
                <w:bCs/>
                <w:sz w:val="24"/>
                <w:szCs w:val="24"/>
              </w:rPr>
              <w:t xml:space="preserve">Оснащение пищеблоков дошкольных образовательных организаций      </w:t>
            </w:r>
          </w:p>
        </w:tc>
        <w:tc>
          <w:tcPr>
            <w:tcW w:w="2127" w:type="dxa"/>
          </w:tcPr>
          <w:p w:rsidR="00054BCB" w:rsidRPr="00001C64" w:rsidRDefault="00054BCB" w:rsidP="002A17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054BCB" w:rsidRPr="00001C64" w:rsidRDefault="00054BCB" w:rsidP="002A17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678" w:type="dxa"/>
          </w:tcPr>
          <w:p w:rsidR="00054BCB" w:rsidRPr="00001C64" w:rsidRDefault="00054BCB" w:rsidP="002A170A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1C64">
              <w:rPr>
                <w:rFonts w:ascii="Times New Roman" w:hAnsi="Times New Roman"/>
                <w:bCs/>
                <w:sz w:val="24"/>
                <w:szCs w:val="24"/>
              </w:rPr>
              <w:t>Обеспечение качества питания дошкольников</w:t>
            </w:r>
          </w:p>
        </w:tc>
      </w:tr>
      <w:tr w:rsidR="00054BCB" w:rsidRPr="00001C64" w:rsidTr="00401DAE">
        <w:tc>
          <w:tcPr>
            <w:tcW w:w="567" w:type="dxa"/>
          </w:tcPr>
          <w:p w:rsidR="00054BCB" w:rsidRPr="00001C64" w:rsidRDefault="00054BCB" w:rsidP="002A170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054BCB" w:rsidRPr="00001C64" w:rsidRDefault="00054BCB" w:rsidP="002A170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 xml:space="preserve">Обеспечение дошкольных      образовательных организаций        </w:t>
            </w:r>
          </w:p>
          <w:p w:rsidR="00054BCB" w:rsidRPr="00001C64" w:rsidRDefault="00054BCB" w:rsidP="002A170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1C64">
              <w:rPr>
                <w:rFonts w:ascii="Times New Roman" w:hAnsi="Times New Roman"/>
                <w:sz w:val="24"/>
                <w:szCs w:val="24"/>
              </w:rPr>
              <w:t xml:space="preserve">современными программно-методическими комплексами, оборудованием, играми для воспитательно-образовательного процесса (приобретение образовательных программ и методических разработок, ноутбуков, проекторов, дидактических пособий, развивающих игр, игрушек, мебели, мягкого инвентаря и др.)     </w:t>
            </w:r>
            <w:proofErr w:type="gramEnd"/>
          </w:p>
        </w:tc>
        <w:tc>
          <w:tcPr>
            <w:tcW w:w="2127" w:type="dxa"/>
          </w:tcPr>
          <w:p w:rsidR="00054BCB" w:rsidRPr="00001C64" w:rsidRDefault="00054BCB" w:rsidP="002A17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054BCB" w:rsidRPr="00001C64" w:rsidRDefault="00054BCB" w:rsidP="002A17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678" w:type="dxa"/>
          </w:tcPr>
          <w:p w:rsidR="00054BCB" w:rsidRPr="00001C64" w:rsidRDefault="00054BCB" w:rsidP="002A170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>Повышение эффективности воспитательного и образовательного процесса</w:t>
            </w:r>
          </w:p>
        </w:tc>
      </w:tr>
      <w:tr w:rsidR="00054BCB" w:rsidRPr="00001C64" w:rsidTr="00401DAE">
        <w:tc>
          <w:tcPr>
            <w:tcW w:w="567" w:type="dxa"/>
          </w:tcPr>
          <w:p w:rsidR="00054BCB" w:rsidRPr="00001C64" w:rsidRDefault="00054BCB" w:rsidP="002A170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054BCB" w:rsidRPr="00001C64" w:rsidRDefault="00054BCB" w:rsidP="002A170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>Обеспечение дошкольных образовательных учреждений программно-методическими материалами в соответствии с ФГОС</w:t>
            </w:r>
          </w:p>
        </w:tc>
        <w:tc>
          <w:tcPr>
            <w:tcW w:w="2127" w:type="dxa"/>
          </w:tcPr>
          <w:p w:rsidR="00054BCB" w:rsidRPr="00001C64" w:rsidRDefault="00054BCB" w:rsidP="002A17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054BCB" w:rsidRPr="00001C64" w:rsidRDefault="00054BCB" w:rsidP="002A17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678" w:type="dxa"/>
          </w:tcPr>
          <w:p w:rsidR="00054BCB" w:rsidRPr="00001C64" w:rsidRDefault="00054BCB" w:rsidP="002A170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>Повышение качества дошкольного образования</w:t>
            </w:r>
          </w:p>
        </w:tc>
      </w:tr>
      <w:tr w:rsidR="00054BCB" w:rsidRPr="00001C64" w:rsidTr="00401DAE">
        <w:tc>
          <w:tcPr>
            <w:tcW w:w="567" w:type="dxa"/>
          </w:tcPr>
          <w:p w:rsidR="00054BCB" w:rsidRPr="00001C64" w:rsidRDefault="00054BCB" w:rsidP="002A170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>6..</w:t>
            </w:r>
          </w:p>
        </w:tc>
        <w:tc>
          <w:tcPr>
            <w:tcW w:w="5670" w:type="dxa"/>
          </w:tcPr>
          <w:p w:rsidR="00054BCB" w:rsidRPr="00001C64" w:rsidRDefault="00054BCB" w:rsidP="002A170A">
            <w:pPr>
              <w:pStyle w:val="a7"/>
              <w:snapToGrid w:val="0"/>
              <w:ind w:left="20" w:right="62"/>
              <w:rPr>
                <w:rFonts w:ascii="Times New Roman" w:hAnsi="Times New Roman" w:cs="Times New Roman"/>
                <w:sz w:val="24"/>
              </w:rPr>
            </w:pPr>
            <w:r w:rsidRPr="00001C64">
              <w:rPr>
                <w:rFonts w:ascii="Times New Roman" w:hAnsi="Times New Roman" w:cs="Times New Roman"/>
                <w:sz w:val="24"/>
              </w:rPr>
              <w:t>Организация групп кратковременного пребывания на базе ДОУ.</w:t>
            </w:r>
          </w:p>
        </w:tc>
        <w:tc>
          <w:tcPr>
            <w:tcW w:w="2127" w:type="dxa"/>
          </w:tcPr>
          <w:p w:rsidR="00054BCB" w:rsidRPr="00001C64" w:rsidRDefault="00054BCB" w:rsidP="002A17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054BCB" w:rsidRPr="00001C64" w:rsidRDefault="00054BCB" w:rsidP="002A17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678" w:type="dxa"/>
          </w:tcPr>
          <w:p w:rsidR="00054BCB" w:rsidRPr="00001C64" w:rsidRDefault="00054BCB" w:rsidP="002A170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>Повышение качества дошкольного образования</w:t>
            </w:r>
          </w:p>
        </w:tc>
      </w:tr>
      <w:tr w:rsidR="00054BCB" w:rsidRPr="00001C64" w:rsidTr="00401DAE">
        <w:tc>
          <w:tcPr>
            <w:tcW w:w="567" w:type="dxa"/>
          </w:tcPr>
          <w:p w:rsidR="00054BCB" w:rsidRPr="00001C64" w:rsidRDefault="00054BCB" w:rsidP="002A170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054BCB" w:rsidRPr="00001C64" w:rsidRDefault="00054BCB" w:rsidP="002A170A">
            <w:pPr>
              <w:pStyle w:val="a3"/>
              <w:rPr>
                <w:rFonts w:ascii="Times New Roman" w:hAnsi="Times New Roman"/>
              </w:rPr>
            </w:pPr>
            <w:r w:rsidRPr="00001C64">
              <w:rPr>
                <w:rFonts w:ascii="Times New Roman" w:hAnsi="Times New Roman"/>
              </w:rPr>
              <w:t xml:space="preserve">Организация предоставления на базе дошкольных образовательных учреждений дополнительных </w:t>
            </w:r>
            <w:r w:rsidRPr="00001C64">
              <w:rPr>
                <w:rFonts w:ascii="Times New Roman" w:hAnsi="Times New Roman"/>
              </w:rPr>
              <w:lastRenderedPageBreak/>
              <w:t>образовательных услуг в соответствии с запросами родителей (законных представителей).</w:t>
            </w:r>
          </w:p>
        </w:tc>
        <w:tc>
          <w:tcPr>
            <w:tcW w:w="2127" w:type="dxa"/>
          </w:tcPr>
          <w:p w:rsidR="00054BCB" w:rsidRPr="00001C64" w:rsidRDefault="00054BCB" w:rsidP="002A17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42" w:type="dxa"/>
          </w:tcPr>
          <w:p w:rsidR="00054BCB" w:rsidRPr="00001C64" w:rsidRDefault="00054BCB" w:rsidP="002A17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678" w:type="dxa"/>
          </w:tcPr>
          <w:p w:rsidR="00054BCB" w:rsidRPr="00001C64" w:rsidRDefault="00054BCB" w:rsidP="002A170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>Повышение качества дошкольного образования</w:t>
            </w:r>
          </w:p>
        </w:tc>
      </w:tr>
      <w:tr w:rsidR="00054BCB" w:rsidRPr="00001C64" w:rsidTr="00401DAE">
        <w:tc>
          <w:tcPr>
            <w:tcW w:w="567" w:type="dxa"/>
          </w:tcPr>
          <w:p w:rsidR="00054BCB" w:rsidRPr="00001C64" w:rsidRDefault="00054BCB" w:rsidP="002A170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670" w:type="dxa"/>
          </w:tcPr>
          <w:p w:rsidR="00054BCB" w:rsidRPr="00001C64" w:rsidRDefault="00054BCB" w:rsidP="002A170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>Организация рекламы дошкольных образовательных услуг, предоставляемых в каждом дошкольном образовательном учреждении</w:t>
            </w:r>
          </w:p>
        </w:tc>
        <w:tc>
          <w:tcPr>
            <w:tcW w:w="2127" w:type="dxa"/>
          </w:tcPr>
          <w:p w:rsidR="00054BCB" w:rsidRPr="00001C64" w:rsidRDefault="00054BCB" w:rsidP="002A17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054BCB" w:rsidRPr="00001C64" w:rsidRDefault="00054BCB" w:rsidP="002A17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678" w:type="dxa"/>
          </w:tcPr>
          <w:p w:rsidR="00054BCB" w:rsidRPr="00001C64" w:rsidRDefault="00054BCB" w:rsidP="002A170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>Повышение имиджа дошкольной организации</w:t>
            </w:r>
          </w:p>
        </w:tc>
      </w:tr>
      <w:tr w:rsidR="00054BCB" w:rsidRPr="00001C64" w:rsidTr="00401DAE">
        <w:tc>
          <w:tcPr>
            <w:tcW w:w="567" w:type="dxa"/>
          </w:tcPr>
          <w:p w:rsidR="00054BCB" w:rsidRPr="00001C64" w:rsidRDefault="00054BCB" w:rsidP="002A170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054BCB" w:rsidRPr="00001C64" w:rsidRDefault="00054BCB" w:rsidP="002A170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>Организация летней оздоровительной работы</w:t>
            </w:r>
          </w:p>
        </w:tc>
        <w:tc>
          <w:tcPr>
            <w:tcW w:w="2127" w:type="dxa"/>
          </w:tcPr>
          <w:p w:rsidR="00054BCB" w:rsidRPr="00001C64" w:rsidRDefault="00054BCB" w:rsidP="002A17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054BCB" w:rsidRPr="00001C64" w:rsidRDefault="00054BCB" w:rsidP="002A17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678" w:type="dxa"/>
          </w:tcPr>
          <w:p w:rsidR="00054BCB" w:rsidRPr="00001C64" w:rsidRDefault="00054BCB" w:rsidP="002A170A">
            <w:pPr>
              <w:pStyle w:val="a3"/>
              <w:rPr>
                <w:rFonts w:ascii="Times New Roman" w:hAnsi="Times New Roman"/>
              </w:rPr>
            </w:pPr>
            <w:r w:rsidRPr="00001C64">
              <w:rPr>
                <w:rFonts w:ascii="Times New Roman" w:hAnsi="Times New Roman"/>
              </w:rPr>
              <w:t>Укрепление здоровья дошкольников</w:t>
            </w:r>
          </w:p>
        </w:tc>
      </w:tr>
      <w:tr w:rsidR="00054BCB" w:rsidRPr="00001C64" w:rsidTr="00401DAE">
        <w:tc>
          <w:tcPr>
            <w:tcW w:w="567" w:type="dxa"/>
          </w:tcPr>
          <w:p w:rsidR="00054BCB" w:rsidRPr="00001C64" w:rsidRDefault="00054BCB" w:rsidP="002A170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054BCB" w:rsidRPr="00001C64" w:rsidRDefault="00054BCB" w:rsidP="002A170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>Организация праздника «День защиты детей»</w:t>
            </w:r>
          </w:p>
        </w:tc>
        <w:tc>
          <w:tcPr>
            <w:tcW w:w="2127" w:type="dxa"/>
          </w:tcPr>
          <w:p w:rsidR="00054BCB" w:rsidRPr="00001C64" w:rsidRDefault="00054BCB" w:rsidP="002A17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054BCB" w:rsidRPr="00001C64" w:rsidRDefault="00054BCB" w:rsidP="002A17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678" w:type="dxa"/>
          </w:tcPr>
          <w:p w:rsidR="00054BCB" w:rsidRPr="00001C64" w:rsidRDefault="00054BCB" w:rsidP="002A170A">
            <w:pPr>
              <w:pStyle w:val="a3"/>
              <w:rPr>
                <w:rFonts w:ascii="Times New Roman" w:hAnsi="Times New Roman"/>
              </w:rPr>
            </w:pPr>
            <w:r w:rsidRPr="00001C64">
              <w:rPr>
                <w:rFonts w:ascii="Times New Roman" w:hAnsi="Times New Roman"/>
              </w:rPr>
              <w:t>Повышение качества дошкольного образования</w:t>
            </w:r>
          </w:p>
        </w:tc>
      </w:tr>
      <w:tr w:rsidR="00054BCB" w:rsidRPr="00001C64" w:rsidTr="00401DAE">
        <w:tc>
          <w:tcPr>
            <w:tcW w:w="567" w:type="dxa"/>
          </w:tcPr>
          <w:p w:rsidR="00054BCB" w:rsidRPr="00001C64" w:rsidRDefault="00054BCB" w:rsidP="002A170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054BCB" w:rsidRPr="00001C64" w:rsidRDefault="00054BCB" w:rsidP="002A170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 xml:space="preserve">Организация конкурса для детей «Лучик надежды» </w:t>
            </w:r>
          </w:p>
        </w:tc>
        <w:tc>
          <w:tcPr>
            <w:tcW w:w="2127" w:type="dxa"/>
          </w:tcPr>
          <w:p w:rsidR="00054BCB" w:rsidRPr="00001C64" w:rsidRDefault="00054BCB" w:rsidP="002A17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054BCB" w:rsidRPr="00001C64" w:rsidRDefault="00054BCB" w:rsidP="002A17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4678" w:type="dxa"/>
          </w:tcPr>
          <w:p w:rsidR="00054BCB" w:rsidRPr="00001C64" w:rsidRDefault="00054BCB" w:rsidP="002A170A">
            <w:pPr>
              <w:pStyle w:val="a3"/>
              <w:rPr>
                <w:rFonts w:ascii="Times New Roman" w:hAnsi="Times New Roman"/>
              </w:rPr>
            </w:pPr>
            <w:r w:rsidRPr="00001C64">
              <w:rPr>
                <w:rFonts w:ascii="Times New Roman" w:hAnsi="Times New Roman"/>
              </w:rPr>
              <w:t>Создание условий для разностороннего развития дошкольников</w:t>
            </w:r>
          </w:p>
        </w:tc>
      </w:tr>
      <w:tr w:rsidR="00054BCB" w:rsidRPr="00001C64" w:rsidTr="00401DAE">
        <w:tc>
          <w:tcPr>
            <w:tcW w:w="567" w:type="dxa"/>
          </w:tcPr>
          <w:p w:rsidR="00054BCB" w:rsidRPr="00001C64" w:rsidRDefault="00054BCB" w:rsidP="002A170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054BCB" w:rsidRPr="00001C64" w:rsidRDefault="00054BCB" w:rsidP="002A170A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>Организация смотров, конкурсов, праздников для детей.</w:t>
            </w:r>
          </w:p>
        </w:tc>
        <w:tc>
          <w:tcPr>
            <w:tcW w:w="2127" w:type="dxa"/>
          </w:tcPr>
          <w:p w:rsidR="00054BCB" w:rsidRPr="00001C64" w:rsidRDefault="00054BCB" w:rsidP="002A17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</w:tcPr>
          <w:p w:rsidR="00054BCB" w:rsidRPr="00001C64" w:rsidRDefault="00054BCB" w:rsidP="002A170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C64"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4678" w:type="dxa"/>
          </w:tcPr>
          <w:p w:rsidR="00054BCB" w:rsidRPr="00001C64" w:rsidRDefault="00054BCB" w:rsidP="002A170A">
            <w:pPr>
              <w:pStyle w:val="a3"/>
              <w:rPr>
                <w:rFonts w:ascii="Times New Roman" w:hAnsi="Times New Roman"/>
              </w:rPr>
            </w:pPr>
            <w:r w:rsidRPr="00001C64">
              <w:rPr>
                <w:rFonts w:ascii="Times New Roman" w:hAnsi="Times New Roman"/>
              </w:rPr>
              <w:t>Создание условий для разностороннего развития дошкольников</w:t>
            </w:r>
          </w:p>
        </w:tc>
      </w:tr>
    </w:tbl>
    <w:p w:rsidR="00054BCB" w:rsidRDefault="00054BCB" w:rsidP="002A170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054BCB" w:rsidRPr="00AD25B2" w:rsidRDefault="00054BCB" w:rsidP="002A170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bookmarkStart w:id="0" w:name="_Hlk79961404"/>
      <w:r>
        <w:rPr>
          <w:rFonts w:ascii="Times New Roman" w:hAnsi="Times New Roman"/>
          <w:b/>
          <w:bCs/>
          <w:sz w:val="24"/>
          <w:szCs w:val="24"/>
        </w:rPr>
        <w:t>6</w:t>
      </w:r>
      <w:r w:rsidRPr="00AD25B2">
        <w:rPr>
          <w:rFonts w:ascii="Times New Roman" w:hAnsi="Times New Roman"/>
          <w:b/>
          <w:bCs/>
          <w:sz w:val="24"/>
          <w:szCs w:val="24"/>
        </w:rPr>
        <w:t>. Информация о финансовом обеспечении подпрограммы</w:t>
      </w:r>
      <w:bookmarkEnd w:id="0"/>
    </w:p>
    <w:p w:rsidR="00054BCB" w:rsidRPr="00001C64" w:rsidRDefault="00054BCB" w:rsidP="002A170A">
      <w:pPr>
        <w:pStyle w:val="1"/>
        <w:rPr>
          <w:rFonts w:ascii="Times New Roman" w:hAnsi="Times New Roman"/>
        </w:rPr>
      </w:pPr>
    </w:p>
    <w:tbl>
      <w:tblPr>
        <w:tblW w:w="151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3828"/>
        <w:gridCol w:w="1275"/>
        <w:gridCol w:w="1985"/>
        <w:gridCol w:w="1984"/>
        <w:gridCol w:w="851"/>
        <w:gridCol w:w="850"/>
        <w:gridCol w:w="851"/>
        <w:gridCol w:w="2974"/>
      </w:tblGrid>
      <w:tr w:rsidR="00054BCB" w:rsidRPr="002A170A" w:rsidTr="002A170A">
        <w:tc>
          <w:tcPr>
            <w:tcW w:w="567" w:type="dxa"/>
            <w:vMerge w:val="restart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A170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28" w:type="dxa"/>
            <w:vMerge w:val="restart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A170A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A170A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1985" w:type="dxa"/>
            <w:vMerge w:val="restart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A170A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4536" w:type="dxa"/>
            <w:gridSpan w:val="4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A170A">
              <w:rPr>
                <w:rFonts w:ascii="Times New Roman" w:hAnsi="Times New Roman"/>
                <w:b/>
              </w:rPr>
              <w:t>Прогнозируемый объем финансирования (тыс. рублей)</w:t>
            </w:r>
          </w:p>
        </w:tc>
        <w:tc>
          <w:tcPr>
            <w:tcW w:w="2974" w:type="dxa"/>
            <w:vMerge w:val="restart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A170A">
              <w:rPr>
                <w:rFonts w:ascii="Times New Roman" w:hAnsi="Times New Roman"/>
                <w:b/>
              </w:rPr>
              <w:t>Ожидаемые результаты</w:t>
            </w:r>
          </w:p>
        </w:tc>
      </w:tr>
      <w:tr w:rsidR="00054BCB" w:rsidRPr="002A170A" w:rsidTr="002A170A">
        <w:tc>
          <w:tcPr>
            <w:tcW w:w="567" w:type="dxa"/>
            <w:vMerge/>
          </w:tcPr>
          <w:p w:rsidR="00054BCB" w:rsidRPr="002A170A" w:rsidRDefault="00054BCB" w:rsidP="002A170A">
            <w:pPr>
              <w:pStyle w:val="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vMerge/>
          </w:tcPr>
          <w:p w:rsidR="00054BCB" w:rsidRPr="002A170A" w:rsidRDefault="00054BCB" w:rsidP="002A170A">
            <w:pPr>
              <w:pStyle w:val="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054BCB" w:rsidRPr="002A170A" w:rsidRDefault="00054BCB" w:rsidP="002A170A">
            <w:pPr>
              <w:pStyle w:val="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054BCB" w:rsidRPr="002A170A" w:rsidRDefault="00054BCB" w:rsidP="002A170A">
            <w:pPr>
              <w:pStyle w:val="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A170A">
              <w:rPr>
                <w:rFonts w:ascii="Times New Roman" w:hAnsi="Times New Roman"/>
                <w:b/>
              </w:rPr>
              <w:t>Источник финансирования</w:t>
            </w:r>
          </w:p>
        </w:tc>
        <w:tc>
          <w:tcPr>
            <w:tcW w:w="851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A170A"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850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A170A"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851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A170A">
              <w:rPr>
                <w:rFonts w:ascii="Times New Roman" w:hAnsi="Times New Roman"/>
                <w:b/>
              </w:rPr>
              <w:t>2023 год</w:t>
            </w:r>
          </w:p>
        </w:tc>
        <w:tc>
          <w:tcPr>
            <w:tcW w:w="2974" w:type="dxa"/>
            <w:vMerge/>
          </w:tcPr>
          <w:p w:rsidR="00054BCB" w:rsidRPr="002A170A" w:rsidRDefault="00054BCB" w:rsidP="002A170A">
            <w:pPr>
              <w:pStyle w:val="1"/>
              <w:jc w:val="both"/>
              <w:rPr>
                <w:rFonts w:ascii="Times New Roman" w:hAnsi="Times New Roman"/>
                <w:b/>
              </w:rPr>
            </w:pPr>
          </w:p>
        </w:tc>
      </w:tr>
      <w:tr w:rsidR="00054BCB" w:rsidRPr="002A170A" w:rsidTr="002A170A">
        <w:tc>
          <w:tcPr>
            <w:tcW w:w="567" w:type="dxa"/>
          </w:tcPr>
          <w:p w:rsidR="00054BCB" w:rsidRPr="002A170A" w:rsidRDefault="00054BCB" w:rsidP="002A170A">
            <w:pPr>
              <w:pStyle w:val="1"/>
              <w:jc w:val="both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1.</w:t>
            </w:r>
          </w:p>
        </w:tc>
        <w:tc>
          <w:tcPr>
            <w:tcW w:w="3828" w:type="dxa"/>
          </w:tcPr>
          <w:p w:rsidR="00054BCB" w:rsidRPr="002A170A" w:rsidRDefault="00054BCB" w:rsidP="002A170A">
            <w:pPr>
              <w:pStyle w:val="a3"/>
              <w:rPr>
                <w:rFonts w:ascii="Times New Roman" w:hAnsi="Times New Roman"/>
                <w:bCs/>
              </w:rPr>
            </w:pPr>
            <w:r w:rsidRPr="002A170A">
              <w:rPr>
                <w:rFonts w:ascii="Times New Roman" w:hAnsi="Times New Roman"/>
              </w:rPr>
              <w:t>Совершенствование содержания и повышение качества дошкольного образования</w:t>
            </w:r>
          </w:p>
        </w:tc>
        <w:tc>
          <w:tcPr>
            <w:tcW w:w="1275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 w:rsidRPr="002A170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85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 w:rsidRPr="002A170A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1984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 w:rsidRPr="002A170A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851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 w:rsidRPr="002A170A">
              <w:rPr>
                <w:rFonts w:ascii="Times New Roman" w:hAnsi="Times New Roman"/>
              </w:rPr>
              <w:t>190,0</w:t>
            </w:r>
          </w:p>
        </w:tc>
        <w:tc>
          <w:tcPr>
            <w:tcW w:w="850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 w:rsidRPr="002A170A">
              <w:rPr>
                <w:rFonts w:ascii="Times New Roman" w:hAnsi="Times New Roman"/>
              </w:rPr>
              <w:t>190,0</w:t>
            </w:r>
          </w:p>
        </w:tc>
        <w:tc>
          <w:tcPr>
            <w:tcW w:w="851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 w:rsidRPr="002A170A">
              <w:rPr>
                <w:rFonts w:ascii="Times New Roman" w:hAnsi="Times New Roman"/>
              </w:rPr>
              <w:t>190,0</w:t>
            </w:r>
          </w:p>
        </w:tc>
        <w:tc>
          <w:tcPr>
            <w:tcW w:w="2974" w:type="dxa"/>
          </w:tcPr>
          <w:p w:rsidR="00054BCB" w:rsidRPr="002A170A" w:rsidRDefault="00054BCB" w:rsidP="002A170A">
            <w:pPr>
              <w:pStyle w:val="1"/>
              <w:jc w:val="both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Создание условий для подготовки и переподготовки педагогов дошкольных образовательных организаций, создание условий для охраны и укрепления здоровья детей;</w:t>
            </w:r>
          </w:p>
          <w:p w:rsidR="00054BCB" w:rsidRPr="002A170A" w:rsidRDefault="00054BCB" w:rsidP="002A170A">
            <w:pPr>
              <w:pStyle w:val="1"/>
              <w:jc w:val="both"/>
              <w:rPr>
                <w:rFonts w:ascii="Times New Roman" w:hAnsi="Times New Roman"/>
                <w:bCs/>
              </w:rPr>
            </w:pPr>
            <w:r w:rsidRPr="002A170A">
              <w:rPr>
                <w:rFonts w:ascii="Times New Roman" w:hAnsi="Times New Roman"/>
              </w:rPr>
              <w:t>создание системы мониторинга качества образования в ДОУ</w:t>
            </w:r>
          </w:p>
        </w:tc>
      </w:tr>
      <w:tr w:rsidR="00054BCB" w:rsidRPr="002A170A" w:rsidTr="002A170A">
        <w:tc>
          <w:tcPr>
            <w:tcW w:w="567" w:type="dxa"/>
          </w:tcPr>
          <w:p w:rsidR="00054BCB" w:rsidRPr="002A170A" w:rsidRDefault="00054BCB" w:rsidP="002A170A">
            <w:pPr>
              <w:pStyle w:val="1"/>
              <w:jc w:val="both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2.</w:t>
            </w:r>
          </w:p>
        </w:tc>
        <w:tc>
          <w:tcPr>
            <w:tcW w:w="3828" w:type="dxa"/>
          </w:tcPr>
          <w:p w:rsidR="00054BCB" w:rsidRPr="002A170A" w:rsidRDefault="00054BCB" w:rsidP="002A170A">
            <w:pPr>
              <w:pStyle w:val="1"/>
              <w:jc w:val="both"/>
              <w:rPr>
                <w:rFonts w:ascii="Times New Roman" w:hAnsi="Times New Roman"/>
                <w:bCs/>
              </w:rPr>
            </w:pPr>
            <w:r w:rsidRPr="002A170A">
              <w:rPr>
                <w:rFonts w:ascii="Times New Roman" w:hAnsi="Times New Roman"/>
              </w:rPr>
              <w:t>Методическое обеспечение развития муниципальной системы дошкольного образования.</w:t>
            </w:r>
          </w:p>
        </w:tc>
        <w:tc>
          <w:tcPr>
            <w:tcW w:w="1275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 w:rsidRPr="002A170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85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 w:rsidRPr="002A170A">
              <w:rPr>
                <w:rFonts w:ascii="Times New Roman" w:hAnsi="Times New Roman"/>
              </w:rPr>
              <w:t>Комитет образования</w:t>
            </w:r>
          </w:p>
        </w:tc>
        <w:tc>
          <w:tcPr>
            <w:tcW w:w="1984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 w:rsidRPr="002A170A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851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 w:rsidRPr="002A170A">
              <w:rPr>
                <w:rFonts w:ascii="Times New Roman" w:hAnsi="Times New Roman"/>
              </w:rPr>
              <w:t>350,0</w:t>
            </w:r>
          </w:p>
        </w:tc>
        <w:tc>
          <w:tcPr>
            <w:tcW w:w="850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 w:rsidRPr="002A170A">
              <w:rPr>
                <w:rFonts w:ascii="Times New Roman" w:hAnsi="Times New Roman"/>
              </w:rPr>
              <w:t>350,0</w:t>
            </w:r>
          </w:p>
        </w:tc>
        <w:tc>
          <w:tcPr>
            <w:tcW w:w="851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 w:rsidRPr="002A170A">
              <w:rPr>
                <w:rFonts w:ascii="Times New Roman" w:hAnsi="Times New Roman"/>
              </w:rPr>
              <w:t>350,0</w:t>
            </w:r>
          </w:p>
        </w:tc>
        <w:tc>
          <w:tcPr>
            <w:tcW w:w="2974" w:type="dxa"/>
          </w:tcPr>
          <w:p w:rsidR="00054BCB" w:rsidRPr="002A170A" w:rsidRDefault="00054BCB" w:rsidP="002A170A">
            <w:pPr>
              <w:pStyle w:val="1"/>
              <w:jc w:val="both"/>
              <w:rPr>
                <w:rFonts w:ascii="Times New Roman" w:hAnsi="Times New Roman"/>
                <w:bCs/>
              </w:rPr>
            </w:pPr>
            <w:r w:rsidRPr="002A170A">
              <w:rPr>
                <w:rFonts w:ascii="Times New Roman" w:hAnsi="Times New Roman"/>
              </w:rPr>
              <w:t>Повышение качества дошкольного образования</w:t>
            </w:r>
          </w:p>
        </w:tc>
      </w:tr>
      <w:tr w:rsidR="00054BCB" w:rsidRPr="002A170A" w:rsidTr="002A170A">
        <w:tc>
          <w:tcPr>
            <w:tcW w:w="567" w:type="dxa"/>
          </w:tcPr>
          <w:p w:rsidR="00054BCB" w:rsidRPr="002A170A" w:rsidRDefault="00054BCB" w:rsidP="002A170A">
            <w:pPr>
              <w:pStyle w:val="1"/>
              <w:jc w:val="both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3.</w:t>
            </w:r>
          </w:p>
        </w:tc>
        <w:tc>
          <w:tcPr>
            <w:tcW w:w="3828" w:type="dxa"/>
          </w:tcPr>
          <w:p w:rsidR="00054BCB" w:rsidRPr="002A170A" w:rsidRDefault="00054BCB" w:rsidP="002A170A">
            <w:pPr>
              <w:pStyle w:val="1"/>
              <w:jc w:val="both"/>
              <w:rPr>
                <w:rFonts w:ascii="Times New Roman" w:hAnsi="Times New Roman"/>
                <w:bCs/>
              </w:rPr>
            </w:pPr>
            <w:r w:rsidRPr="002A170A">
              <w:rPr>
                <w:rFonts w:ascii="Times New Roman" w:hAnsi="Times New Roman"/>
                <w:bCs/>
              </w:rPr>
              <w:t xml:space="preserve">Оснащение пищеблоков дошкольных </w:t>
            </w:r>
            <w:r w:rsidRPr="002A170A">
              <w:rPr>
                <w:rFonts w:ascii="Times New Roman" w:hAnsi="Times New Roman"/>
                <w:bCs/>
              </w:rPr>
              <w:lastRenderedPageBreak/>
              <w:t xml:space="preserve">образовательных организаций </w:t>
            </w:r>
          </w:p>
        </w:tc>
        <w:tc>
          <w:tcPr>
            <w:tcW w:w="1275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lastRenderedPageBreak/>
              <w:t>Ежегодно</w:t>
            </w:r>
          </w:p>
        </w:tc>
        <w:tc>
          <w:tcPr>
            <w:tcW w:w="1985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 xml:space="preserve">Образовательные </w:t>
            </w:r>
            <w:r w:rsidRPr="002A170A">
              <w:rPr>
                <w:rFonts w:ascii="Times New Roman" w:hAnsi="Times New Roman"/>
              </w:rPr>
              <w:lastRenderedPageBreak/>
              <w:t>организации</w:t>
            </w:r>
          </w:p>
        </w:tc>
        <w:tc>
          <w:tcPr>
            <w:tcW w:w="1984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lastRenderedPageBreak/>
              <w:t xml:space="preserve">Муниципальный </w:t>
            </w:r>
            <w:r w:rsidRPr="002A170A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851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 w:rsidRPr="002A170A">
              <w:rPr>
                <w:rFonts w:ascii="Times New Roman" w:hAnsi="Times New Roman"/>
                <w:bCs/>
              </w:rPr>
              <w:lastRenderedPageBreak/>
              <w:t>300,0</w:t>
            </w:r>
          </w:p>
        </w:tc>
        <w:tc>
          <w:tcPr>
            <w:tcW w:w="850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 w:rsidRPr="002A170A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851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  <w:bCs/>
              </w:rPr>
            </w:pPr>
            <w:r w:rsidRPr="002A170A">
              <w:rPr>
                <w:rFonts w:ascii="Times New Roman" w:hAnsi="Times New Roman"/>
                <w:bCs/>
              </w:rPr>
              <w:t>300,0</w:t>
            </w:r>
          </w:p>
        </w:tc>
        <w:tc>
          <w:tcPr>
            <w:tcW w:w="2974" w:type="dxa"/>
          </w:tcPr>
          <w:p w:rsidR="00054BCB" w:rsidRPr="002A170A" w:rsidRDefault="00054BCB" w:rsidP="002A170A">
            <w:pPr>
              <w:pStyle w:val="1"/>
              <w:jc w:val="both"/>
              <w:rPr>
                <w:rFonts w:ascii="Times New Roman" w:hAnsi="Times New Roman"/>
                <w:bCs/>
              </w:rPr>
            </w:pPr>
            <w:r w:rsidRPr="002A170A">
              <w:rPr>
                <w:rFonts w:ascii="Times New Roman" w:hAnsi="Times New Roman"/>
                <w:bCs/>
              </w:rPr>
              <w:t xml:space="preserve">Обеспечение качества </w:t>
            </w:r>
            <w:r w:rsidRPr="002A170A">
              <w:rPr>
                <w:rFonts w:ascii="Times New Roman" w:hAnsi="Times New Roman"/>
                <w:bCs/>
              </w:rPr>
              <w:lastRenderedPageBreak/>
              <w:t>питания дошкольников</w:t>
            </w:r>
          </w:p>
        </w:tc>
      </w:tr>
      <w:tr w:rsidR="00054BCB" w:rsidRPr="002A170A" w:rsidTr="002A170A">
        <w:tc>
          <w:tcPr>
            <w:tcW w:w="567" w:type="dxa"/>
          </w:tcPr>
          <w:p w:rsidR="00054BCB" w:rsidRPr="002A170A" w:rsidRDefault="00054BCB" w:rsidP="002A170A">
            <w:pPr>
              <w:pStyle w:val="1"/>
              <w:jc w:val="both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828" w:type="dxa"/>
          </w:tcPr>
          <w:p w:rsidR="00054BCB" w:rsidRPr="002A170A" w:rsidRDefault="00054BCB" w:rsidP="002A170A">
            <w:pPr>
              <w:pStyle w:val="1"/>
              <w:jc w:val="both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 xml:space="preserve">Обеспечение дошкольных   </w:t>
            </w:r>
            <w:r w:rsidR="00401DAE" w:rsidRPr="002A170A">
              <w:rPr>
                <w:rFonts w:ascii="Times New Roman" w:hAnsi="Times New Roman"/>
              </w:rPr>
              <w:t xml:space="preserve">   образовательных организаций </w:t>
            </w:r>
            <w:r w:rsidRPr="002A170A">
              <w:rPr>
                <w:rFonts w:ascii="Times New Roman" w:hAnsi="Times New Roman"/>
              </w:rPr>
              <w:t>современными программно-методическими комплексами, оборудованием, играми для воспитательно-образовательного процесса (приобретение образовательных программ и методических разработок, ноутбуков, проекторов, дидактических пособий, развивающих игр, игрушек, мебели, мягкого инвентаря и др.)</w:t>
            </w:r>
          </w:p>
        </w:tc>
        <w:tc>
          <w:tcPr>
            <w:tcW w:w="1275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85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1984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851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700,0</w:t>
            </w:r>
          </w:p>
        </w:tc>
        <w:tc>
          <w:tcPr>
            <w:tcW w:w="850" w:type="dxa"/>
          </w:tcPr>
          <w:p w:rsidR="00054BCB" w:rsidRPr="002A170A" w:rsidRDefault="00054BCB" w:rsidP="002A170A">
            <w:pPr>
              <w:spacing w:after="0" w:line="240" w:lineRule="auto"/>
              <w:jc w:val="center"/>
            </w:pPr>
            <w:r w:rsidRPr="002A170A">
              <w:t>700,0</w:t>
            </w:r>
          </w:p>
        </w:tc>
        <w:tc>
          <w:tcPr>
            <w:tcW w:w="851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700,0</w:t>
            </w:r>
          </w:p>
        </w:tc>
        <w:tc>
          <w:tcPr>
            <w:tcW w:w="2974" w:type="dxa"/>
          </w:tcPr>
          <w:p w:rsidR="00054BCB" w:rsidRPr="002A170A" w:rsidRDefault="00054BCB" w:rsidP="002A170A">
            <w:pPr>
              <w:pStyle w:val="1"/>
              <w:jc w:val="both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Повышение эффективности воспитательного и образовательного процесса</w:t>
            </w:r>
          </w:p>
        </w:tc>
      </w:tr>
      <w:tr w:rsidR="00054BCB" w:rsidRPr="002A170A" w:rsidTr="002A170A">
        <w:tc>
          <w:tcPr>
            <w:tcW w:w="567" w:type="dxa"/>
          </w:tcPr>
          <w:p w:rsidR="00054BCB" w:rsidRPr="002A170A" w:rsidRDefault="00054BCB" w:rsidP="002A170A">
            <w:pPr>
              <w:pStyle w:val="1"/>
              <w:jc w:val="both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5.</w:t>
            </w:r>
          </w:p>
        </w:tc>
        <w:tc>
          <w:tcPr>
            <w:tcW w:w="3828" w:type="dxa"/>
          </w:tcPr>
          <w:p w:rsidR="00054BCB" w:rsidRPr="002A170A" w:rsidRDefault="00054BCB" w:rsidP="002A170A">
            <w:pPr>
              <w:pStyle w:val="1"/>
              <w:jc w:val="both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Обеспечение дошкольных образовательных учреждений программно-методическими материалами в соответствии с ФГОС</w:t>
            </w:r>
          </w:p>
        </w:tc>
        <w:tc>
          <w:tcPr>
            <w:tcW w:w="1275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85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1984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851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80,0</w:t>
            </w:r>
          </w:p>
        </w:tc>
        <w:tc>
          <w:tcPr>
            <w:tcW w:w="850" w:type="dxa"/>
          </w:tcPr>
          <w:p w:rsidR="00054BCB" w:rsidRPr="002A170A" w:rsidRDefault="00054BCB" w:rsidP="002A170A">
            <w:pPr>
              <w:spacing w:after="0" w:line="240" w:lineRule="auto"/>
              <w:jc w:val="center"/>
            </w:pPr>
            <w:r w:rsidRPr="002A170A">
              <w:t>80,0</w:t>
            </w:r>
          </w:p>
        </w:tc>
        <w:tc>
          <w:tcPr>
            <w:tcW w:w="851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80,0</w:t>
            </w:r>
          </w:p>
        </w:tc>
        <w:tc>
          <w:tcPr>
            <w:tcW w:w="2974" w:type="dxa"/>
          </w:tcPr>
          <w:p w:rsidR="00054BCB" w:rsidRPr="002A170A" w:rsidRDefault="00054BCB" w:rsidP="002A170A">
            <w:pPr>
              <w:pStyle w:val="1"/>
              <w:jc w:val="both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Повышение качества дошкольного образования</w:t>
            </w:r>
          </w:p>
        </w:tc>
      </w:tr>
      <w:tr w:rsidR="00054BCB" w:rsidRPr="002A170A" w:rsidTr="002A170A">
        <w:tc>
          <w:tcPr>
            <w:tcW w:w="567" w:type="dxa"/>
          </w:tcPr>
          <w:p w:rsidR="00054BCB" w:rsidRPr="002A170A" w:rsidRDefault="00054BCB" w:rsidP="002A170A">
            <w:pPr>
              <w:pStyle w:val="1"/>
              <w:jc w:val="both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6..</w:t>
            </w:r>
          </w:p>
        </w:tc>
        <w:tc>
          <w:tcPr>
            <w:tcW w:w="3828" w:type="dxa"/>
          </w:tcPr>
          <w:p w:rsidR="00054BCB" w:rsidRPr="002A170A" w:rsidRDefault="00054BCB" w:rsidP="002A170A">
            <w:pPr>
              <w:pStyle w:val="a7"/>
              <w:snapToGrid w:val="0"/>
              <w:ind w:left="20" w:right="62"/>
              <w:rPr>
                <w:rFonts w:ascii="Times New Roman" w:hAnsi="Times New Roman" w:cs="Times New Roman"/>
                <w:sz w:val="22"/>
                <w:szCs w:val="22"/>
              </w:rPr>
            </w:pPr>
            <w:r w:rsidRPr="002A170A">
              <w:rPr>
                <w:rFonts w:ascii="Times New Roman" w:hAnsi="Times New Roman" w:cs="Times New Roman"/>
                <w:sz w:val="22"/>
                <w:szCs w:val="22"/>
              </w:rPr>
              <w:t>Организация групп кратковременного пребывания на базе ДОУ.</w:t>
            </w:r>
          </w:p>
        </w:tc>
        <w:tc>
          <w:tcPr>
            <w:tcW w:w="1275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85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1984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1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54BCB" w:rsidRPr="002A170A" w:rsidRDefault="00054BCB" w:rsidP="002A170A">
            <w:pPr>
              <w:spacing w:after="0" w:line="240" w:lineRule="auto"/>
              <w:jc w:val="center"/>
            </w:pPr>
            <w:r w:rsidRPr="002A170A">
              <w:t>-</w:t>
            </w:r>
          </w:p>
        </w:tc>
        <w:tc>
          <w:tcPr>
            <w:tcW w:w="851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-</w:t>
            </w:r>
          </w:p>
        </w:tc>
        <w:tc>
          <w:tcPr>
            <w:tcW w:w="2974" w:type="dxa"/>
          </w:tcPr>
          <w:p w:rsidR="00054BCB" w:rsidRPr="002A170A" w:rsidRDefault="00054BCB" w:rsidP="002A170A">
            <w:pPr>
              <w:pStyle w:val="1"/>
              <w:jc w:val="both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Повышение качества дошкольного образования</w:t>
            </w:r>
          </w:p>
        </w:tc>
      </w:tr>
      <w:tr w:rsidR="00054BCB" w:rsidRPr="002A170A" w:rsidTr="002A170A">
        <w:tc>
          <w:tcPr>
            <w:tcW w:w="567" w:type="dxa"/>
          </w:tcPr>
          <w:p w:rsidR="00054BCB" w:rsidRPr="002A170A" w:rsidRDefault="00054BCB" w:rsidP="002A170A">
            <w:pPr>
              <w:pStyle w:val="1"/>
              <w:jc w:val="both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7.</w:t>
            </w:r>
          </w:p>
        </w:tc>
        <w:tc>
          <w:tcPr>
            <w:tcW w:w="3828" w:type="dxa"/>
          </w:tcPr>
          <w:p w:rsidR="00054BCB" w:rsidRPr="002A170A" w:rsidRDefault="00054BCB" w:rsidP="002A170A">
            <w:pPr>
              <w:pStyle w:val="a3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Организация предоставления на базе дошкольных образовательных учреждений дополнительных образовательных услуг в соответствии с запросами родителей (законных представителей).</w:t>
            </w:r>
          </w:p>
        </w:tc>
        <w:tc>
          <w:tcPr>
            <w:tcW w:w="1275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85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1984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1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54BCB" w:rsidRPr="002A170A" w:rsidRDefault="00054BCB" w:rsidP="002A170A">
            <w:pPr>
              <w:spacing w:after="0" w:line="240" w:lineRule="auto"/>
              <w:jc w:val="center"/>
            </w:pPr>
            <w:r w:rsidRPr="002A170A">
              <w:t>-</w:t>
            </w:r>
          </w:p>
        </w:tc>
        <w:tc>
          <w:tcPr>
            <w:tcW w:w="851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-</w:t>
            </w:r>
          </w:p>
        </w:tc>
        <w:tc>
          <w:tcPr>
            <w:tcW w:w="2974" w:type="dxa"/>
          </w:tcPr>
          <w:p w:rsidR="00054BCB" w:rsidRPr="002A170A" w:rsidRDefault="00054BCB" w:rsidP="002A170A">
            <w:pPr>
              <w:pStyle w:val="1"/>
              <w:jc w:val="both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Повышение качества дошкольного образования</w:t>
            </w:r>
          </w:p>
        </w:tc>
      </w:tr>
      <w:tr w:rsidR="00054BCB" w:rsidRPr="002A170A" w:rsidTr="002A170A">
        <w:tc>
          <w:tcPr>
            <w:tcW w:w="567" w:type="dxa"/>
          </w:tcPr>
          <w:p w:rsidR="00054BCB" w:rsidRPr="002A170A" w:rsidRDefault="00054BCB" w:rsidP="002A170A">
            <w:pPr>
              <w:pStyle w:val="1"/>
              <w:jc w:val="both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8.</w:t>
            </w:r>
          </w:p>
        </w:tc>
        <w:tc>
          <w:tcPr>
            <w:tcW w:w="3828" w:type="dxa"/>
          </w:tcPr>
          <w:p w:rsidR="00054BCB" w:rsidRPr="002A170A" w:rsidRDefault="00054BCB" w:rsidP="002A170A">
            <w:pPr>
              <w:pStyle w:val="1"/>
              <w:jc w:val="both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Организация рекламы дошкольных образовательных услуг, предоставляемых в каждом дошкольном образовательном учреждении</w:t>
            </w:r>
          </w:p>
        </w:tc>
        <w:tc>
          <w:tcPr>
            <w:tcW w:w="1275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85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1984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1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54BCB" w:rsidRPr="002A170A" w:rsidRDefault="00054BCB" w:rsidP="002A170A">
            <w:pPr>
              <w:spacing w:after="0" w:line="240" w:lineRule="auto"/>
              <w:jc w:val="center"/>
            </w:pPr>
            <w:r w:rsidRPr="002A170A">
              <w:t>-</w:t>
            </w:r>
          </w:p>
        </w:tc>
        <w:tc>
          <w:tcPr>
            <w:tcW w:w="851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-</w:t>
            </w:r>
          </w:p>
        </w:tc>
        <w:tc>
          <w:tcPr>
            <w:tcW w:w="2974" w:type="dxa"/>
          </w:tcPr>
          <w:p w:rsidR="00054BCB" w:rsidRPr="002A170A" w:rsidRDefault="00054BCB" w:rsidP="002A170A">
            <w:pPr>
              <w:pStyle w:val="1"/>
              <w:jc w:val="both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Повышение имиджа дошкольной организации</w:t>
            </w:r>
          </w:p>
        </w:tc>
      </w:tr>
      <w:tr w:rsidR="00054BCB" w:rsidRPr="002A170A" w:rsidTr="002A170A">
        <w:tc>
          <w:tcPr>
            <w:tcW w:w="567" w:type="dxa"/>
          </w:tcPr>
          <w:p w:rsidR="00054BCB" w:rsidRPr="002A170A" w:rsidRDefault="00054BCB" w:rsidP="002A170A">
            <w:pPr>
              <w:pStyle w:val="1"/>
              <w:jc w:val="both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9.</w:t>
            </w:r>
          </w:p>
        </w:tc>
        <w:tc>
          <w:tcPr>
            <w:tcW w:w="3828" w:type="dxa"/>
          </w:tcPr>
          <w:p w:rsidR="00054BCB" w:rsidRPr="002A170A" w:rsidRDefault="00054BCB" w:rsidP="002A170A">
            <w:pPr>
              <w:pStyle w:val="1"/>
              <w:jc w:val="both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Организация летней оздоровительной работы</w:t>
            </w:r>
          </w:p>
        </w:tc>
        <w:tc>
          <w:tcPr>
            <w:tcW w:w="1275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85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1984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851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100,0</w:t>
            </w:r>
          </w:p>
        </w:tc>
        <w:tc>
          <w:tcPr>
            <w:tcW w:w="2974" w:type="dxa"/>
          </w:tcPr>
          <w:p w:rsidR="00054BCB" w:rsidRPr="002A170A" w:rsidRDefault="00054BCB" w:rsidP="002A170A">
            <w:pPr>
              <w:pStyle w:val="a3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Укрепление здоровья дошкольников</w:t>
            </w:r>
          </w:p>
        </w:tc>
      </w:tr>
      <w:tr w:rsidR="00054BCB" w:rsidRPr="002A170A" w:rsidTr="002A170A">
        <w:tc>
          <w:tcPr>
            <w:tcW w:w="567" w:type="dxa"/>
          </w:tcPr>
          <w:p w:rsidR="00054BCB" w:rsidRPr="002A170A" w:rsidRDefault="00054BCB" w:rsidP="002A170A">
            <w:pPr>
              <w:pStyle w:val="1"/>
              <w:jc w:val="both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10.</w:t>
            </w:r>
          </w:p>
        </w:tc>
        <w:tc>
          <w:tcPr>
            <w:tcW w:w="3828" w:type="dxa"/>
          </w:tcPr>
          <w:p w:rsidR="00054BCB" w:rsidRPr="002A170A" w:rsidRDefault="00054BCB" w:rsidP="002A170A">
            <w:pPr>
              <w:pStyle w:val="1"/>
              <w:jc w:val="both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Организация праздника «День защиты детей»</w:t>
            </w:r>
          </w:p>
        </w:tc>
        <w:tc>
          <w:tcPr>
            <w:tcW w:w="1275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85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1984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851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50,0</w:t>
            </w:r>
          </w:p>
        </w:tc>
        <w:tc>
          <w:tcPr>
            <w:tcW w:w="2974" w:type="dxa"/>
          </w:tcPr>
          <w:p w:rsidR="00054BCB" w:rsidRPr="002A170A" w:rsidRDefault="00054BCB" w:rsidP="002A170A">
            <w:pPr>
              <w:pStyle w:val="a3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Повышение качества дошкольного образования</w:t>
            </w:r>
          </w:p>
        </w:tc>
      </w:tr>
      <w:tr w:rsidR="00054BCB" w:rsidRPr="002A170A" w:rsidTr="002A170A">
        <w:tc>
          <w:tcPr>
            <w:tcW w:w="567" w:type="dxa"/>
          </w:tcPr>
          <w:p w:rsidR="00054BCB" w:rsidRPr="002A170A" w:rsidRDefault="00054BCB" w:rsidP="002A170A">
            <w:pPr>
              <w:pStyle w:val="1"/>
              <w:jc w:val="both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11.</w:t>
            </w:r>
          </w:p>
        </w:tc>
        <w:tc>
          <w:tcPr>
            <w:tcW w:w="3828" w:type="dxa"/>
          </w:tcPr>
          <w:p w:rsidR="00054BCB" w:rsidRPr="002A170A" w:rsidRDefault="00054BCB" w:rsidP="002A170A">
            <w:pPr>
              <w:pStyle w:val="1"/>
              <w:jc w:val="both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 xml:space="preserve">Организация конкурса для детей </w:t>
            </w:r>
            <w:r w:rsidRPr="002A170A">
              <w:rPr>
                <w:rFonts w:ascii="Times New Roman" w:hAnsi="Times New Roman"/>
              </w:rPr>
              <w:lastRenderedPageBreak/>
              <w:t xml:space="preserve">«Лучик надежды» </w:t>
            </w:r>
          </w:p>
        </w:tc>
        <w:tc>
          <w:tcPr>
            <w:tcW w:w="1275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lastRenderedPageBreak/>
              <w:t>Ежегодно</w:t>
            </w:r>
          </w:p>
        </w:tc>
        <w:tc>
          <w:tcPr>
            <w:tcW w:w="1985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 xml:space="preserve">Образовательные </w:t>
            </w:r>
            <w:r w:rsidRPr="002A170A">
              <w:rPr>
                <w:rFonts w:ascii="Times New Roman" w:hAnsi="Times New Roman"/>
              </w:rPr>
              <w:lastRenderedPageBreak/>
              <w:t>организации</w:t>
            </w:r>
          </w:p>
        </w:tc>
        <w:tc>
          <w:tcPr>
            <w:tcW w:w="1984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lastRenderedPageBreak/>
              <w:t xml:space="preserve">Муниципальный </w:t>
            </w:r>
            <w:r w:rsidRPr="002A170A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851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lastRenderedPageBreak/>
              <w:t>35,0</w:t>
            </w:r>
          </w:p>
        </w:tc>
        <w:tc>
          <w:tcPr>
            <w:tcW w:w="850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35,0</w:t>
            </w:r>
          </w:p>
        </w:tc>
        <w:tc>
          <w:tcPr>
            <w:tcW w:w="851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35,0</w:t>
            </w:r>
          </w:p>
        </w:tc>
        <w:tc>
          <w:tcPr>
            <w:tcW w:w="2974" w:type="dxa"/>
          </w:tcPr>
          <w:p w:rsidR="00054BCB" w:rsidRPr="002A170A" w:rsidRDefault="00054BCB" w:rsidP="002A170A">
            <w:pPr>
              <w:pStyle w:val="a3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 xml:space="preserve">Создание условий для </w:t>
            </w:r>
            <w:r w:rsidRPr="002A170A">
              <w:rPr>
                <w:rFonts w:ascii="Times New Roman" w:hAnsi="Times New Roman"/>
              </w:rPr>
              <w:lastRenderedPageBreak/>
              <w:t>разностороннего развития дошкольников</w:t>
            </w:r>
          </w:p>
        </w:tc>
      </w:tr>
      <w:tr w:rsidR="00054BCB" w:rsidRPr="002A170A" w:rsidTr="002A170A">
        <w:tc>
          <w:tcPr>
            <w:tcW w:w="567" w:type="dxa"/>
          </w:tcPr>
          <w:p w:rsidR="00054BCB" w:rsidRPr="002A170A" w:rsidRDefault="00054BCB" w:rsidP="002A170A">
            <w:pPr>
              <w:pStyle w:val="1"/>
              <w:jc w:val="both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3828" w:type="dxa"/>
          </w:tcPr>
          <w:p w:rsidR="00054BCB" w:rsidRPr="002A170A" w:rsidRDefault="00054BCB" w:rsidP="002A170A">
            <w:pPr>
              <w:pStyle w:val="1"/>
              <w:jc w:val="both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Организация смотров, конкурсов, праздников для детей.</w:t>
            </w:r>
          </w:p>
        </w:tc>
        <w:tc>
          <w:tcPr>
            <w:tcW w:w="1275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985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Комитет образования</w:t>
            </w:r>
          </w:p>
        </w:tc>
        <w:tc>
          <w:tcPr>
            <w:tcW w:w="1984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851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120,0</w:t>
            </w:r>
          </w:p>
        </w:tc>
        <w:tc>
          <w:tcPr>
            <w:tcW w:w="850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120,0</w:t>
            </w:r>
          </w:p>
        </w:tc>
        <w:tc>
          <w:tcPr>
            <w:tcW w:w="851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120,0</w:t>
            </w:r>
          </w:p>
        </w:tc>
        <w:tc>
          <w:tcPr>
            <w:tcW w:w="2974" w:type="dxa"/>
          </w:tcPr>
          <w:p w:rsidR="00054BCB" w:rsidRPr="002A170A" w:rsidRDefault="00054BCB" w:rsidP="002A170A">
            <w:pPr>
              <w:pStyle w:val="a3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Создание условий для разностороннего развития дошкольников</w:t>
            </w:r>
          </w:p>
        </w:tc>
      </w:tr>
      <w:tr w:rsidR="00054BCB" w:rsidRPr="002A170A" w:rsidTr="002A170A">
        <w:tc>
          <w:tcPr>
            <w:tcW w:w="4395" w:type="dxa"/>
            <w:gridSpan w:val="2"/>
          </w:tcPr>
          <w:p w:rsidR="00054BCB" w:rsidRPr="002A170A" w:rsidRDefault="00054BCB" w:rsidP="002A170A">
            <w:pPr>
              <w:pStyle w:val="1"/>
              <w:jc w:val="right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  <w:b/>
              </w:rPr>
              <w:t>Итого по разделу</w:t>
            </w:r>
          </w:p>
        </w:tc>
        <w:tc>
          <w:tcPr>
            <w:tcW w:w="1275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 w:rsidRPr="002A170A">
              <w:rPr>
                <w:rFonts w:ascii="Times New Roman" w:hAnsi="Times New Roman"/>
                <w:b/>
                <w:bCs/>
              </w:rPr>
              <w:t>1925,0</w:t>
            </w:r>
          </w:p>
        </w:tc>
        <w:tc>
          <w:tcPr>
            <w:tcW w:w="850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 w:rsidRPr="002A170A">
              <w:rPr>
                <w:rFonts w:ascii="Times New Roman" w:hAnsi="Times New Roman"/>
                <w:b/>
                <w:bCs/>
              </w:rPr>
              <w:t>1925,0</w:t>
            </w:r>
          </w:p>
        </w:tc>
        <w:tc>
          <w:tcPr>
            <w:tcW w:w="851" w:type="dxa"/>
          </w:tcPr>
          <w:p w:rsidR="00054BCB" w:rsidRPr="002A170A" w:rsidRDefault="00054BCB" w:rsidP="002A170A">
            <w:pPr>
              <w:pStyle w:val="1"/>
              <w:jc w:val="center"/>
              <w:rPr>
                <w:rFonts w:ascii="Times New Roman" w:hAnsi="Times New Roman"/>
                <w:b/>
                <w:bCs/>
              </w:rPr>
            </w:pPr>
            <w:r w:rsidRPr="002A170A">
              <w:rPr>
                <w:rFonts w:ascii="Times New Roman" w:hAnsi="Times New Roman"/>
                <w:b/>
                <w:bCs/>
              </w:rPr>
              <w:t>1925,0</w:t>
            </w:r>
          </w:p>
        </w:tc>
        <w:tc>
          <w:tcPr>
            <w:tcW w:w="2974" w:type="dxa"/>
          </w:tcPr>
          <w:p w:rsidR="00054BCB" w:rsidRPr="002A170A" w:rsidRDefault="00054BCB" w:rsidP="002A170A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054BCB" w:rsidRPr="00001C64" w:rsidRDefault="00054BCB" w:rsidP="002A170A">
      <w:pPr>
        <w:pStyle w:val="a3"/>
        <w:jc w:val="center"/>
        <w:rPr>
          <w:rFonts w:ascii="Times New Roman" w:hAnsi="Times New Roman"/>
          <w:b/>
        </w:rPr>
      </w:pPr>
    </w:p>
    <w:p w:rsidR="00054BCB" w:rsidRPr="00001C64" w:rsidRDefault="00054BCB" w:rsidP="002A1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001C64">
        <w:rPr>
          <w:rFonts w:ascii="Times New Roman" w:hAnsi="Times New Roman"/>
          <w:b/>
          <w:bCs/>
          <w:sz w:val="24"/>
          <w:szCs w:val="24"/>
          <w:lang w:eastAsia="ru-RU"/>
        </w:rPr>
        <w:t>. Описание рисков реализации подпрограммы</w:t>
      </w:r>
    </w:p>
    <w:p w:rsidR="00054BCB" w:rsidRPr="00001C64" w:rsidRDefault="00054BCB" w:rsidP="002A17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1C64">
        <w:rPr>
          <w:rFonts w:ascii="Times New Roman" w:hAnsi="Times New Roman"/>
          <w:sz w:val="24"/>
          <w:szCs w:val="24"/>
          <w:lang w:eastAsia="ru-RU"/>
        </w:rPr>
        <w:t>Риски реализации подпрограммы, в том числе не достижения целевых значений показателей, а также описание механизмов управления рисками и мер по их минимизации представлены в таблице.</w:t>
      </w:r>
    </w:p>
    <w:p w:rsidR="00054BCB" w:rsidRPr="00001C64" w:rsidRDefault="00054BCB" w:rsidP="002A17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5026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567"/>
        <w:gridCol w:w="6663"/>
        <w:gridCol w:w="3543"/>
        <w:gridCol w:w="4253"/>
      </w:tblGrid>
      <w:tr w:rsidR="00054BCB" w:rsidRPr="00001C64" w:rsidTr="00401DAE">
        <w:trPr>
          <w:tblHeader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BCB" w:rsidRPr="00001C64" w:rsidRDefault="00054BCB" w:rsidP="002A1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54BCB" w:rsidRPr="00001C64" w:rsidRDefault="00054BCB" w:rsidP="002A1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BCB" w:rsidRPr="00001C64" w:rsidRDefault="00054BCB" w:rsidP="002A1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Риск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BCB" w:rsidRPr="00001C64" w:rsidRDefault="00054BCB" w:rsidP="002A1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Последствия наступления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BCB" w:rsidRPr="00001C64" w:rsidRDefault="00054BCB" w:rsidP="002A1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минимизации</w:t>
            </w:r>
          </w:p>
        </w:tc>
      </w:tr>
      <w:tr w:rsidR="00054BCB" w:rsidRPr="00001C64" w:rsidTr="00401DAE">
        <w:trPr>
          <w:trHeight w:val="1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BCB" w:rsidRPr="00AD25B2" w:rsidRDefault="00054BCB" w:rsidP="002A1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25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Внешние риски</w:t>
            </w:r>
          </w:p>
        </w:tc>
      </w:tr>
      <w:tr w:rsidR="00054BCB" w:rsidRPr="00001C64" w:rsidTr="00401DA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федерального законодательства, реализация на федеральном уровне мероприятий, влияющих на содержание, сроки и результаты реализации мероприятий подпрограммы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Невыполнение заявленных показателей реализации подпрограммы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изменений федерального законодательства, реализуемых на федеральном уровне мер;</w:t>
            </w:r>
          </w:p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в установленном порядке предложений по разрабатываемым на федеральном уровне проектам;</w:t>
            </w:r>
          </w:p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оперативная корректировка подпрограммы</w:t>
            </w:r>
          </w:p>
        </w:tc>
      </w:tr>
      <w:tr w:rsidR="00054BCB" w:rsidRPr="00001C64" w:rsidTr="00401DA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Уменьшение объемов финансирования подпрограммы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Недостаточность сре</w:t>
            </w:r>
            <w:proofErr w:type="gramStart"/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я реализации мероприятий подпрограммы;</w:t>
            </w:r>
          </w:p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невыполнение заявленных показателей реализации подпрограммы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приоритетов для первоочередного финансирования;</w:t>
            </w:r>
          </w:p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привлечение средств федерального бюджета на реализацию подпрограммы</w:t>
            </w:r>
          </w:p>
        </w:tc>
      </w:tr>
      <w:tr w:rsidR="00054BCB" w:rsidRPr="00001C64" w:rsidTr="00401DA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демографической ситуации в муниципалитете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Невыполнение заявленных показателей реализации подпрограммы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демографической ситуации, своевременная корректировка подпрограммы</w:t>
            </w:r>
          </w:p>
        </w:tc>
      </w:tr>
      <w:tr w:rsidR="00054BCB" w:rsidRPr="00001C64" w:rsidTr="00401DA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Низкая активность, мотивация муниципальных образований к достижению целевых значений показателей подпрограммы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Невыполнение заявленных показателей реализации подпрограммы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Активное взаимодействие с муниципальными образованиями;</w:t>
            </w:r>
          </w:p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инструментов мотивации, в том числе при предоставлении межбюджетных трансфертов</w:t>
            </w:r>
          </w:p>
        </w:tc>
      </w:tr>
      <w:tr w:rsidR="00054BCB" w:rsidRPr="00001C64" w:rsidTr="00401DA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4BCB" w:rsidRPr="00AD25B2" w:rsidRDefault="00054BCB" w:rsidP="002A17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25B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Внутренние риски</w:t>
            </w:r>
          </w:p>
        </w:tc>
      </w:tr>
      <w:tr w:rsidR="00054BCB" w:rsidRPr="00001C64" w:rsidTr="00401DA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Недостаточная подготовка специалистов и (или) ответственного исполнителя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Невыполнение заявленных показателей реализации подпрограммы;</w:t>
            </w:r>
          </w:p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затягивание сроков реализации мероприятий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Своевременное направление специалистов на курсы повышения квалификации, обучающие мероприятия и тренинги, организация мероприятий по обмену опытом, в т.ч. с другими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муниципалитетами и </w:t>
            </w: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субъектами Российской Федерации</w:t>
            </w:r>
          </w:p>
        </w:tc>
      </w:tr>
      <w:tr w:rsidR="00054BCB" w:rsidRPr="00001C64" w:rsidTr="00401DAE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Низкая мотивация специалистов и (или) ответственного исполнителя к повышению качества деятельности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Невыполнение заявленных показателей реализации подпрограммы;</w:t>
            </w:r>
          </w:p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затягивание сроков реализации мероприятий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4BCB" w:rsidRPr="00001C64" w:rsidRDefault="00054BCB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1C64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системы мер по стимулированию и мотивации персонала</w:t>
            </w:r>
          </w:p>
        </w:tc>
      </w:tr>
    </w:tbl>
    <w:p w:rsidR="00054BCB" w:rsidRPr="00001C64" w:rsidRDefault="00054BCB" w:rsidP="002A17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1C64">
        <w:rPr>
          <w:rFonts w:ascii="Times New Roman" w:hAnsi="Times New Roman"/>
          <w:sz w:val="24"/>
          <w:szCs w:val="24"/>
          <w:lang w:eastAsia="ru-RU"/>
        </w:rPr>
        <w:t> </w:t>
      </w:r>
    </w:p>
    <w:p w:rsidR="00054BCB" w:rsidRPr="00AD25B2" w:rsidRDefault="00054BCB" w:rsidP="002A170A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" w:name="_Hlk79961428"/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Pr="00AD25B2">
        <w:rPr>
          <w:rFonts w:ascii="Times New Roman" w:hAnsi="Times New Roman"/>
          <w:b/>
          <w:bCs/>
          <w:sz w:val="24"/>
          <w:szCs w:val="24"/>
          <w:lang w:eastAsia="ru-RU"/>
        </w:rPr>
        <w:t>. Планируемые значения целевых показателей (индикаторов) муниципальной программы</w:t>
      </w:r>
    </w:p>
    <w:p w:rsidR="00054BCB" w:rsidRPr="00D161C8" w:rsidRDefault="00054BCB" w:rsidP="002A170A">
      <w:pPr>
        <w:pStyle w:val="1"/>
        <w:ind w:firstLine="22"/>
        <w:jc w:val="both"/>
        <w:rPr>
          <w:rFonts w:ascii="Times New Roman" w:hAnsi="Times New Roman"/>
          <w:bCs/>
          <w:sz w:val="24"/>
          <w:szCs w:val="24"/>
        </w:rPr>
      </w:pPr>
      <w:r w:rsidRPr="00D161C8">
        <w:rPr>
          <w:rFonts w:ascii="Times New Roman" w:hAnsi="Times New Roman"/>
          <w:bCs/>
          <w:sz w:val="24"/>
          <w:szCs w:val="24"/>
        </w:rPr>
        <w:t>Планируемые значения целевых показателей (индикаторов) муниципальной программы представлены в разделе 5 Муниципальной программы «Развитие системы образования муниципального района «Газимуро-Заводский район» на 2021-2023 годы»</w:t>
      </w:r>
    </w:p>
    <w:bookmarkEnd w:id="1"/>
    <w:p w:rsidR="00054BCB" w:rsidRPr="003C0F6F" w:rsidRDefault="00054BCB" w:rsidP="002A170A">
      <w:pPr>
        <w:spacing w:after="0" w:line="240" w:lineRule="auto"/>
        <w:ind w:firstLine="22"/>
      </w:pPr>
    </w:p>
    <w:p w:rsidR="00401DAE" w:rsidRDefault="00401DAE" w:rsidP="002A17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01DAE" w:rsidRPr="002A170A" w:rsidRDefault="00401DAE" w:rsidP="002A170A">
      <w:pPr>
        <w:spacing w:after="0" w:line="240" w:lineRule="auto"/>
        <w:ind w:left="1134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A170A">
        <w:rPr>
          <w:rFonts w:ascii="Times New Roman" w:hAnsi="Times New Roman"/>
          <w:sz w:val="26"/>
          <w:szCs w:val="26"/>
          <w:lang w:eastAsia="ru-RU"/>
        </w:rPr>
        <w:lastRenderedPageBreak/>
        <w:t>Приложение 2</w:t>
      </w:r>
    </w:p>
    <w:p w:rsidR="00401DAE" w:rsidRPr="002A170A" w:rsidRDefault="00401DAE" w:rsidP="002A170A">
      <w:pPr>
        <w:spacing w:after="0" w:line="240" w:lineRule="auto"/>
        <w:ind w:left="1134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A170A">
        <w:rPr>
          <w:rFonts w:ascii="Times New Roman" w:hAnsi="Times New Roman"/>
          <w:sz w:val="26"/>
          <w:szCs w:val="26"/>
          <w:lang w:eastAsia="ru-RU"/>
        </w:rPr>
        <w:t xml:space="preserve">к постановлению администрации муниципального района «Газимуро-Заводский район» </w:t>
      </w:r>
    </w:p>
    <w:p w:rsidR="00401DAE" w:rsidRPr="002A170A" w:rsidRDefault="00401DAE" w:rsidP="002A170A">
      <w:pPr>
        <w:spacing w:after="0" w:line="240" w:lineRule="auto"/>
        <w:ind w:left="1134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A170A">
        <w:rPr>
          <w:rFonts w:ascii="Times New Roman" w:hAnsi="Times New Roman"/>
          <w:sz w:val="26"/>
          <w:szCs w:val="26"/>
          <w:lang w:eastAsia="ru-RU"/>
        </w:rPr>
        <w:t>от 12 августа 2021 года № 400</w:t>
      </w:r>
    </w:p>
    <w:p w:rsidR="00401DAE" w:rsidRPr="002A170A" w:rsidRDefault="00401DAE" w:rsidP="002A170A">
      <w:pPr>
        <w:spacing w:after="0" w:line="240" w:lineRule="auto"/>
        <w:ind w:left="113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01DAE" w:rsidRPr="00401DAE" w:rsidRDefault="00401DAE" w:rsidP="002A170A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6"/>
          <w:lang w:eastAsia="ru-RU"/>
        </w:rPr>
      </w:pPr>
    </w:p>
    <w:p w:rsidR="00401DAE" w:rsidRPr="00401DAE" w:rsidRDefault="00401DAE" w:rsidP="002A1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01DAE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ПОДПРОГРАММА 5</w:t>
      </w:r>
    </w:p>
    <w:p w:rsidR="00401DAE" w:rsidRPr="00401DAE" w:rsidRDefault="00401DAE" w:rsidP="002A1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01DAE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401DAE">
        <w:rPr>
          <w:rFonts w:ascii="Times New Roman" w:hAnsi="Times New Roman"/>
          <w:b/>
          <w:bCs/>
          <w:color w:val="000000" w:themeColor="text1"/>
          <w:sz w:val="28"/>
          <w:szCs w:val="28"/>
        </w:rPr>
        <w:t>«Развитие системы работы с одаренными детьми»</w:t>
      </w:r>
    </w:p>
    <w:p w:rsidR="00401DAE" w:rsidRPr="00401DAE" w:rsidRDefault="00401DAE" w:rsidP="002A1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401DAE" w:rsidRPr="00401DAE" w:rsidRDefault="00401DAE" w:rsidP="002A1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01DAE">
        <w:rPr>
          <w:rFonts w:ascii="Times New Roman" w:hAnsi="Times New Roman"/>
          <w:b/>
          <w:bCs/>
          <w:color w:val="000000" w:themeColor="text1"/>
          <w:sz w:val="28"/>
          <w:szCs w:val="28"/>
        </w:rPr>
        <w:t>ПАСПОРТ</w:t>
      </w:r>
    </w:p>
    <w:p w:rsidR="00401DAE" w:rsidRPr="00401DAE" w:rsidRDefault="00401DAE" w:rsidP="002A1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01DA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Подпрограммы </w:t>
      </w:r>
      <w:r w:rsidRPr="00401DAE">
        <w:rPr>
          <w:rFonts w:ascii="Times New Roman" w:hAnsi="Times New Roman"/>
          <w:b/>
          <w:bCs/>
          <w:color w:val="000000" w:themeColor="text1"/>
        </w:rPr>
        <w:t>«</w:t>
      </w:r>
      <w:r w:rsidRPr="00401DAE">
        <w:rPr>
          <w:rFonts w:ascii="Times New Roman" w:hAnsi="Times New Roman"/>
          <w:b/>
          <w:bCs/>
          <w:color w:val="000000" w:themeColor="text1"/>
          <w:sz w:val="28"/>
          <w:szCs w:val="28"/>
        </w:rPr>
        <w:t>Развитие системы работы с одаренными детьми»</w:t>
      </w:r>
    </w:p>
    <w:p w:rsidR="00401DAE" w:rsidRPr="00401DAE" w:rsidRDefault="00401DAE" w:rsidP="002A1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83"/>
        <w:gridCol w:w="12177"/>
      </w:tblGrid>
      <w:tr w:rsidR="00401DAE" w:rsidRPr="00401DAE" w:rsidTr="002A170A">
        <w:trPr>
          <w:trHeight w:val="434"/>
        </w:trPr>
        <w:tc>
          <w:tcPr>
            <w:tcW w:w="1010" w:type="pc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AE" w:rsidRPr="00401DAE" w:rsidRDefault="00401DAE" w:rsidP="002A17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01DAE">
              <w:rPr>
                <w:rFonts w:ascii="Times New Roman" w:hAnsi="Times New Roman"/>
                <w:color w:val="000000" w:themeColor="text1"/>
              </w:rPr>
              <w:t>Ответственный исполнитель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01DAE">
              <w:rPr>
                <w:rFonts w:ascii="Times New Roman" w:hAnsi="Times New Roman"/>
                <w:color w:val="000000" w:themeColor="text1"/>
              </w:rPr>
              <w:t>подпрограммы</w:t>
            </w:r>
          </w:p>
        </w:tc>
        <w:tc>
          <w:tcPr>
            <w:tcW w:w="3990" w:type="pc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AE" w:rsidRPr="00401DAE" w:rsidRDefault="00401DAE" w:rsidP="002A170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401DAE">
              <w:rPr>
                <w:rFonts w:ascii="Times New Roman" w:hAnsi="Times New Roman"/>
                <w:bCs/>
                <w:color w:val="000000" w:themeColor="text1"/>
              </w:rPr>
              <w:t>- комитет образования администрации муниципального района «Газимуро-Заводский район» (далее – Комитет образования);</w:t>
            </w:r>
          </w:p>
        </w:tc>
      </w:tr>
      <w:tr w:rsidR="00401DAE" w:rsidRPr="00401DAE" w:rsidTr="002A170A">
        <w:trPr>
          <w:trHeight w:val="714"/>
        </w:trPr>
        <w:tc>
          <w:tcPr>
            <w:tcW w:w="1010" w:type="pc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AE" w:rsidRPr="00401DAE" w:rsidRDefault="00401DAE" w:rsidP="002A17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01DAE">
              <w:rPr>
                <w:rFonts w:ascii="Times New Roman" w:hAnsi="Times New Roman"/>
                <w:color w:val="000000" w:themeColor="text1"/>
              </w:rPr>
              <w:t>Соисполнители подпрограммы</w:t>
            </w:r>
          </w:p>
        </w:tc>
        <w:tc>
          <w:tcPr>
            <w:tcW w:w="3990" w:type="pc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AE" w:rsidRPr="00401DAE" w:rsidRDefault="00401DAE" w:rsidP="002A17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DAE">
              <w:rPr>
                <w:rFonts w:ascii="Times New Roman" w:hAnsi="Times New Roman"/>
                <w:color w:val="000000" w:themeColor="text1"/>
              </w:rPr>
              <w:t>Администрация муниципального района «Газимуро-Заводский район»</w:t>
            </w:r>
          </w:p>
          <w:p w:rsidR="00401DAE" w:rsidRPr="00401DAE" w:rsidRDefault="00401DAE" w:rsidP="002A17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DAE">
              <w:rPr>
                <w:rFonts w:ascii="Times New Roman" w:hAnsi="Times New Roman"/>
                <w:color w:val="000000" w:themeColor="text1"/>
              </w:rPr>
              <w:t>Районный дом культуры, краеведческий музей, ПАО «ГМК «Норильский никель»,</w:t>
            </w:r>
          </w:p>
          <w:p w:rsidR="00401DAE" w:rsidRPr="00401DAE" w:rsidRDefault="00401DAE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01DAE">
              <w:rPr>
                <w:rFonts w:ascii="Times New Roman" w:hAnsi="Times New Roman"/>
              </w:rPr>
              <w:t>муниципальные образовательные учреждения.</w:t>
            </w:r>
          </w:p>
        </w:tc>
      </w:tr>
      <w:tr w:rsidR="00401DAE" w:rsidRPr="00401DAE" w:rsidTr="002A170A">
        <w:trPr>
          <w:trHeight w:val="444"/>
        </w:trPr>
        <w:tc>
          <w:tcPr>
            <w:tcW w:w="1010" w:type="pc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AE" w:rsidRPr="00401DAE" w:rsidRDefault="00401DAE" w:rsidP="002A17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01DAE">
              <w:rPr>
                <w:rFonts w:ascii="Times New Roman" w:hAnsi="Times New Roman"/>
                <w:color w:val="000000" w:themeColor="text1"/>
              </w:rPr>
              <w:t>Цели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01DAE">
              <w:rPr>
                <w:rFonts w:ascii="Times New Roman" w:hAnsi="Times New Roman"/>
                <w:color w:val="000000" w:themeColor="text1"/>
              </w:rPr>
              <w:t>подпрограммы</w:t>
            </w:r>
          </w:p>
        </w:tc>
        <w:tc>
          <w:tcPr>
            <w:tcW w:w="3990" w:type="pc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AE" w:rsidRPr="00401DAE" w:rsidRDefault="00401DAE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01DAE">
              <w:rPr>
                <w:rFonts w:ascii="Times New Roman" w:hAnsi="Times New Roman"/>
                <w:color w:val="000000" w:themeColor="text1"/>
              </w:rPr>
              <w:t>Создание благоприятных условий для выявления и развития одаренных детей и талантливой молодежи Газимуро-Заводского муниципального района.</w:t>
            </w:r>
          </w:p>
        </w:tc>
      </w:tr>
      <w:tr w:rsidR="00401DAE" w:rsidRPr="00401DAE" w:rsidTr="002A170A">
        <w:tc>
          <w:tcPr>
            <w:tcW w:w="1010" w:type="pc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AE" w:rsidRPr="00401DAE" w:rsidRDefault="00401DAE" w:rsidP="002A170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01DAE">
              <w:rPr>
                <w:rFonts w:ascii="Times New Roman" w:hAnsi="Times New Roman"/>
                <w:color w:val="000000" w:themeColor="text1"/>
              </w:rPr>
              <w:t>Задачи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01DAE">
              <w:rPr>
                <w:rFonts w:ascii="Times New Roman" w:hAnsi="Times New Roman"/>
                <w:color w:val="000000" w:themeColor="text1"/>
              </w:rPr>
              <w:t>подпрограммы</w:t>
            </w:r>
          </w:p>
        </w:tc>
        <w:tc>
          <w:tcPr>
            <w:tcW w:w="3990" w:type="pc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AE" w:rsidRPr="00401DAE" w:rsidRDefault="00401DAE" w:rsidP="002A17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DAE">
              <w:rPr>
                <w:rFonts w:ascii="Times New Roman" w:hAnsi="Times New Roman"/>
                <w:color w:val="000000" w:themeColor="text1"/>
              </w:rPr>
              <w:t xml:space="preserve">1. Сохранение системы межведомственного взаимодействия по организации работы с одаренными детьми; </w:t>
            </w:r>
          </w:p>
          <w:p w:rsidR="00401DAE" w:rsidRPr="00401DAE" w:rsidRDefault="00401DAE" w:rsidP="002A17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DAE">
              <w:rPr>
                <w:rFonts w:ascii="Times New Roman" w:hAnsi="Times New Roman"/>
                <w:color w:val="000000" w:themeColor="text1"/>
              </w:rPr>
              <w:t xml:space="preserve">2. Внедрение инновационных образовательных технологий в процесс обучения одаренных детей; </w:t>
            </w:r>
          </w:p>
          <w:p w:rsidR="00401DAE" w:rsidRPr="00401DAE" w:rsidRDefault="00401DAE" w:rsidP="002A17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DAE">
              <w:rPr>
                <w:rFonts w:ascii="Times New Roman" w:hAnsi="Times New Roman"/>
                <w:color w:val="000000" w:themeColor="text1"/>
              </w:rPr>
              <w:t xml:space="preserve">3. Переподготовка педагогических кадров, работающих с интеллектуально и творчески одаренными детьми; </w:t>
            </w:r>
          </w:p>
          <w:p w:rsidR="00401DAE" w:rsidRPr="00401DAE" w:rsidRDefault="00401DAE" w:rsidP="002A17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DAE">
              <w:rPr>
                <w:rFonts w:ascii="Times New Roman" w:hAnsi="Times New Roman"/>
                <w:color w:val="000000" w:themeColor="text1"/>
              </w:rPr>
              <w:t xml:space="preserve">4. Обеспечение участия школьников в муниципальных, региональных, всероссийских и международных олимпиадах, конкурсах, творческих фестивалях; </w:t>
            </w:r>
          </w:p>
          <w:p w:rsidR="00401DAE" w:rsidRPr="00401DAE" w:rsidRDefault="00401DAE" w:rsidP="002A17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DAE">
              <w:rPr>
                <w:rFonts w:ascii="Times New Roman" w:hAnsi="Times New Roman"/>
                <w:color w:val="000000" w:themeColor="text1"/>
              </w:rPr>
              <w:t xml:space="preserve">5. Поддержка талантливых школьников в районе, педагогов, имеющих высокий уровень эффективности деятельности, развитие системы поощрения их достижений. </w:t>
            </w:r>
          </w:p>
          <w:p w:rsidR="00401DAE" w:rsidRPr="00401DAE" w:rsidRDefault="00401DAE" w:rsidP="002A17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DAE">
              <w:rPr>
                <w:rFonts w:ascii="Times New Roman" w:hAnsi="Times New Roman"/>
                <w:color w:val="000000" w:themeColor="text1"/>
              </w:rPr>
              <w:t xml:space="preserve">6. Развитие системы поощрения достижений в рамках реализации социальных проектов </w:t>
            </w:r>
          </w:p>
        </w:tc>
      </w:tr>
      <w:tr w:rsidR="00401DAE" w:rsidRPr="00401DAE" w:rsidTr="002A170A">
        <w:trPr>
          <w:trHeight w:val="456"/>
        </w:trPr>
        <w:tc>
          <w:tcPr>
            <w:tcW w:w="1010" w:type="pc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AE" w:rsidRPr="00401DAE" w:rsidRDefault="00401DAE" w:rsidP="002A170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01DAE">
              <w:rPr>
                <w:rFonts w:ascii="Times New Roman" w:hAnsi="Times New Roman"/>
                <w:color w:val="000000" w:themeColor="text1"/>
              </w:rPr>
              <w:lastRenderedPageBreak/>
              <w:t>Этапы и сроки и реализации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01DAE">
              <w:rPr>
                <w:rFonts w:ascii="Times New Roman" w:hAnsi="Times New Roman"/>
                <w:color w:val="000000" w:themeColor="text1"/>
              </w:rPr>
              <w:t>подпрограммы</w:t>
            </w:r>
          </w:p>
        </w:tc>
        <w:tc>
          <w:tcPr>
            <w:tcW w:w="3990" w:type="pc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AE" w:rsidRPr="00401DAE" w:rsidRDefault="00401DAE" w:rsidP="002A17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DAE">
              <w:rPr>
                <w:rFonts w:ascii="Times New Roman" w:hAnsi="Times New Roman"/>
                <w:color w:val="000000" w:themeColor="text1"/>
              </w:rPr>
              <w:t>Подпрограмма реализуется в течение 2021–2023 годов в один этап.</w:t>
            </w:r>
          </w:p>
        </w:tc>
      </w:tr>
      <w:tr w:rsidR="00401DAE" w:rsidRPr="00401DAE" w:rsidTr="002A170A">
        <w:trPr>
          <w:trHeight w:val="1443"/>
        </w:trPr>
        <w:tc>
          <w:tcPr>
            <w:tcW w:w="1010" w:type="pc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AE" w:rsidRPr="00401DAE" w:rsidRDefault="00401DAE" w:rsidP="002A17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01DAE">
              <w:rPr>
                <w:rFonts w:ascii="Times New Roman" w:hAnsi="Times New Roman"/>
                <w:color w:val="000000" w:themeColor="text1"/>
              </w:rPr>
              <w:t>Объемы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01DAE">
              <w:rPr>
                <w:rFonts w:ascii="Times New Roman" w:hAnsi="Times New Roman"/>
                <w:color w:val="000000" w:themeColor="text1"/>
              </w:rPr>
              <w:t>бюджетных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01DAE">
              <w:rPr>
                <w:rFonts w:ascii="Times New Roman" w:hAnsi="Times New Roman"/>
                <w:color w:val="000000" w:themeColor="text1"/>
              </w:rPr>
              <w:t>ассигнований подпрограммы</w:t>
            </w:r>
          </w:p>
        </w:tc>
        <w:tc>
          <w:tcPr>
            <w:tcW w:w="3990" w:type="pc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AE" w:rsidRPr="00401DAE" w:rsidRDefault="00401DAE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01DAE">
              <w:rPr>
                <w:rFonts w:ascii="Times New Roman" w:hAnsi="Times New Roman"/>
                <w:color w:val="000000" w:themeColor="text1"/>
              </w:rPr>
              <w:t>Объем средств, необходимых для финансирования подпрограммы, составляет 2950,0 тыс. рублей, из них средств муниципального бюджета – 2950,0 тыс. рублей;</w:t>
            </w:r>
          </w:p>
          <w:p w:rsidR="00401DAE" w:rsidRPr="00401DAE" w:rsidRDefault="00401DAE" w:rsidP="002A17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01DAE">
              <w:rPr>
                <w:rFonts w:ascii="Times New Roman" w:hAnsi="Times New Roman"/>
                <w:color w:val="000000" w:themeColor="text1"/>
              </w:rPr>
              <w:t>в том числе по годам:</w:t>
            </w:r>
          </w:p>
          <w:p w:rsidR="00401DAE" w:rsidRPr="00401DAE" w:rsidRDefault="00401DAE" w:rsidP="002A170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01DAE">
              <w:rPr>
                <w:rFonts w:ascii="Times New Roman" w:hAnsi="Times New Roman"/>
                <w:bCs/>
                <w:color w:val="000000" w:themeColor="text1"/>
              </w:rPr>
              <w:t>2021 -900,0 тыс. рублей;</w:t>
            </w:r>
          </w:p>
          <w:p w:rsidR="00401DAE" w:rsidRPr="00401DAE" w:rsidRDefault="00401DAE" w:rsidP="002A170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01DAE">
              <w:rPr>
                <w:rFonts w:ascii="Times New Roman" w:hAnsi="Times New Roman"/>
                <w:bCs/>
                <w:color w:val="000000" w:themeColor="text1"/>
              </w:rPr>
              <w:t>2022- 1150,0 тыс. рублей;</w:t>
            </w:r>
          </w:p>
          <w:p w:rsidR="00401DAE" w:rsidRPr="00401DAE" w:rsidRDefault="00401DAE" w:rsidP="002A170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401DAE">
              <w:rPr>
                <w:rFonts w:ascii="Times New Roman" w:hAnsi="Times New Roman"/>
                <w:bCs/>
                <w:color w:val="000000" w:themeColor="text1"/>
              </w:rPr>
              <w:t>2023- 900,0 тыс. рублей.</w:t>
            </w:r>
          </w:p>
        </w:tc>
      </w:tr>
      <w:tr w:rsidR="00401DAE" w:rsidRPr="00401DAE" w:rsidTr="002A170A">
        <w:tc>
          <w:tcPr>
            <w:tcW w:w="1010" w:type="pc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AE" w:rsidRPr="00401DAE" w:rsidRDefault="00401DAE" w:rsidP="002A17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01DAE">
              <w:rPr>
                <w:rFonts w:ascii="Times New Roman" w:hAnsi="Times New Roman"/>
                <w:color w:val="000000" w:themeColor="text1"/>
              </w:rPr>
              <w:t>Ожидаемые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01DAE">
              <w:rPr>
                <w:rFonts w:ascii="Times New Roman" w:hAnsi="Times New Roman"/>
                <w:color w:val="000000" w:themeColor="text1"/>
              </w:rPr>
              <w:t>значения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01DAE">
              <w:rPr>
                <w:rFonts w:ascii="Times New Roman" w:hAnsi="Times New Roman"/>
                <w:color w:val="000000" w:themeColor="text1"/>
              </w:rPr>
              <w:t>показателей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01DAE">
              <w:rPr>
                <w:rFonts w:ascii="Times New Roman" w:hAnsi="Times New Roman"/>
                <w:color w:val="000000" w:themeColor="text1"/>
              </w:rPr>
              <w:t>конечных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01DAE">
              <w:rPr>
                <w:rFonts w:ascii="Times New Roman" w:hAnsi="Times New Roman"/>
                <w:color w:val="000000" w:themeColor="text1"/>
              </w:rPr>
              <w:t>результатов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01DAE">
              <w:rPr>
                <w:rFonts w:ascii="Times New Roman" w:hAnsi="Times New Roman"/>
                <w:color w:val="000000" w:themeColor="text1"/>
              </w:rPr>
              <w:t>реализации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01DAE">
              <w:rPr>
                <w:rFonts w:ascii="Times New Roman" w:hAnsi="Times New Roman"/>
                <w:color w:val="000000" w:themeColor="text1"/>
              </w:rPr>
              <w:t>подпрограммы</w:t>
            </w:r>
          </w:p>
        </w:tc>
        <w:tc>
          <w:tcPr>
            <w:tcW w:w="3990" w:type="pc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01DAE" w:rsidRPr="00401DAE" w:rsidRDefault="00401DAE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401DAE">
              <w:rPr>
                <w:rFonts w:ascii="Times New Roman" w:hAnsi="Times New Roman"/>
                <w:color w:val="000000" w:themeColor="text1"/>
              </w:rPr>
              <w:t>Реализация комплекса мероприятий подпрограммы позволит к 2023 году достичь следующих результатов:</w:t>
            </w:r>
          </w:p>
          <w:p w:rsidR="00401DAE" w:rsidRPr="00401DAE" w:rsidRDefault="00401DAE" w:rsidP="002A17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DAE">
              <w:rPr>
                <w:rFonts w:ascii="Times New Roman" w:hAnsi="Times New Roman"/>
                <w:color w:val="000000" w:themeColor="text1"/>
              </w:rPr>
              <w:t xml:space="preserve">• повышение уровня профессиональной компетентности педагогов, работающих с одаренными детьми; </w:t>
            </w:r>
          </w:p>
          <w:p w:rsidR="00401DAE" w:rsidRPr="00401DAE" w:rsidRDefault="00401DAE" w:rsidP="002A17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DAE">
              <w:rPr>
                <w:rFonts w:ascii="Times New Roman" w:hAnsi="Times New Roman"/>
                <w:color w:val="000000" w:themeColor="text1"/>
              </w:rPr>
              <w:t xml:space="preserve">• увеличение числа педагогов, владеющих инновационными образовательными технологиями; </w:t>
            </w:r>
          </w:p>
          <w:p w:rsidR="00401DAE" w:rsidRPr="00401DAE" w:rsidRDefault="00401DAE" w:rsidP="002A17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DAE">
              <w:rPr>
                <w:rFonts w:ascii="Times New Roman" w:hAnsi="Times New Roman"/>
                <w:color w:val="000000" w:themeColor="text1"/>
              </w:rPr>
              <w:t xml:space="preserve">• увеличение числа участников муниципальных, региональных и всероссийских олимпиад, интеллектуальных соревнований, научно-практических конференций и творческих конкурсов  </w:t>
            </w:r>
          </w:p>
          <w:p w:rsidR="00401DAE" w:rsidRPr="00401DAE" w:rsidRDefault="00401DAE" w:rsidP="002A17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DAE">
              <w:rPr>
                <w:rFonts w:ascii="Times New Roman" w:hAnsi="Times New Roman"/>
                <w:color w:val="000000" w:themeColor="text1"/>
              </w:rPr>
              <w:t xml:space="preserve">• увеличение числа победителей и призеров муниципальных, региональных и всероссийских олимпиад, интеллектуальных соревнований, </w:t>
            </w:r>
            <w:r w:rsidRPr="00401DAE">
              <w:rPr>
                <w:rFonts w:ascii="Times New Roman" w:hAnsi="Times New Roman"/>
              </w:rPr>
              <w:t>научно</w:t>
            </w:r>
            <w:r w:rsidRPr="00401DAE">
              <w:rPr>
                <w:rFonts w:ascii="Times New Roman" w:hAnsi="Times New Roman"/>
                <w:color w:val="000000" w:themeColor="text1"/>
              </w:rPr>
              <w:t xml:space="preserve">-практических конференций и творческих конкурсов </w:t>
            </w:r>
          </w:p>
          <w:p w:rsidR="00401DAE" w:rsidRPr="00401DAE" w:rsidRDefault="00401DAE" w:rsidP="002A170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401DAE">
              <w:rPr>
                <w:rFonts w:ascii="Times New Roman" w:hAnsi="Times New Roman"/>
                <w:color w:val="000000" w:themeColor="text1"/>
              </w:rPr>
              <w:t>увеличение численности обучающихся в образовательных учреждениях, которым оказана поддержка в рамках поддержки детей и талантливой молодёжи.</w:t>
            </w:r>
          </w:p>
        </w:tc>
      </w:tr>
    </w:tbl>
    <w:p w:rsidR="00401DAE" w:rsidRDefault="00401DAE" w:rsidP="002A1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401DAE" w:rsidRPr="002A170A" w:rsidRDefault="00401DAE" w:rsidP="002A1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A170A">
        <w:rPr>
          <w:rFonts w:ascii="Times New Roman" w:hAnsi="Times New Roman"/>
          <w:b/>
          <w:bCs/>
          <w:color w:val="000000" w:themeColor="text1"/>
          <w:sz w:val="24"/>
          <w:szCs w:val="24"/>
        </w:rPr>
        <w:t>1. Характеристика текущего состояния сферы реализации подпрограммы</w:t>
      </w:r>
    </w:p>
    <w:p w:rsidR="00401DAE" w:rsidRPr="002A170A" w:rsidRDefault="00401DAE" w:rsidP="002A1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01DAE" w:rsidRPr="002A170A" w:rsidRDefault="00401DAE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70A">
        <w:rPr>
          <w:rFonts w:ascii="Times New Roman" w:hAnsi="Times New Roman"/>
          <w:color w:val="000000" w:themeColor="text1"/>
          <w:sz w:val="24"/>
          <w:szCs w:val="24"/>
        </w:rPr>
        <w:t xml:space="preserve">В Газимуро-Заводском районе функционирует 22 муниципальных образовательных организации: 11 – школ, 10 – детских садов,  1 организация дополнительного образования детей (Детско-юношеская спортивная школа). </w:t>
      </w:r>
    </w:p>
    <w:p w:rsidR="00401DAE" w:rsidRPr="002A170A" w:rsidRDefault="00401DAE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70A">
        <w:rPr>
          <w:rFonts w:ascii="Times New Roman" w:hAnsi="Times New Roman"/>
          <w:color w:val="000000" w:themeColor="text1"/>
          <w:sz w:val="24"/>
          <w:szCs w:val="24"/>
        </w:rPr>
        <w:t>Приобщение талантливых и способных ребят к научно-исследовательской деятельности, разработке проектов, выполнению творческих работ позволяет создавать благоприятные условия для их самообразования и профессиональной ориентации. Исследовательская деятельность, как самостоятельный компонент образовательно-воспитательного процесса, находит распространение в муниципальных образовательных учреждениях Газимуро-Заводского района через создание научных обществ учащихся, свои исследовательские работы школьники представляют на муниципальных научно-практических конференциях, победители и призеры принимают участие в региональных и всероссийских конференциях, как в очном, так и в заочном формате.</w:t>
      </w:r>
    </w:p>
    <w:p w:rsidR="00401DAE" w:rsidRPr="002A170A" w:rsidRDefault="00401DAE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70A">
        <w:rPr>
          <w:rFonts w:ascii="Times New Roman" w:hAnsi="Times New Roman"/>
          <w:color w:val="000000" w:themeColor="text1"/>
          <w:sz w:val="24"/>
          <w:szCs w:val="24"/>
        </w:rPr>
        <w:t>Ежегодно в Газимуро-Заводском муниципальном районе проводится муниципальный этап Всероссийской олимпиады школьников. Победители и призеры муниципального этапа успешно участвуют в региональном этапе Всероссийской олимпиады школьников – в рейтинге участников входят в 10 –</w:t>
      </w:r>
      <w:proofErr w:type="spellStart"/>
      <w:r w:rsidRPr="002A170A">
        <w:rPr>
          <w:rFonts w:ascii="Times New Roman" w:hAnsi="Times New Roman"/>
          <w:color w:val="000000" w:themeColor="text1"/>
          <w:sz w:val="24"/>
          <w:szCs w:val="24"/>
        </w:rPr>
        <w:t>ку</w:t>
      </w:r>
      <w:proofErr w:type="spellEnd"/>
      <w:r w:rsidRPr="002A170A">
        <w:rPr>
          <w:rFonts w:ascii="Times New Roman" w:hAnsi="Times New Roman"/>
          <w:color w:val="000000" w:themeColor="text1"/>
          <w:sz w:val="24"/>
          <w:szCs w:val="24"/>
        </w:rPr>
        <w:t xml:space="preserve"> лучших, в 2020 году ученик МОУ </w:t>
      </w:r>
      <w:proofErr w:type="spellStart"/>
      <w:r w:rsidRPr="002A170A">
        <w:rPr>
          <w:rFonts w:ascii="Times New Roman" w:hAnsi="Times New Roman"/>
          <w:color w:val="000000" w:themeColor="text1"/>
          <w:sz w:val="24"/>
          <w:szCs w:val="24"/>
        </w:rPr>
        <w:t>Широкинской</w:t>
      </w:r>
      <w:proofErr w:type="spellEnd"/>
      <w:r w:rsidRPr="002A170A">
        <w:rPr>
          <w:rFonts w:ascii="Times New Roman" w:hAnsi="Times New Roman"/>
          <w:color w:val="000000" w:themeColor="text1"/>
          <w:sz w:val="24"/>
          <w:szCs w:val="24"/>
        </w:rPr>
        <w:t xml:space="preserve"> СОШ стал призером регионального этапа Всероссийской олимпиады школьников по физической культуре.</w:t>
      </w:r>
    </w:p>
    <w:p w:rsidR="00401DAE" w:rsidRPr="002A170A" w:rsidRDefault="00401DAE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70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Значительное место занимает развитие спортивной одаренности, воспитанники ДЮСШ неоднократно принимали участие в региональных, межрегиональных всероссийских мероприятиях, где занимали призовые места или становились победителями. </w:t>
      </w:r>
    </w:p>
    <w:p w:rsidR="00401DAE" w:rsidRPr="002A170A" w:rsidRDefault="00401DAE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70A">
        <w:rPr>
          <w:rFonts w:ascii="Times New Roman" w:hAnsi="Times New Roman"/>
          <w:color w:val="000000" w:themeColor="text1"/>
          <w:sz w:val="24"/>
          <w:szCs w:val="24"/>
        </w:rPr>
        <w:t xml:space="preserve">В Газимуро-Заводском районе образовательные организации активно принимают участие в создании и реализации социальных проектов на территории района, при </w:t>
      </w:r>
      <w:proofErr w:type="spellStart"/>
      <w:r w:rsidRPr="002A170A">
        <w:rPr>
          <w:rFonts w:ascii="Times New Roman" w:hAnsi="Times New Roman"/>
          <w:color w:val="000000" w:themeColor="text1"/>
          <w:sz w:val="24"/>
          <w:szCs w:val="24"/>
        </w:rPr>
        <w:t>грантовой</w:t>
      </w:r>
      <w:proofErr w:type="spellEnd"/>
      <w:r w:rsidRPr="002A170A">
        <w:rPr>
          <w:rFonts w:ascii="Times New Roman" w:hAnsi="Times New Roman"/>
          <w:color w:val="000000" w:themeColor="text1"/>
          <w:sz w:val="24"/>
          <w:szCs w:val="24"/>
        </w:rPr>
        <w:t xml:space="preserve"> поддержке ПАО «ГМК «Норильский никель».</w:t>
      </w:r>
    </w:p>
    <w:p w:rsidR="00401DAE" w:rsidRPr="002A170A" w:rsidRDefault="00401DAE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A170A">
        <w:rPr>
          <w:rFonts w:ascii="Times New Roman" w:hAnsi="Times New Roman"/>
          <w:sz w:val="24"/>
          <w:szCs w:val="24"/>
        </w:rPr>
        <w:t>Школьники, проявившие особые успехи в обучении, выпускники-медалисты, а также победители и призеры олимпиад, конкурсов, конференций и т.п. различных уровней и направленностей получают согласно Постановлению главы муниципального района, «Газимуро-Заводский район». Такая же система поощрений разработана для педагогов, работающих с одаренными детьми.</w:t>
      </w:r>
    </w:p>
    <w:p w:rsidR="00401DAE" w:rsidRPr="002A170A" w:rsidRDefault="00401DAE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2A170A">
        <w:rPr>
          <w:rFonts w:ascii="Times New Roman" w:hAnsi="Times New Roman"/>
          <w:iCs/>
          <w:color w:val="000000" w:themeColor="text1"/>
          <w:sz w:val="24"/>
          <w:szCs w:val="24"/>
          <w:u w:val="single"/>
        </w:rPr>
        <w:t>Основными проблемами</w:t>
      </w:r>
      <w:r w:rsidRPr="002A170A">
        <w:rPr>
          <w:rFonts w:ascii="Times New Roman" w:hAnsi="Times New Roman"/>
          <w:iCs/>
          <w:color w:val="000000" w:themeColor="text1"/>
          <w:sz w:val="24"/>
          <w:szCs w:val="24"/>
        </w:rPr>
        <w:t>, на решение которых будут направлены мероприятия подпрограммы, являются:</w:t>
      </w:r>
    </w:p>
    <w:p w:rsidR="00401DAE" w:rsidRPr="002A170A" w:rsidRDefault="00401DAE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A170A">
        <w:rPr>
          <w:rFonts w:ascii="Times New Roman" w:hAnsi="Times New Roman"/>
          <w:iCs/>
          <w:color w:val="000000" w:themeColor="text1"/>
          <w:sz w:val="24"/>
          <w:szCs w:val="24"/>
        </w:rPr>
        <w:t>несовершенство инфраструктуры, технологий, ресурсного обеспечения практики воспитания, дополнительного образования детей,</w:t>
      </w:r>
    </w:p>
    <w:p w:rsidR="00401DAE" w:rsidRPr="002A170A" w:rsidRDefault="00401DAE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A170A">
        <w:rPr>
          <w:rFonts w:ascii="Times New Roman" w:hAnsi="Times New Roman"/>
          <w:iCs/>
          <w:color w:val="000000" w:themeColor="text1"/>
          <w:sz w:val="24"/>
          <w:szCs w:val="24"/>
        </w:rPr>
        <w:t>наличие неэффективных управленческих и организационно-</w:t>
      </w:r>
      <w:proofErr w:type="gramStart"/>
      <w:r w:rsidRPr="002A170A">
        <w:rPr>
          <w:rFonts w:ascii="Times New Roman" w:hAnsi="Times New Roman"/>
          <w:iCs/>
          <w:color w:val="000000" w:themeColor="text1"/>
          <w:sz w:val="24"/>
          <w:szCs w:val="24"/>
        </w:rPr>
        <w:t>экономических механизмов</w:t>
      </w:r>
      <w:proofErr w:type="gramEnd"/>
      <w:r w:rsidRPr="002A170A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в системе дополнительного образования детей;</w:t>
      </w:r>
    </w:p>
    <w:p w:rsidR="00401DAE" w:rsidRPr="002A170A" w:rsidRDefault="00401DAE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A170A">
        <w:rPr>
          <w:rFonts w:ascii="Times New Roman" w:hAnsi="Times New Roman"/>
          <w:iCs/>
          <w:color w:val="000000" w:themeColor="text1"/>
          <w:sz w:val="24"/>
          <w:szCs w:val="24"/>
        </w:rPr>
        <w:t>несовершенство механизмов вовлечения учащихся в активную социальную практику и практику профессионального самоопределения, привлечения обучающихся образовательных организаций в принятие решений, затрагивающих их интересы;</w:t>
      </w:r>
    </w:p>
    <w:p w:rsidR="00401DAE" w:rsidRPr="002A170A" w:rsidRDefault="00401DAE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A170A">
        <w:rPr>
          <w:rFonts w:ascii="Times New Roman" w:hAnsi="Times New Roman"/>
          <w:iCs/>
          <w:color w:val="000000" w:themeColor="text1"/>
          <w:sz w:val="24"/>
          <w:szCs w:val="24"/>
        </w:rPr>
        <w:t>отсутствие необходимых условий для выявления и развития творческих и интеллектуальных способностей талантливых учащихся</w:t>
      </w:r>
      <w:r w:rsidRPr="002A170A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:rsidR="00401DAE" w:rsidRPr="002A170A" w:rsidRDefault="00401DAE" w:rsidP="002A170A">
      <w:pPr>
        <w:shd w:val="clear" w:color="auto" w:fill="FFFFFF"/>
        <w:tabs>
          <w:tab w:val="left" w:pos="175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170A">
        <w:rPr>
          <w:rFonts w:ascii="Times New Roman" w:hAnsi="Times New Roman"/>
          <w:bCs/>
          <w:color w:val="000000"/>
          <w:sz w:val="24"/>
          <w:szCs w:val="24"/>
          <w:u w:val="single"/>
        </w:rPr>
        <w:t>Реализация мероприятий</w:t>
      </w:r>
      <w:r w:rsidRPr="002A170A">
        <w:rPr>
          <w:rFonts w:ascii="Times New Roman" w:hAnsi="Times New Roman"/>
          <w:bCs/>
          <w:color w:val="000000"/>
          <w:sz w:val="24"/>
          <w:szCs w:val="24"/>
        </w:rPr>
        <w:t xml:space="preserve">, предусмотренных Программой, </w:t>
      </w:r>
      <w:r w:rsidRPr="002A170A">
        <w:rPr>
          <w:rFonts w:ascii="Times New Roman" w:hAnsi="Times New Roman"/>
          <w:bCs/>
          <w:color w:val="000000"/>
          <w:sz w:val="24"/>
          <w:szCs w:val="24"/>
          <w:u w:val="single"/>
        </w:rPr>
        <w:t>позволит</w:t>
      </w:r>
      <w:r w:rsidRPr="002A170A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401DAE" w:rsidRPr="002A170A" w:rsidRDefault="00401DAE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170A">
        <w:rPr>
          <w:rFonts w:ascii="Times New Roman" w:hAnsi="Times New Roman"/>
          <w:bCs/>
          <w:color w:val="000000"/>
          <w:sz w:val="24"/>
          <w:szCs w:val="24"/>
        </w:rPr>
        <w:t xml:space="preserve">- повысить уровень профессиональной компетентности педагогов, работающих с одаренными детьми; </w:t>
      </w:r>
    </w:p>
    <w:p w:rsidR="00401DAE" w:rsidRPr="002A170A" w:rsidRDefault="00401DAE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170A">
        <w:rPr>
          <w:rFonts w:ascii="Times New Roman" w:hAnsi="Times New Roman"/>
          <w:bCs/>
          <w:color w:val="000000"/>
          <w:sz w:val="24"/>
          <w:szCs w:val="24"/>
        </w:rPr>
        <w:t xml:space="preserve">- увеличить число педагогов, владеющих инновационными образовательными технологиями; </w:t>
      </w:r>
    </w:p>
    <w:p w:rsidR="00401DAE" w:rsidRPr="002A170A" w:rsidRDefault="00401DAE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170A">
        <w:rPr>
          <w:rFonts w:ascii="Times New Roman" w:hAnsi="Times New Roman"/>
          <w:bCs/>
          <w:color w:val="000000"/>
          <w:sz w:val="24"/>
          <w:szCs w:val="24"/>
        </w:rPr>
        <w:t xml:space="preserve">- увеличить число участников муниципальных, региональных и всероссийских олимпиад, интеллектуальных соревнований и творческих конкурсов, </w:t>
      </w:r>
    </w:p>
    <w:p w:rsidR="00401DAE" w:rsidRPr="002A170A" w:rsidRDefault="00401DAE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170A">
        <w:rPr>
          <w:rFonts w:ascii="Times New Roman" w:hAnsi="Times New Roman"/>
          <w:bCs/>
          <w:color w:val="000000"/>
          <w:sz w:val="24"/>
          <w:szCs w:val="24"/>
        </w:rPr>
        <w:t xml:space="preserve">- увеличить число победителей и призеров муниципальных, региональных и всероссийских олимпиад, интеллектуальных соревнований и творческих конкурсов; </w:t>
      </w:r>
    </w:p>
    <w:p w:rsidR="00401DAE" w:rsidRPr="002A170A" w:rsidRDefault="00401DAE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170A">
        <w:rPr>
          <w:rFonts w:ascii="Times New Roman" w:hAnsi="Times New Roman"/>
          <w:bCs/>
          <w:color w:val="000000"/>
          <w:sz w:val="24"/>
          <w:szCs w:val="24"/>
        </w:rPr>
        <w:t>- увеличить удельный вес численности обучающихся в образовательных учреждениях, которым оказана поддержка в рамках поддержки детей и талантливой молодёжи.</w:t>
      </w:r>
    </w:p>
    <w:p w:rsidR="00401DAE" w:rsidRPr="002A170A" w:rsidRDefault="00401DAE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70A">
        <w:rPr>
          <w:rFonts w:ascii="Times New Roman" w:hAnsi="Times New Roman"/>
          <w:color w:val="000000" w:themeColor="text1"/>
          <w:sz w:val="24"/>
          <w:szCs w:val="24"/>
          <w:u w:val="single"/>
        </w:rPr>
        <w:t>Социально-экономическими последствиями</w:t>
      </w:r>
      <w:r w:rsidRPr="002A170A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реализации настоящей Программы </w:t>
      </w:r>
      <w:r w:rsidRPr="002A170A">
        <w:rPr>
          <w:rFonts w:ascii="Times New Roman" w:hAnsi="Times New Roman"/>
          <w:color w:val="000000" w:themeColor="text1"/>
          <w:sz w:val="24"/>
          <w:szCs w:val="24"/>
          <w:u w:val="single"/>
        </w:rPr>
        <w:t>станут:</w:t>
      </w:r>
    </w:p>
    <w:p w:rsidR="00401DAE" w:rsidRPr="002A170A" w:rsidRDefault="00401DAE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70A">
        <w:rPr>
          <w:rFonts w:ascii="Times New Roman" w:hAnsi="Times New Roman"/>
          <w:color w:val="000000" w:themeColor="text1"/>
          <w:sz w:val="24"/>
          <w:szCs w:val="24"/>
        </w:rPr>
        <w:t xml:space="preserve">• создание системы взаимодействия педагогов и руководителей муниципальных учреждений образования района, преподавателей учреждений дополнительного образования по вопросам выявления, обучения и развития талантливых обучающихся; </w:t>
      </w:r>
    </w:p>
    <w:p w:rsidR="00401DAE" w:rsidRPr="002A170A" w:rsidRDefault="00401DAE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70A">
        <w:rPr>
          <w:rFonts w:ascii="Times New Roman" w:hAnsi="Times New Roman"/>
          <w:color w:val="000000" w:themeColor="text1"/>
          <w:sz w:val="24"/>
          <w:szCs w:val="24"/>
        </w:rPr>
        <w:t xml:space="preserve">• повышение статуса одаренных детей через освещение их достижений в средствах массовой информации, публикацию ученических научных работ, поощрение талантливых школьников района; </w:t>
      </w:r>
    </w:p>
    <w:p w:rsidR="00401DAE" w:rsidRPr="002A170A" w:rsidRDefault="00401DAE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70A">
        <w:rPr>
          <w:rFonts w:ascii="Times New Roman" w:hAnsi="Times New Roman"/>
          <w:color w:val="000000" w:themeColor="text1"/>
          <w:sz w:val="24"/>
          <w:szCs w:val="24"/>
        </w:rPr>
        <w:t xml:space="preserve">• развитие системы муниципальных конкурсных и олимпиадных мероприятий, гарантирующих участие победителей в аналогичных мероприятиях более высокого уровня; </w:t>
      </w:r>
    </w:p>
    <w:p w:rsidR="00401DAE" w:rsidRPr="002A170A" w:rsidRDefault="00401DAE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170A">
        <w:rPr>
          <w:rFonts w:ascii="Times New Roman" w:hAnsi="Times New Roman"/>
          <w:color w:val="000000" w:themeColor="text1"/>
          <w:sz w:val="24"/>
          <w:szCs w:val="24"/>
        </w:rPr>
        <w:t>• внедрение инновационных образовательных технологий в процесс обучения школьников в муниципальных общеобразовательных учреждениях муниципального района.</w:t>
      </w:r>
    </w:p>
    <w:p w:rsidR="00401DAE" w:rsidRPr="002A170A" w:rsidRDefault="00401DAE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A170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</w:t>
      </w:r>
      <w:r w:rsidRPr="002A170A">
        <w:rPr>
          <w:rFonts w:ascii="Times New Roman" w:hAnsi="Times New Roman"/>
          <w:bCs/>
          <w:color w:val="000000" w:themeColor="text1"/>
          <w:sz w:val="24"/>
          <w:szCs w:val="24"/>
        </w:rPr>
        <w:t>Подпрограмма направлена на создание условий для вовлечения молодежи как активного субъекта в процессы социально-экономического, общественно-политического, культурного развития государства и гражданского общества, развитие муниципальной системы поддержки одаренных детей и талантливой молодежи Газимуро - Заводского района.</w:t>
      </w:r>
    </w:p>
    <w:p w:rsidR="00401DAE" w:rsidRPr="002A170A" w:rsidRDefault="00401DAE" w:rsidP="002A17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01DAE" w:rsidRPr="002A170A" w:rsidRDefault="00401DAE" w:rsidP="002A1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170A">
        <w:rPr>
          <w:rFonts w:ascii="Times New Roman" w:hAnsi="Times New Roman"/>
          <w:b/>
          <w:bCs/>
          <w:sz w:val="24"/>
          <w:szCs w:val="24"/>
        </w:rPr>
        <w:t>2. Перечень приоритетов государственной политики в сфере реализации подпрограммы</w:t>
      </w:r>
    </w:p>
    <w:p w:rsidR="00401DAE" w:rsidRPr="002A170A" w:rsidRDefault="00401DAE" w:rsidP="002A17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170A">
        <w:rPr>
          <w:rFonts w:ascii="Times New Roman" w:hAnsi="Times New Roman"/>
          <w:sz w:val="24"/>
          <w:szCs w:val="24"/>
        </w:rPr>
        <w:t>Приоритеты в сфере воспитания и дополнительного образования определены в соответствии со Стратегией социально-экономического развития Забайкальского края на период до 2030 года.</w:t>
      </w:r>
    </w:p>
    <w:p w:rsidR="00401DAE" w:rsidRPr="002A170A" w:rsidRDefault="00401DAE" w:rsidP="002A17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A170A">
        <w:rPr>
          <w:rFonts w:ascii="Times New Roman" w:hAnsi="Times New Roman"/>
          <w:sz w:val="24"/>
          <w:szCs w:val="24"/>
        </w:rPr>
        <w:t>Перспективное развитие сферы воспитания и дополнительного образования Газимуро-Заводского района, ориентированное на доступность качественных образовательных услуг, определяет следующие приоритеты государственной политики:</w:t>
      </w:r>
    </w:p>
    <w:p w:rsidR="00401DAE" w:rsidRPr="002A170A" w:rsidRDefault="00401DAE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A170A">
        <w:rPr>
          <w:rFonts w:ascii="Times New Roman" w:hAnsi="Times New Roman"/>
          <w:sz w:val="24"/>
          <w:szCs w:val="24"/>
        </w:rPr>
        <w:t>развитие современных моделей дополнительного образования детей и повышение его эффективности за счет консолидации усилий всех субъектов дополнительного образования детей в процессе сетевого взаимодействия на внутриведомственном и межведомственном уровнях;</w:t>
      </w:r>
      <w:proofErr w:type="gramEnd"/>
    </w:p>
    <w:p w:rsidR="00401DAE" w:rsidRPr="002A170A" w:rsidRDefault="00401DAE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A170A">
        <w:rPr>
          <w:rFonts w:ascii="Times New Roman" w:hAnsi="Times New Roman"/>
          <w:sz w:val="24"/>
          <w:szCs w:val="24"/>
        </w:rPr>
        <w:t>увеличение количества образовательных организаций, в которых созданы условия для развития научно-образовательной и творческой среды в образовательных организациях дополнительного образования детей;</w:t>
      </w:r>
    </w:p>
    <w:p w:rsidR="00401DAE" w:rsidRPr="002A170A" w:rsidRDefault="00401DAE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70A">
        <w:rPr>
          <w:rFonts w:ascii="Times New Roman" w:hAnsi="Times New Roman"/>
          <w:sz w:val="24"/>
          <w:szCs w:val="24"/>
        </w:rPr>
        <w:t>увеличение образовательных организаций, внедряющих новые содержание и технологии дополнительного образования и профориентации;</w:t>
      </w:r>
    </w:p>
    <w:p w:rsidR="00401DAE" w:rsidRPr="002A170A" w:rsidRDefault="00401DAE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A170A">
        <w:rPr>
          <w:rFonts w:ascii="Times New Roman" w:hAnsi="Times New Roman"/>
          <w:sz w:val="24"/>
          <w:szCs w:val="24"/>
        </w:rPr>
        <w:t>совершенствование системы раннего выявления, сопровождения и поддержки высокомотивированных детей, детей и детских команд, проявляющих выдающиеся способности в профильных направлениях дополнительного образования;</w:t>
      </w:r>
    </w:p>
    <w:p w:rsidR="00401DAE" w:rsidRPr="002A170A" w:rsidRDefault="00401DAE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A170A">
        <w:rPr>
          <w:rFonts w:ascii="Times New Roman" w:hAnsi="Times New Roman"/>
          <w:sz w:val="24"/>
          <w:szCs w:val="24"/>
        </w:rPr>
        <w:t>усиление воспитательного ресурса муниципальной системы образования, детских общественных объединений;</w:t>
      </w:r>
    </w:p>
    <w:p w:rsidR="00401DAE" w:rsidRPr="002A170A" w:rsidRDefault="00401DAE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A170A">
        <w:rPr>
          <w:rFonts w:ascii="Times New Roman" w:hAnsi="Times New Roman"/>
          <w:sz w:val="24"/>
          <w:szCs w:val="24"/>
        </w:rPr>
        <w:t>развитие воспитательных практик, закрепляющих у несовершеннолетних приоритет духовно-нравственных, гражданских, правовых, патриотических ценностей;</w:t>
      </w:r>
    </w:p>
    <w:p w:rsidR="00401DAE" w:rsidRPr="002A170A" w:rsidRDefault="00401DAE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A170A">
        <w:rPr>
          <w:rFonts w:ascii="Times New Roman" w:hAnsi="Times New Roman"/>
          <w:sz w:val="24"/>
          <w:szCs w:val="24"/>
        </w:rPr>
        <w:t>обеспечение равного доступа обучающихся к качественным образовательным услугам, предоставляемым образовательными организациями региона, с учетом современных подходов к технологиям и содержанию воспитания, дополнительного образования, организации отдыха и оздоровления детей.</w:t>
      </w:r>
    </w:p>
    <w:p w:rsidR="00401DAE" w:rsidRPr="002A170A" w:rsidRDefault="00401DAE" w:rsidP="002A170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01DAE" w:rsidRPr="002A170A" w:rsidRDefault="00401DAE" w:rsidP="002A1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170A">
        <w:rPr>
          <w:rFonts w:ascii="Times New Roman" w:hAnsi="Times New Roman"/>
          <w:b/>
          <w:bCs/>
          <w:sz w:val="24"/>
          <w:szCs w:val="24"/>
        </w:rPr>
        <w:t>3. Описание целей и задач подпрограммы</w:t>
      </w:r>
    </w:p>
    <w:p w:rsidR="00401DAE" w:rsidRPr="002A170A" w:rsidRDefault="00401DAE" w:rsidP="002A17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170A">
        <w:rPr>
          <w:rFonts w:ascii="Times New Roman" w:hAnsi="Times New Roman"/>
          <w:sz w:val="24"/>
          <w:szCs w:val="24"/>
        </w:rPr>
        <w:t>Цель подпрограммы – Создание благоприятных условий для выявления и развития одаренных детей и талантливой молодежи Газимуро-Заводского муниципального района.</w:t>
      </w:r>
    </w:p>
    <w:p w:rsidR="00401DAE" w:rsidRPr="002A170A" w:rsidRDefault="00401DAE" w:rsidP="002A17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1DAE" w:rsidRPr="002A170A" w:rsidRDefault="00401DAE" w:rsidP="002A17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170A">
        <w:rPr>
          <w:rFonts w:ascii="Times New Roman" w:hAnsi="Times New Roman"/>
          <w:sz w:val="24"/>
          <w:szCs w:val="24"/>
        </w:rPr>
        <w:t>Задачи подпрограммы:</w:t>
      </w:r>
    </w:p>
    <w:p w:rsidR="00401DAE" w:rsidRPr="002A170A" w:rsidRDefault="00401DAE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70A">
        <w:rPr>
          <w:rFonts w:ascii="Times New Roman" w:hAnsi="Times New Roman"/>
          <w:sz w:val="24"/>
          <w:szCs w:val="24"/>
        </w:rPr>
        <w:t xml:space="preserve">1. Сохранение системы межведомственного взаимодействия по организации работы с одаренными детьми; </w:t>
      </w:r>
    </w:p>
    <w:p w:rsidR="00401DAE" w:rsidRPr="002A170A" w:rsidRDefault="00401DAE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70A">
        <w:rPr>
          <w:rFonts w:ascii="Times New Roman" w:hAnsi="Times New Roman"/>
          <w:sz w:val="24"/>
          <w:szCs w:val="24"/>
        </w:rPr>
        <w:t xml:space="preserve">2. Внедрение инновационных образовательных технологий в процесс обучения одаренных детей; </w:t>
      </w:r>
    </w:p>
    <w:p w:rsidR="00401DAE" w:rsidRPr="002A170A" w:rsidRDefault="00401DAE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70A">
        <w:rPr>
          <w:rFonts w:ascii="Times New Roman" w:hAnsi="Times New Roman"/>
          <w:sz w:val="24"/>
          <w:szCs w:val="24"/>
        </w:rPr>
        <w:t xml:space="preserve">3. Переподготовка педагогических кадров, работающих с интеллектуально и творчески одаренными детьми; </w:t>
      </w:r>
    </w:p>
    <w:p w:rsidR="00401DAE" w:rsidRPr="002A170A" w:rsidRDefault="00401DAE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70A">
        <w:rPr>
          <w:rFonts w:ascii="Times New Roman" w:hAnsi="Times New Roman"/>
          <w:sz w:val="24"/>
          <w:szCs w:val="24"/>
        </w:rPr>
        <w:t xml:space="preserve">4. Обеспечение участия школьников в муниципальных, региональных, всероссийских и международных олимпиадах, конкурсах, творческих фестивалях; </w:t>
      </w:r>
    </w:p>
    <w:p w:rsidR="00401DAE" w:rsidRPr="002A170A" w:rsidRDefault="00401DAE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70A">
        <w:rPr>
          <w:rFonts w:ascii="Times New Roman" w:hAnsi="Times New Roman"/>
          <w:sz w:val="24"/>
          <w:szCs w:val="24"/>
        </w:rPr>
        <w:lastRenderedPageBreak/>
        <w:t xml:space="preserve">5. Поддержка талантливых школьников в районе, педагогов, имеющих высокий уровень эффективности деятельности, развитие системы поощрения их достижений. </w:t>
      </w:r>
    </w:p>
    <w:p w:rsidR="00401DAE" w:rsidRPr="002A170A" w:rsidRDefault="00401DAE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70A">
        <w:rPr>
          <w:rFonts w:ascii="Times New Roman" w:hAnsi="Times New Roman"/>
          <w:sz w:val="24"/>
          <w:szCs w:val="24"/>
        </w:rPr>
        <w:t>6. Развитие системы поощрения достижений в рамках реализации социальных проектов</w:t>
      </w:r>
    </w:p>
    <w:p w:rsidR="00401DAE" w:rsidRPr="002A170A" w:rsidRDefault="00401DAE" w:rsidP="002A1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1DAE" w:rsidRPr="002A170A" w:rsidRDefault="00401DAE" w:rsidP="002A1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170A">
        <w:rPr>
          <w:rFonts w:ascii="Times New Roman" w:hAnsi="Times New Roman"/>
          <w:b/>
          <w:bCs/>
          <w:sz w:val="24"/>
          <w:szCs w:val="24"/>
        </w:rPr>
        <w:t>4. Сроки и этапы реализации подпрограммы</w:t>
      </w:r>
    </w:p>
    <w:p w:rsidR="00401DAE" w:rsidRPr="002A170A" w:rsidRDefault="00401DAE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170A">
        <w:rPr>
          <w:rFonts w:ascii="Times New Roman" w:hAnsi="Times New Roman"/>
          <w:sz w:val="24"/>
          <w:szCs w:val="24"/>
        </w:rPr>
        <w:t>Подпрограмма реализуется с 2021 по 2023 годы в один этап.</w:t>
      </w:r>
    </w:p>
    <w:p w:rsidR="00401DAE" w:rsidRPr="002A170A" w:rsidRDefault="00401DAE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1DAE" w:rsidRPr="002A170A" w:rsidRDefault="00401DAE" w:rsidP="002A1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170A">
        <w:rPr>
          <w:rFonts w:ascii="Times New Roman" w:hAnsi="Times New Roman"/>
          <w:b/>
          <w:bCs/>
          <w:sz w:val="24"/>
          <w:szCs w:val="24"/>
        </w:rPr>
        <w:t>5. Перечень основных мероприятий подпрограммы с указанием сроков их реализации и ожидаемых непосредственных результатов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6548"/>
        <w:gridCol w:w="1984"/>
        <w:gridCol w:w="2410"/>
        <w:gridCol w:w="3119"/>
      </w:tblGrid>
      <w:tr w:rsidR="00401DAE" w:rsidRPr="002A170A" w:rsidTr="00401DAE">
        <w:trPr>
          <w:trHeight w:val="276"/>
        </w:trPr>
        <w:tc>
          <w:tcPr>
            <w:tcW w:w="648" w:type="dxa"/>
            <w:vMerge w:val="restart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A170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548" w:type="dxa"/>
            <w:vMerge w:val="restart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A170A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A170A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2410" w:type="dxa"/>
            <w:vMerge w:val="restart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A170A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3119" w:type="dxa"/>
            <w:vMerge w:val="restart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A170A">
              <w:rPr>
                <w:rFonts w:ascii="Times New Roman" w:hAnsi="Times New Roman"/>
                <w:b/>
              </w:rPr>
              <w:t>Ожидаемые результаты</w:t>
            </w:r>
          </w:p>
        </w:tc>
      </w:tr>
      <w:tr w:rsidR="00401DAE" w:rsidRPr="002A170A" w:rsidTr="00401DAE">
        <w:trPr>
          <w:trHeight w:val="276"/>
        </w:trPr>
        <w:tc>
          <w:tcPr>
            <w:tcW w:w="648" w:type="dxa"/>
            <w:vMerge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48" w:type="dxa"/>
            <w:vMerge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1DAE" w:rsidRPr="002A170A" w:rsidTr="00401DAE">
        <w:tc>
          <w:tcPr>
            <w:tcW w:w="648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1.</w:t>
            </w:r>
          </w:p>
        </w:tc>
        <w:tc>
          <w:tcPr>
            <w:tcW w:w="6548" w:type="dxa"/>
          </w:tcPr>
          <w:p w:rsidR="00401DAE" w:rsidRPr="002A170A" w:rsidRDefault="00401DAE" w:rsidP="002A170A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2A170A">
              <w:rPr>
                <w:b w:val="0"/>
                <w:sz w:val="22"/>
                <w:szCs w:val="22"/>
              </w:rPr>
              <w:t xml:space="preserve">Организация и проведение мероприятий, конкурсов, фестивалей, акций, викторин и т.п., направленных на развитие творческих, коммуникативных, эстетических и иных способностей </w:t>
            </w:r>
          </w:p>
        </w:tc>
        <w:tc>
          <w:tcPr>
            <w:tcW w:w="1984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410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Комитет образования</w:t>
            </w:r>
          </w:p>
        </w:tc>
        <w:tc>
          <w:tcPr>
            <w:tcW w:w="3119" w:type="dxa"/>
          </w:tcPr>
          <w:p w:rsidR="00401DAE" w:rsidRPr="002A170A" w:rsidRDefault="00401DAE" w:rsidP="002A170A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2A170A">
              <w:rPr>
                <w:b w:val="0"/>
                <w:sz w:val="22"/>
                <w:szCs w:val="22"/>
              </w:rPr>
              <w:t>Увеличение доли детей, участвующих в конкурсах и олимпиадах</w:t>
            </w:r>
          </w:p>
        </w:tc>
      </w:tr>
      <w:tr w:rsidR="00401DAE" w:rsidRPr="002A170A" w:rsidTr="00401DAE">
        <w:tc>
          <w:tcPr>
            <w:tcW w:w="648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2.</w:t>
            </w:r>
          </w:p>
        </w:tc>
        <w:tc>
          <w:tcPr>
            <w:tcW w:w="6548" w:type="dxa"/>
          </w:tcPr>
          <w:p w:rsidR="00401DAE" w:rsidRPr="002A170A" w:rsidRDefault="00401DAE" w:rsidP="002A170A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2A170A">
              <w:rPr>
                <w:b w:val="0"/>
                <w:sz w:val="22"/>
                <w:szCs w:val="22"/>
              </w:rPr>
              <w:t xml:space="preserve">Проведение Всероссийской олимпиады школьников </w:t>
            </w:r>
          </w:p>
        </w:tc>
        <w:tc>
          <w:tcPr>
            <w:tcW w:w="1984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 xml:space="preserve">Ежегодно </w:t>
            </w:r>
          </w:p>
        </w:tc>
        <w:tc>
          <w:tcPr>
            <w:tcW w:w="2410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 xml:space="preserve">Комитет образования, министерство образования Забайкальского края </w:t>
            </w:r>
          </w:p>
        </w:tc>
        <w:tc>
          <w:tcPr>
            <w:tcW w:w="3119" w:type="dxa"/>
          </w:tcPr>
          <w:p w:rsidR="00401DAE" w:rsidRPr="002A170A" w:rsidRDefault="00401DAE" w:rsidP="002A170A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2A170A">
              <w:rPr>
                <w:b w:val="0"/>
                <w:sz w:val="22"/>
                <w:szCs w:val="22"/>
              </w:rPr>
              <w:t xml:space="preserve">Увеличение доли детей, принимающих участие в олимпиадах различного уровня </w:t>
            </w:r>
          </w:p>
        </w:tc>
      </w:tr>
      <w:tr w:rsidR="00401DAE" w:rsidRPr="002A170A" w:rsidTr="00401DAE">
        <w:tc>
          <w:tcPr>
            <w:tcW w:w="648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3.</w:t>
            </w:r>
          </w:p>
        </w:tc>
        <w:tc>
          <w:tcPr>
            <w:tcW w:w="6548" w:type="dxa"/>
          </w:tcPr>
          <w:p w:rsidR="00401DAE" w:rsidRPr="002A170A" w:rsidRDefault="00401DAE" w:rsidP="002A170A">
            <w:pPr>
              <w:pStyle w:val="a8"/>
              <w:jc w:val="left"/>
              <w:rPr>
                <w:sz w:val="22"/>
                <w:szCs w:val="22"/>
              </w:rPr>
            </w:pPr>
            <w:r w:rsidRPr="002A170A">
              <w:rPr>
                <w:b w:val="0"/>
                <w:sz w:val="22"/>
                <w:szCs w:val="22"/>
              </w:rPr>
              <w:t>Организация и проведение научно-практических конференций для учащихся</w:t>
            </w:r>
          </w:p>
        </w:tc>
        <w:tc>
          <w:tcPr>
            <w:tcW w:w="1984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410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Комитет образования</w:t>
            </w:r>
          </w:p>
        </w:tc>
        <w:tc>
          <w:tcPr>
            <w:tcW w:w="3119" w:type="dxa"/>
          </w:tcPr>
          <w:p w:rsidR="00401DAE" w:rsidRPr="002A170A" w:rsidRDefault="00401DAE" w:rsidP="002A170A">
            <w:pPr>
              <w:pStyle w:val="1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 xml:space="preserve">Увеличение доли детей, занимающихся научно-исследовательской деятельностью  </w:t>
            </w:r>
          </w:p>
        </w:tc>
      </w:tr>
      <w:tr w:rsidR="00401DAE" w:rsidRPr="002A170A" w:rsidTr="00401DAE">
        <w:tc>
          <w:tcPr>
            <w:tcW w:w="648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4.</w:t>
            </w:r>
          </w:p>
        </w:tc>
        <w:tc>
          <w:tcPr>
            <w:tcW w:w="6548" w:type="dxa"/>
          </w:tcPr>
          <w:p w:rsidR="00401DAE" w:rsidRPr="002A170A" w:rsidRDefault="00401DAE" w:rsidP="002A170A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2A170A">
              <w:rPr>
                <w:b w:val="0"/>
                <w:sz w:val="22"/>
                <w:szCs w:val="22"/>
              </w:rPr>
              <w:t xml:space="preserve">Поддержка и поощрение талантливых школьников </w:t>
            </w:r>
          </w:p>
        </w:tc>
        <w:tc>
          <w:tcPr>
            <w:tcW w:w="1984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 xml:space="preserve">Ежегодно </w:t>
            </w:r>
          </w:p>
        </w:tc>
        <w:tc>
          <w:tcPr>
            <w:tcW w:w="2410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 xml:space="preserve">Комитет образования </w:t>
            </w:r>
          </w:p>
        </w:tc>
        <w:tc>
          <w:tcPr>
            <w:tcW w:w="3119" w:type="dxa"/>
          </w:tcPr>
          <w:p w:rsidR="00401DAE" w:rsidRPr="002A170A" w:rsidRDefault="00401DAE" w:rsidP="002A170A">
            <w:pPr>
              <w:pStyle w:val="1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Увеличение доли талантливых детей</w:t>
            </w:r>
          </w:p>
        </w:tc>
      </w:tr>
      <w:tr w:rsidR="00401DAE" w:rsidRPr="002A170A" w:rsidTr="00401DAE">
        <w:tc>
          <w:tcPr>
            <w:tcW w:w="648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5.</w:t>
            </w:r>
          </w:p>
        </w:tc>
        <w:tc>
          <w:tcPr>
            <w:tcW w:w="6548" w:type="dxa"/>
          </w:tcPr>
          <w:p w:rsidR="00401DAE" w:rsidRPr="002A170A" w:rsidRDefault="00401DAE" w:rsidP="002A170A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2A170A">
              <w:rPr>
                <w:b w:val="0"/>
                <w:sz w:val="22"/>
                <w:szCs w:val="22"/>
              </w:rPr>
              <w:t>Формирование районного банка данных одаренных детей.</w:t>
            </w:r>
          </w:p>
        </w:tc>
        <w:tc>
          <w:tcPr>
            <w:tcW w:w="1984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410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Комитет образования</w:t>
            </w:r>
          </w:p>
        </w:tc>
        <w:tc>
          <w:tcPr>
            <w:tcW w:w="3119" w:type="dxa"/>
          </w:tcPr>
          <w:p w:rsidR="00401DAE" w:rsidRPr="002A170A" w:rsidRDefault="00401DAE" w:rsidP="002A170A">
            <w:pPr>
              <w:pStyle w:val="1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Наличие банка данных одаренных детей</w:t>
            </w:r>
          </w:p>
        </w:tc>
      </w:tr>
      <w:tr w:rsidR="00401DAE" w:rsidRPr="002A170A" w:rsidTr="00401DAE">
        <w:tc>
          <w:tcPr>
            <w:tcW w:w="648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6.</w:t>
            </w:r>
          </w:p>
        </w:tc>
        <w:tc>
          <w:tcPr>
            <w:tcW w:w="6548" w:type="dxa"/>
          </w:tcPr>
          <w:p w:rsidR="00401DAE" w:rsidRPr="002A170A" w:rsidRDefault="00401DAE" w:rsidP="002A170A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2A170A">
              <w:rPr>
                <w:b w:val="0"/>
                <w:sz w:val="22"/>
                <w:szCs w:val="22"/>
              </w:rPr>
              <w:t>Организация и проведение районного мероприятия для детей, достигших особых результатов в обучении, спорте и творчестве «Звезды надежды»</w:t>
            </w:r>
          </w:p>
        </w:tc>
        <w:tc>
          <w:tcPr>
            <w:tcW w:w="1984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 xml:space="preserve">1 раз в 2 года </w:t>
            </w:r>
          </w:p>
        </w:tc>
        <w:tc>
          <w:tcPr>
            <w:tcW w:w="2410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 xml:space="preserve">Комитет образования </w:t>
            </w:r>
          </w:p>
        </w:tc>
        <w:tc>
          <w:tcPr>
            <w:tcW w:w="3119" w:type="dxa"/>
          </w:tcPr>
          <w:p w:rsidR="00401DAE" w:rsidRPr="002A170A" w:rsidRDefault="00401DAE" w:rsidP="002A170A">
            <w:pPr>
              <w:pStyle w:val="1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Общественное признание одаренных детей.</w:t>
            </w:r>
          </w:p>
        </w:tc>
      </w:tr>
    </w:tbl>
    <w:p w:rsidR="00401DAE" w:rsidRPr="00401DAE" w:rsidRDefault="00401DAE" w:rsidP="002A1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1DAE" w:rsidRDefault="00401DAE" w:rsidP="002A1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01DAE">
        <w:rPr>
          <w:rFonts w:ascii="Times New Roman" w:hAnsi="Times New Roman"/>
          <w:b/>
          <w:bCs/>
        </w:rPr>
        <w:t>6. Информация о финансовом обеспечении подпрограммы</w:t>
      </w:r>
    </w:p>
    <w:tbl>
      <w:tblPr>
        <w:tblW w:w="14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571"/>
        <w:gridCol w:w="1418"/>
        <w:gridCol w:w="1701"/>
        <w:gridCol w:w="1842"/>
        <w:gridCol w:w="851"/>
        <w:gridCol w:w="850"/>
        <w:gridCol w:w="851"/>
        <w:gridCol w:w="2974"/>
      </w:tblGrid>
      <w:tr w:rsidR="00401DAE" w:rsidRPr="002A170A" w:rsidTr="002A170A">
        <w:tc>
          <w:tcPr>
            <w:tcW w:w="648" w:type="dxa"/>
            <w:vMerge w:val="restart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A170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71" w:type="dxa"/>
            <w:vMerge w:val="restart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A170A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A170A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A170A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4394" w:type="dxa"/>
            <w:gridSpan w:val="4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A170A">
              <w:rPr>
                <w:rFonts w:ascii="Times New Roman" w:hAnsi="Times New Roman"/>
                <w:b/>
              </w:rPr>
              <w:t>Прогнозируемый объем финансирования (тыс. рублей)</w:t>
            </w:r>
          </w:p>
        </w:tc>
        <w:tc>
          <w:tcPr>
            <w:tcW w:w="2974" w:type="dxa"/>
            <w:vMerge w:val="restart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A170A">
              <w:rPr>
                <w:rFonts w:ascii="Times New Roman" w:hAnsi="Times New Roman"/>
                <w:b/>
              </w:rPr>
              <w:t>Ожидаемые результаты</w:t>
            </w:r>
          </w:p>
        </w:tc>
      </w:tr>
      <w:tr w:rsidR="00401DAE" w:rsidRPr="002A170A" w:rsidTr="002A170A">
        <w:tc>
          <w:tcPr>
            <w:tcW w:w="648" w:type="dxa"/>
            <w:vMerge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71" w:type="dxa"/>
            <w:vMerge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A170A">
              <w:rPr>
                <w:rFonts w:ascii="Times New Roman" w:hAnsi="Times New Roman"/>
                <w:b/>
              </w:rPr>
              <w:t>Источник финансирования</w:t>
            </w:r>
          </w:p>
        </w:tc>
        <w:tc>
          <w:tcPr>
            <w:tcW w:w="851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A170A"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850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A170A"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851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A170A">
              <w:rPr>
                <w:rFonts w:ascii="Times New Roman" w:hAnsi="Times New Roman"/>
                <w:b/>
              </w:rPr>
              <w:t>2023 год</w:t>
            </w:r>
          </w:p>
        </w:tc>
        <w:tc>
          <w:tcPr>
            <w:tcW w:w="2974" w:type="dxa"/>
            <w:vMerge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01DAE" w:rsidRPr="002A170A" w:rsidTr="002A170A">
        <w:tc>
          <w:tcPr>
            <w:tcW w:w="648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3571" w:type="dxa"/>
          </w:tcPr>
          <w:p w:rsidR="00401DAE" w:rsidRPr="002A170A" w:rsidRDefault="00401DAE" w:rsidP="002A170A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2A170A">
              <w:rPr>
                <w:b w:val="0"/>
                <w:sz w:val="22"/>
                <w:szCs w:val="22"/>
              </w:rPr>
              <w:t xml:space="preserve">Организация и проведение мероприятий, конкурсов, фестивалей, акций, викторин и т.п., направленных на развитие творческих, коммуникативных, эстетических и иных способностей </w:t>
            </w:r>
          </w:p>
        </w:tc>
        <w:tc>
          <w:tcPr>
            <w:tcW w:w="1418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701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Комитет образования</w:t>
            </w:r>
          </w:p>
        </w:tc>
        <w:tc>
          <w:tcPr>
            <w:tcW w:w="1842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851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350,0</w:t>
            </w:r>
          </w:p>
        </w:tc>
        <w:tc>
          <w:tcPr>
            <w:tcW w:w="850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350,0</w:t>
            </w:r>
          </w:p>
        </w:tc>
        <w:tc>
          <w:tcPr>
            <w:tcW w:w="851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350,0</w:t>
            </w:r>
          </w:p>
        </w:tc>
        <w:tc>
          <w:tcPr>
            <w:tcW w:w="2974" w:type="dxa"/>
          </w:tcPr>
          <w:p w:rsidR="00401DAE" w:rsidRPr="002A170A" w:rsidRDefault="00401DAE" w:rsidP="002A170A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2A170A">
              <w:rPr>
                <w:b w:val="0"/>
                <w:sz w:val="22"/>
                <w:szCs w:val="22"/>
              </w:rPr>
              <w:t>Увеличение доли детей, участвующих в конкурсах и олимпиадах</w:t>
            </w:r>
          </w:p>
        </w:tc>
      </w:tr>
      <w:tr w:rsidR="00401DAE" w:rsidRPr="002A170A" w:rsidTr="002A170A">
        <w:tc>
          <w:tcPr>
            <w:tcW w:w="648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2.</w:t>
            </w:r>
          </w:p>
        </w:tc>
        <w:tc>
          <w:tcPr>
            <w:tcW w:w="3571" w:type="dxa"/>
          </w:tcPr>
          <w:p w:rsidR="00401DAE" w:rsidRPr="002A170A" w:rsidRDefault="00401DAE" w:rsidP="002A170A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2A170A">
              <w:rPr>
                <w:b w:val="0"/>
                <w:sz w:val="22"/>
                <w:szCs w:val="22"/>
              </w:rPr>
              <w:t xml:space="preserve">Проведение Всероссийской олимпиады школьников </w:t>
            </w:r>
          </w:p>
        </w:tc>
        <w:tc>
          <w:tcPr>
            <w:tcW w:w="1418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 xml:space="preserve">Ежегодно </w:t>
            </w:r>
          </w:p>
        </w:tc>
        <w:tc>
          <w:tcPr>
            <w:tcW w:w="1701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 xml:space="preserve">Комитет образования, министерство образования Забайкальского края </w:t>
            </w:r>
          </w:p>
        </w:tc>
        <w:tc>
          <w:tcPr>
            <w:tcW w:w="1842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 xml:space="preserve">Муниципальный бюджет </w:t>
            </w:r>
          </w:p>
        </w:tc>
        <w:tc>
          <w:tcPr>
            <w:tcW w:w="851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250,0</w:t>
            </w:r>
          </w:p>
        </w:tc>
        <w:tc>
          <w:tcPr>
            <w:tcW w:w="850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250,0</w:t>
            </w:r>
          </w:p>
        </w:tc>
        <w:tc>
          <w:tcPr>
            <w:tcW w:w="851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250,0</w:t>
            </w:r>
          </w:p>
        </w:tc>
        <w:tc>
          <w:tcPr>
            <w:tcW w:w="2974" w:type="dxa"/>
          </w:tcPr>
          <w:p w:rsidR="00401DAE" w:rsidRPr="002A170A" w:rsidRDefault="00401DAE" w:rsidP="002A170A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2A170A">
              <w:rPr>
                <w:b w:val="0"/>
                <w:sz w:val="22"/>
                <w:szCs w:val="22"/>
              </w:rPr>
              <w:t xml:space="preserve">Увеличение доли детей, принимающих участие в олимпиадах различного уровня </w:t>
            </w:r>
          </w:p>
        </w:tc>
      </w:tr>
      <w:tr w:rsidR="00401DAE" w:rsidRPr="002A170A" w:rsidTr="002A170A">
        <w:tc>
          <w:tcPr>
            <w:tcW w:w="648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3.</w:t>
            </w:r>
          </w:p>
        </w:tc>
        <w:tc>
          <w:tcPr>
            <w:tcW w:w="3571" w:type="dxa"/>
          </w:tcPr>
          <w:p w:rsidR="00401DAE" w:rsidRPr="002A170A" w:rsidRDefault="00401DAE" w:rsidP="002A170A">
            <w:pPr>
              <w:pStyle w:val="a8"/>
              <w:jc w:val="left"/>
              <w:rPr>
                <w:sz w:val="22"/>
                <w:szCs w:val="22"/>
              </w:rPr>
            </w:pPr>
            <w:r w:rsidRPr="002A170A">
              <w:rPr>
                <w:b w:val="0"/>
                <w:sz w:val="22"/>
                <w:szCs w:val="22"/>
              </w:rPr>
              <w:t>Организация и проведение научно-практических конференций для учащихся</w:t>
            </w:r>
          </w:p>
        </w:tc>
        <w:tc>
          <w:tcPr>
            <w:tcW w:w="1418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701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Комитет образования</w:t>
            </w:r>
          </w:p>
        </w:tc>
        <w:tc>
          <w:tcPr>
            <w:tcW w:w="1842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851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100,0</w:t>
            </w:r>
          </w:p>
        </w:tc>
        <w:tc>
          <w:tcPr>
            <w:tcW w:w="2974" w:type="dxa"/>
          </w:tcPr>
          <w:p w:rsidR="00401DAE" w:rsidRPr="002A170A" w:rsidRDefault="00401DAE" w:rsidP="002A170A">
            <w:pPr>
              <w:pStyle w:val="1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 xml:space="preserve">Увеличение доли детей, занимающихся научно-исследовательской деятельностью  </w:t>
            </w:r>
          </w:p>
        </w:tc>
      </w:tr>
      <w:tr w:rsidR="00401DAE" w:rsidRPr="002A170A" w:rsidTr="002A170A">
        <w:tc>
          <w:tcPr>
            <w:tcW w:w="648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4.</w:t>
            </w:r>
          </w:p>
        </w:tc>
        <w:tc>
          <w:tcPr>
            <w:tcW w:w="3571" w:type="dxa"/>
          </w:tcPr>
          <w:p w:rsidR="00401DAE" w:rsidRPr="002A170A" w:rsidRDefault="00401DAE" w:rsidP="002A170A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2A170A">
              <w:rPr>
                <w:b w:val="0"/>
                <w:sz w:val="22"/>
                <w:szCs w:val="22"/>
              </w:rPr>
              <w:t xml:space="preserve">Поддержка и поощрение талантливых школьников </w:t>
            </w:r>
          </w:p>
        </w:tc>
        <w:tc>
          <w:tcPr>
            <w:tcW w:w="1418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 xml:space="preserve">Ежегодно </w:t>
            </w:r>
          </w:p>
        </w:tc>
        <w:tc>
          <w:tcPr>
            <w:tcW w:w="1701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 xml:space="preserve">Комитет образования </w:t>
            </w:r>
          </w:p>
        </w:tc>
        <w:tc>
          <w:tcPr>
            <w:tcW w:w="1842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 xml:space="preserve">Муниципальный бюджет </w:t>
            </w:r>
          </w:p>
        </w:tc>
        <w:tc>
          <w:tcPr>
            <w:tcW w:w="851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200,0</w:t>
            </w:r>
          </w:p>
        </w:tc>
        <w:tc>
          <w:tcPr>
            <w:tcW w:w="2974" w:type="dxa"/>
          </w:tcPr>
          <w:p w:rsidR="00401DAE" w:rsidRPr="002A170A" w:rsidRDefault="00401DAE" w:rsidP="002A170A">
            <w:pPr>
              <w:pStyle w:val="1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Увеличение доли талантливых детей</w:t>
            </w:r>
          </w:p>
        </w:tc>
      </w:tr>
      <w:tr w:rsidR="00401DAE" w:rsidRPr="002A170A" w:rsidTr="002A170A">
        <w:tc>
          <w:tcPr>
            <w:tcW w:w="648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5.</w:t>
            </w:r>
          </w:p>
        </w:tc>
        <w:tc>
          <w:tcPr>
            <w:tcW w:w="3571" w:type="dxa"/>
          </w:tcPr>
          <w:p w:rsidR="00401DAE" w:rsidRPr="002A170A" w:rsidRDefault="00401DAE" w:rsidP="002A170A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2A170A">
              <w:rPr>
                <w:b w:val="0"/>
                <w:sz w:val="22"/>
                <w:szCs w:val="22"/>
              </w:rPr>
              <w:t>Формирование районного банка данных одаренных детей.</w:t>
            </w:r>
          </w:p>
        </w:tc>
        <w:tc>
          <w:tcPr>
            <w:tcW w:w="1418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701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Комитет образования</w:t>
            </w:r>
          </w:p>
        </w:tc>
        <w:tc>
          <w:tcPr>
            <w:tcW w:w="1842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851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-</w:t>
            </w:r>
          </w:p>
        </w:tc>
        <w:tc>
          <w:tcPr>
            <w:tcW w:w="2974" w:type="dxa"/>
          </w:tcPr>
          <w:p w:rsidR="00401DAE" w:rsidRPr="002A170A" w:rsidRDefault="00401DAE" w:rsidP="002A170A">
            <w:pPr>
              <w:pStyle w:val="1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Наличие банка данных одаренных детей</w:t>
            </w:r>
          </w:p>
        </w:tc>
      </w:tr>
      <w:tr w:rsidR="00401DAE" w:rsidRPr="002A170A" w:rsidTr="002A170A">
        <w:tc>
          <w:tcPr>
            <w:tcW w:w="648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6.</w:t>
            </w:r>
          </w:p>
        </w:tc>
        <w:tc>
          <w:tcPr>
            <w:tcW w:w="3571" w:type="dxa"/>
          </w:tcPr>
          <w:p w:rsidR="00401DAE" w:rsidRPr="002A170A" w:rsidRDefault="00401DAE" w:rsidP="002A170A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2A170A">
              <w:rPr>
                <w:b w:val="0"/>
                <w:sz w:val="22"/>
                <w:szCs w:val="22"/>
              </w:rPr>
              <w:t>Организация и проведение районного мероприятия для детей, достигших особых результатов в обучении, спорте и творчестве «Звезды надежды»</w:t>
            </w:r>
          </w:p>
        </w:tc>
        <w:tc>
          <w:tcPr>
            <w:tcW w:w="1418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 xml:space="preserve">1 раз в 2 года </w:t>
            </w:r>
          </w:p>
        </w:tc>
        <w:tc>
          <w:tcPr>
            <w:tcW w:w="1701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 xml:space="preserve">Комитет образования </w:t>
            </w:r>
          </w:p>
        </w:tc>
        <w:tc>
          <w:tcPr>
            <w:tcW w:w="1842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 xml:space="preserve">Муниципальный бюджет </w:t>
            </w:r>
          </w:p>
        </w:tc>
        <w:tc>
          <w:tcPr>
            <w:tcW w:w="851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250,0</w:t>
            </w:r>
          </w:p>
        </w:tc>
        <w:tc>
          <w:tcPr>
            <w:tcW w:w="851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0</w:t>
            </w:r>
          </w:p>
        </w:tc>
        <w:tc>
          <w:tcPr>
            <w:tcW w:w="2974" w:type="dxa"/>
          </w:tcPr>
          <w:p w:rsidR="00401DAE" w:rsidRPr="002A170A" w:rsidRDefault="00401DAE" w:rsidP="002A170A">
            <w:pPr>
              <w:pStyle w:val="1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Общественное признание одаренных детей.</w:t>
            </w:r>
          </w:p>
        </w:tc>
      </w:tr>
      <w:tr w:rsidR="00401DAE" w:rsidRPr="002A170A" w:rsidTr="002A170A">
        <w:tc>
          <w:tcPr>
            <w:tcW w:w="4219" w:type="dxa"/>
            <w:gridSpan w:val="2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A170A">
              <w:rPr>
                <w:rFonts w:ascii="Times New Roman" w:hAnsi="Times New Roman"/>
                <w:b/>
              </w:rPr>
              <w:t>Итого по разделу</w:t>
            </w:r>
          </w:p>
        </w:tc>
        <w:tc>
          <w:tcPr>
            <w:tcW w:w="1418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A170A">
              <w:rPr>
                <w:rFonts w:ascii="Times New Roman" w:hAnsi="Times New Roman"/>
                <w:b/>
              </w:rPr>
              <w:t>900,0</w:t>
            </w:r>
          </w:p>
        </w:tc>
        <w:tc>
          <w:tcPr>
            <w:tcW w:w="850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A170A">
              <w:rPr>
                <w:rFonts w:ascii="Times New Roman" w:hAnsi="Times New Roman"/>
                <w:b/>
              </w:rPr>
              <w:t>1150,0</w:t>
            </w:r>
          </w:p>
        </w:tc>
        <w:tc>
          <w:tcPr>
            <w:tcW w:w="851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A170A">
              <w:rPr>
                <w:rFonts w:ascii="Times New Roman" w:hAnsi="Times New Roman"/>
                <w:b/>
              </w:rPr>
              <w:t>900,0</w:t>
            </w:r>
          </w:p>
        </w:tc>
        <w:tc>
          <w:tcPr>
            <w:tcW w:w="2974" w:type="dxa"/>
          </w:tcPr>
          <w:p w:rsidR="00401DAE" w:rsidRPr="002A170A" w:rsidRDefault="00401DAE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01DAE" w:rsidRPr="002A170A" w:rsidRDefault="00401DAE" w:rsidP="002A1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</w:p>
    <w:p w:rsidR="00401DAE" w:rsidRPr="002A170A" w:rsidRDefault="00401DAE" w:rsidP="002A1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170A">
        <w:rPr>
          <w:rFonts w:ascii="Times New Roman" w:hAnsi="Times New Roman"/>
          <w:b/>
          <w:bCs/>
          <w:sz w:val="24"/>
          <w:szCs w:val="24"/>
        </w:rPr>
        <w:t>7. Описание рисков реализации подпрограммы и способов их минимизации</w:t>
      </w:r>
    </w:p>
    <w:p w:rsidR="00401DAE" w:rsidRPr="002A170A" w:rsidRDefault="00401DAE" w:rsidP="002A17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A170A">
        <w:rPr>
          <w:rFonts w:ascii="Times New Roman" w:hAnsi="Times New Roman"/>
          <w:sz w:val="24"/>
          <w:szCs w:val="24"/>
        </w:rPr>
        <w:t xml:space="preserve">Риски реализации подпрограммы, в том числе </w:t>
      </w:r>
      <w:proofErr w:type="spellStart"/>
      <w:r w:rsidRPr="002A170A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2A170A">
        <w:rPr>
          <w:rFonts w:ascii="Times New Roman" w:hAnsi="Times New Roman"/>
          <w:sz w:val="24"/>
          <w:szCs w:val="24"/>
        </w:rPr>
        <w:t xml:space="preserve"> целевых значений показателей, а также описание механизмов управления рисками и мер по их минимизации представлены в таблице.</w:t>
      </w:r>
    </w:p>
    <w:tbl>
      <w:tblPr>
        <w:tblStyle w:val="a5"/>
        <w:tblW w:w="0" w:type="auto"/>
        <w:tblLook w:val="04A0"/>
      </w:tblPr>
      <w:tblGrid>
        <w:gridCol w:w="817"/>
        <w:gridCol w:w="4111"/>
        <w:gridCol w:w="3402"/>
        <w:gridCol w:w="6456"/>
      </w:tblGrid>
      <w:tr w:rsidR="00401DAE" w:rsidRPr="002A170A" w:rsidTr="00401DAE">
        <w:tc>
          <w:tcPr>
            <w:tcW w:w="817" w:type="dxa"/>
          </w:tcPr>
          <w:p w:rsidR="00401DAE" w:rsidRPr="002A170A" w:rsidRDefault="00401DAE" w:rsidP="002A170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A170A">
              <w:rPr>
                <w:rFonts w:ascii="Times New Roman" w:hAnsi="Times New Roman"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2A170A">
              <w:rPr>
                <w:rFonts w:ascii="Times New Roman" w:hAnsi="Times New Roman"/>
                <w:bCs/>
                <w:color w:val="000000"/>
              </w:rPr>
              <w:t>п</w:t>
            </w:r>
            <w:proofErr w:type="spellEnd"/>
            <w:proofErr w:type="gramEnd"/>
            <w:r w:rsidRPr="002A170A">
              <w:rPr>
                <w:rFonts w:ascii="Times New Roman" w:hAnsi="Times New Roman"/>
                <w:bCs/>
                <w:color w:val="000000"/>
              </w:rPr>
              <w:t>/</w:t>
            </w:r>
            <w:proofErr w:type="spellStart"/>
            <w:r w:rsidRPr="002A170A">
              <w:rPr>
                <w:rFonts w:ascii="Times New Roman" w:hAnsi="Times New Roman"/>
                <w:bCs/>
                <w:color w:val="000000"/>
              </w:rPr>
              <w:t>п</w:t>
            </w:r>
            <w:proofErr w:type="spellEnd"/>
          </w:p>
        </w:tc>
        <w:tc>
          <w:tcPr>
            <w:tcW w:w="4111" w:type="dxa"/>
          </w:tcPr>
          <w:p w:rsidR="00401DAE" w:rsidRPr="002A170A" w:rsidRDefault="00401DAE" w:rsidP="002A170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A170A">
              <w:rPr>
                <w:rFonts w:ascii="Times New Roman" w:hAnsi="Times New Roman"/>
              </w:rPr>
              <w:t>Риск</w:t>
            </w:r>
          </w:p>
        </w:tc>
        <w:tc>
          <w:tcPr>
            <w:tcW w:w="3402" w:type="dxa"/>
          </w:tcPr>
          <w:p w:rsidR="00401DAE" w:rsidRPr="002A170A" w:rsidRDefault="00401DAE" w:rsidP="002A170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A170A">
              <w:rPr>
                <w:rFonts w:ascii="Times New Roman" w:hAnsi="Times New Roman"/>
              </w:rPr>
              <w:t>Последствия наступления</w:t>
            </w:r>
          </w:p>
        </w:tc>
        <w:tc>
          <w:tcPr>
            <w:tcW w:w="6456" w:type="dxa"/>
          </w:tcPr>
          <w:p w:rsidR="00401DAE" w:rsidRPr="002A170A" w:rsidRDefault="00401DAE" w:rsidP="002A170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A170A">
              <w:rPr>
                <w:rFonts w:ascii="Times New Roman" w:hAnsi="Times New Roman"/>
              </w:rPr>
              <w:t>Способы минимизации</w:t>
            </w:r>
          </w:p>
        </w:tc>
      </w:tr>
      <w:tr w:rsidR="00401DAE" w:rsidRPr="002A170A" w:rsidTr="00401DAE">
        <w:tc>
          <w:tcPr>
            <w:tcW w:w="817" w:type="dxa"/>
          </w:tcPr>
          <w:p w:rsidR="00401DAE" w:rsidRPr="002A170A" w:rsidRDefault="00401DAE" w:rsidP="002A170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A170A"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13969" w:type="dxa"/>
            <w:gridSpan w:val="3"/>
          </w:tcPr>
          <w:p w:rsidR="00401DAE" w:rsidRPr="002A170A" w:rsidRDefault="00401DAE" w:rsidP="002A170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A170A">
              <w:rPr>
                <w:rFonts w:ascii="Times New Roman" w:hAnsi="Times New Roman"/>
                <w:b/>
                <w:bCs/>
              </w:rPr>
              <w:t>Внешние риски</w:t>
            </w:r>
          </w:p>
        </w:tc>
      </w:tr>
      <w:tr w:rsidR="00401DAE" w:rsidRPr="002A170A" w:rsidTr="00401DAE">
        <w:tc>
          <w:tcPr>
            <w:tcW w:w="817" w:type="dxa"/>
          </w:tcPr>
          <w:p w:rsidR="00401DAE" w:rsidRPr="002A170A" w:rsidRDefault="00401DAE" w:rsidP="002A170A">
            <w:pPr>
              <w:rPr>
                <w:rFonts w:ascii="Times New Roman" w:hAnsi="Times New Roman"/>
                <w:b/>
                <w:bCs/>
              </w:rPr>
            </w:pPr>
            <w:r w:rsidRPr="002A170A">
              <w:rPr>
                <w:rFonts w:ascii="Times New Roman" w:hAnsi="Times New Roman"/>
              </w:rPr>
              <w:t>1.1.</w:t>
            </w:r>
          </w:p>
        </w:tc>
        <w:tc>
          <w:tcPr>
            <w:tcW w:w="4111" w:type="dxa"/>
          </w:tcPr>
          <w:p w:rsidR="00401DAE" w:rsidRPr="002A170A" w:rsidRDefault="00401DAE" w:rsidP="002A170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A170A">
              <w:rPr>
                <w:rFonts w:ascii="Times New Roman" w:hAnsi="Times New Roman"/>
              </w:rPr>
              <w:t xml:space="preserve">Изменения федерального (регионального) законодательства, реализация на федеральном (региональном) уровне мероприятий, </w:t>
            </w:r>
            <w:r w:rsidRPr="002A170A">
              <w:rPr>
                <w:rFonts w:ascii="Times New Roman" w:hAnsi="Times New Roman"/>
              </w:rPr>
              <w:lastRenderedPageBreak/>
              <w:t>влияющих на содержание, сроки и результаты реализации мероприятий подпрограммы</w:t>
            </w:r>
          </w:p>
        </w:tc>
        <w:tc>
          <w:tcPr>
            <w:tcW w:w="3402" w:type="dxa"/>
          </w:tcPr>
          <w:p w:rsidR="00401DAE" w:rsidRPr="002A170A" w:rsidRDefault="00401DAE" w:rsidP="002A17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170A">
              <w:rPr>
                <w:rFonts w:ascii="Times New Roman" w:hAnsi="Times New Roman"/>
              </w:rPr>
              <w:lastRenderedPageBreak/>
              <w:t>Невыполнение заявленных показателей реализации подпрограммы</w:t>
            </w:r>
          </w:p>
        </w:tc>
        <w:tc>
          <w:tcPr>
            <w:tcW w:w="6456" w:type="dxa"/>
          </w:tcPr>
          <w:p w:rsidR="00401DAE" w:rsidRPr="002A170A" w:rsidRDefault="00401DAE" w:rsidP="002A170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A170A">
              <w:rPr>
                <w:rFonts w:ascii="Times New Roman" w:hAnsi="Times New Roman"/>
              </w:rPr>
              <w:t>Мониторинг изменений федерального (регионального) законодательства, реализуемых на федеральном (региональном) уровне мер;</w:t>
            </w:r>
          </w:p>
          <w:p w:rsidR="00401DAE" w:rsidRPr="002A170A" w:rsidRDefault="00401DAE" w:rsidP="002A170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A170A">
              <w:rPr>
                <w:rFonts w:ascii="Times New Roman" w:hAnsi="Times New Roman"/>
              </w:rPr>
              <w:t xml:space="preserve">внесение в установленном порядке предложений по </w:t>
            </w:r>
            <w:r w:rsidRPr="002A170A">
              <w:rPr>
                <w:rFonts w:ascii="Times New Roman" w:hAnsi="Times New Roman"/>
              </w:rPr>
              <w:lastRenderedPageBreak/>
              <w:t>разрабатываемым на федеральном уровне проектам;</w:t>
            </w:r>
          </w:p>
          <w:p w:rsidR="00401DAE" w:rsidRPr="002A170A" w:rsidRDefault="00401DAE" w:rsidP="002A170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A170A">
              <w:rPr>
                <w:rFonts w:ascii="Times New Roman" w:hAnsi="Times New Roman"/>
              </w:rPr>
              <w:t>оперативная корректировка подпрограммы</w:t>
            </w:r>
          </w:p>
        </w:tc>
      </w:tr>
      <w:tr w:rsidR="00401DAE" w:rsidRPr="002A170A" w:rsidTr="00401DAE">
        <w:tc>
          <w:tcPr>
            <w:tcW w:w="817" w:type="dxa"/>
          </w:tcPr>
          <w:p w:rsidR="00401DAE" w:rsidRPr="002A170A" w:rsidRDefault="00401DAE" w:rsidP="002A170A">
            <w:pPr>
              <w:rPr>
                <w:rFonts w:ascii="Times New Roman" w:hAnsi="Times New Roman"/>
                <w:b/>
                <w:bCs/>
              </w:rPr>
            </w:pPr>
            <w:r w:rsidRPr="002A170A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4111" w:type="dxa"/>
          </w:tcPr>
          <w:p w:rsidR="00401DAE" w:rsidRPr="002A170A" w:rsidRDefault="00401DAE" w:rsidP="002A170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A170A">
              <w:rPr>
                <w:rFonts w:ascii="Times New Roman" w:hAnsi="Times New Roman"/>
              </w:rPr>
              <w:t>Уменьшение объемов финансирования подпрограммы</w:t>
            </w:r>
          </w:p>
        </w:tc>
        <w:tc>
          <w:tcPr>
            <w:tcW w:w="3402" w:type="dxa"/>
          </w:tcPr>
          <w:p w:rsidR="00401DAE" w:rsidRPr="002A170A" w:rsidRDefault="00401DAE" w:rsidP="002A17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170A">
              <w:rPr>
                <w:rFonts w:ascii="Times New Roman" w:hAnsi="Times New Roman"/>
              </w:rPr>
              <w:t>Недостаточность сре</w:t>
            </w:r>
            <w:proofErr w:type="gramStart"/>
            <w:r w:rsidRPr="002A170A">
              <w:rPr>
                <w:rFonts w:ascii="Times New Roman" w:hAnsi="Times New Roman"/>
              </w:rPr>
              <w:t>дств дл</w:t>
            </w:r>
            <w:proofErr w:type="gramEnd"/>
            <w:r w:rsidRPr="002A170A">
              <w:rPr>
                <w:rFonts w:ascii="Times New Roman" w:hAnsi="Times New Roman"/>
              </w:rPr>
              <w:t>я реализации мероприятий подпрограммы;</w:t>
            </w:r>
          </w:p>
          <w:p w:rsidR="00401DAE" w:rsidRPr="002A170A" w:rsidRDefault="00401DAE" w:rsidP="002A17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170A">
              <w:rPr>
                <w:rFonts w:ascii="Times New Roman" w:hAnsi="Times New Roman"/>
              </w:rPr>
              <w:t>невыполнение заявленных показателей реализации подпрограммы</w:t>
            </w:r>
          </w:p>
        </w:tc>
        <w:tc>
          <w:tcPr>
            <w:tcW w:w="6456" w:type="dxa"/>
          </w:tcPr>
          <w:p w:rsidR="00401DAE" w:rsidRPr="002A170A" w:rsidRDefault="00401DAE" w:rsidP="002A170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A170A">
              <w:rPr>
                <w:rFonts w:ascii="Times New Roman" w:hAnsi="Times New Roman"/>
              </w:rPr>
              <w:t>Определение приоритетов для первоочередного финансирования;</w:t>
            </w:r>
          </w:p>
          <w:p w:rsidR="00401DAE" w:rsidRPr="002A170A" w:rsidRDefault="00401DAE" w:rsidP="002A170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A170A">
              <w:rPr>
                <w:rFonts w:ascii="Times New Roman" w:hAnsi="Times New Roman"/>
              </w:rPr>
              <w:t>привлечение средств регионального бюджета на реализацию подпрограммы</w:t>
            </w:r>
          </w:p>
        </w:tc>
      </w:tr>
      <w:tr w:rsidR="00401DAE" w:rsidRPr="002A170A" w:rsidTr="00401DAE">
        <w:tc>
          <w:tcPr>
            <w:tcW w:w="817" w:type="dxa"/>
          </w:tcPr>
          <w:p w:rsidR="00401DAE" w:rsidRPr="002A170A" w:rsidRDefault="00401DAE" w:rsidP="002A170A">
            <w:pPr>
              <w:rPr>
                <w:rFonts w:ascii="Times New Roman" w:hAnsi="Times New Roman"/>
                <w:b/>
                <w:bCs/>
              </w:rPr>
            </w:pPr>
            <w:r w:rsidRPr="002A170A">
              <w:rPr>
                <w:rFonts w:ascii="Times New Roman" w:hAnsi="Times New Roman"/>
              </w:rPr>
              <w:t>1.3.</w:t>
            </w:r>
          </w:p>
        </w:tc>
        <w:tc>
          <w:tcPr>
            <w:tcW w:w="4111" w:type="dxa"/>
          </w:tcPr>
          <w:p w:rsidR="00401DAE" w:rsidRPr="002A170A" w:rsidRDefault="00401DAE" w:rsidP="002A170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A170A">
              <w:rPr>
                <w:rFonts w:ascii="Times New Roman" w:hAnsi="Times New Roman"/>
              </w:rPr>
              <w:t>Изменение демографической ситуации в крае</w:t>
            </w:r>
          </w:p>
        </w:tc>
        <w:tc>
          <w:tcPr>
            <w:tcW w:w="3402" w:type="dxa"/>
          </w:tcPr>
          <w:p w:rsidR="00401DAE" w:rsidRPr="002A170A" w:rsidRDefault="00401DAE" w:rsidP="002A170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A170A">
              <w:rPr>
                <w:rFonts w:ascii="Times New Roman" w:hAnsi="Times New Roman"/>
              </w:rPr>
              <w:t>Невыполнение заявленных показателей реализации подпрограммы</w:t>
            </w:r>
          </w:p>
        </w:tc>
        <w:tc>
          <w:tcPr>
            <w:tcW w:w="6456" w:type="dxa"/>
          </w:tcPr>
          <w:p w:rsidR="00401DAE" w:rsidRPr="002A170A" w:rsidRDefault="00401DAE" w:rsidP="002A170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A170A">
              <w:rPr>
                <w:rFonts w:ascii="Times New Roman" w:hAnsi="Times New Roman"/>
              </w:rPr>
              <w:t>Мониторинг демографической ситуации, своевременная корректировка подпрограммы</w:t>
            </w:r>
          </w:p>
        </w:tc>
      </w:tr>
      <w:tr w:rsidR="00401DAE" w:rsidRPr="002A170A" w:rsidTr="00401DAE">
        <w:tc>
          <w:tcPr>
            <w:tcW w:w="817" w:type="dxa"/>
          </w:tcPr>
          <w:p w:rsidR="00401DAE" w:rsidRPr="002A170A" w:rsidRDefault="00401DAE" w:rsidP="002A170A">
            <w:pPr>
              <w:rPr>
                <w:rFonts w:ascii="Times New Roman" w:hAnsi="Times New Roman"/>
                <w:b/>
                <w:bCs/>
              </w:rPr>
            </w:pPr>
            <w:r w:rsidRPr="002A170A">
              <w:rPr>
                <w:rFonts w:ascii="Times New Roman" w:hAnsi="Times New Roman"/>
              </w:rPr>
              <w:t>1.4.</w:t>
            </w:r>
          </w:p>
        </w:tc>
        <w:tc>
          <w:tcPr>
            <w:tcW w:w="4111" w:type="dxa"/>
          </w:tcPr>
          <w:p w:rsidR="00401DAE" w:rsidRPr="002A170A" w:rsidRDefault="00401DAE" w:rsidP="002A170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A170A">
              <w:rPr>
                <w:rFonts w:ascii="Times New Roman" w:hAnsi="Times New Roman"/>
              </w:rPr>
              <w:t>Низкая активность, мотивация муниципальных образовательных организаций к достижению целевых значений показателей подпрограммы</w:t>
            </w:r>
          </w:p>
        </w:tc>
        <w:tc>
          <w:tcPr>
            <w:tcW w:w="3402" w:type="dxa"/>
          </w:tcPr>
          <w:p w:rsidR="00401DAE" w:rsidRPr="002A170A" w:rsidRDefault="00401DAE" w:rsidP="002A170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A170A">
              <w:rPr>
                <w:rFonts w:ascii="Times New Roman" w:hAnsi="Times New Roman"/>
              </w:rPr>
              <w:t>Невыполнение заявленных показателей реализации подпрограммы</w:t>
            </w:r>
          </w:p>
        </w:tc>
        <w:tc>
          <w:tcPr>
            <w:tcW w:w="6456" w:type="dxa"/>
          </w:tcPr>
          <w:p w:rsidR="00401DAE" w:rsidRPr="002A170A" w:rsidRDefault="00401DAE" w:rsidP="002A170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A170A">
              <w:rPr>
                <w:rFonts w:ascii="Times New Roman" w:hAnsi="Times New Roman"/>
              </w:rPr>
              <w:t>Активное взаимодействие с муниципальными образовательными организациями;</w:t>
            </w:r>
          </w:p>
          <w:p w:rsidR="00401DAE" w:rsidRPr="002A170A" w:rsidRDefault="00401DAE" w:rsidP="002A170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A170A">
              <w:rPr>
                <w:rFonts w:ascii="Times New Roman" w:hAnsi="Times New Roman"/>
              </w:rPr>
              <w:t>создание инструментов мотивации</w:t>
            </w:r>
          </w:p>
        </w:tc>
      </w:tr>
      <w:tr w:rsidR="00401DAE" w:rsidRPr="002A170A" w:rsidTr="00401DAE">
        <w:tc>
          <w:tcPr>
            <w:tcW w:w="817" w:type="dxa"/>
          </w:tcPr>
          <w:p w:rsidR="00401DAE" w:rsidRPr="002A170A" w:rsidRDefault="00401DAE" w:rsidP="002A17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170A">
              <w:rPr>
                <w:rFonts w:ascii="Times New Roman" w:hAnsi="Times New Roman"/>
              </w:rPr>
              <w:t>2.</w:t>
            </w:r>
          </w:p>
        </w:tc>
        <w:tc>
          <w:tcPr>
            <w:tcW w:w="13969" w:type="dxa"/>
            <w:gridSpan w:val="3"/>
            <w:vAlign w:val="center"/>
          </w:tcPr>
          <w:p w:rsidR="00401DAE" w:rsidRPr="002A170A" w:rsidRDefault="00401DAE" w:rsidP="002A17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A170A">
              <w:rPr>
                <w:rFonts w:ascii="Times New Roman" w:hAnsi="Times New Roman"/>
                <w:b/>
                <w:bCs/>
              </w:rPr>
              <w:t>Внутренние риски</w:t>
            </w:r>
          </w:p>
        </w:tc>
      </w:tr>
      <w:tr w:rsidR="00401DAE" w:rsidRPr="002A170A" w:rsidTr="00401DAE">
        <w:tc>
          <w:tcPr>
            <w:tcW w:w="817" w:type="dxa"/>
          </w:tcPr>
          <w:p w:rsidR="00401DAE" w:rsidRPr="002A170A" w:rsidRDefault="00401DAE" w:rsidP="002A170A">
            <w:pPr>
              <w:rPr>
                <w:rFonts w:ascii="Times New Roman" w:hAnsi="Times New Roman"/>
                <w:b/>
                <w:bCs/>
              </w:rPr>
            </w:pPr>
            <w:r w:rsidRPr="002A170A">
              <w:rPr>
                <w:rFonts w:ascii="Times New Roman" w:hAnsi="Times New Roman"/>
              </w:rPr>
              <w:t>2.1.</w:t>
            </w:r>
          </w:p>
        </w:tc>
        <w:tc>
          <w:tcPr>
            <w:tcW w:w="4111" w:type="dxa"/>
          </w:tcPr>
          <w:p w:rsidR="00401DAE" w:rsidRPr="002A170A" w:rsidRDefault="00401DAE" w:rsidP="002A170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A170A">
              <w:rPr>
                <w:rFonts w:ascii="Times New Roman" w:hAnsi="Times New Roman"/>
              </w:rPr>
              <w:t>Низкий уровень подготовки специалистов и (или) ответственного исполнителя</w:t>
            </w:r>
          </w:p>
        </w:tc>
        <w:tc>
          <w:tcPr>
            <w:tcW w:w="3402" w:type="dxa"/>
          </w:tcPr>
          <w:p w:rsidR="00401DAE" w:rsidRPr="002A170A" w:rsidRDefault="00401DAE" w:rsidP="002A170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A170A">
              <w:rPr>
                <w:rFonts w:ascii="Times New Roman" w:hAnsi="Times New Roman"/>
              </w:rPr>
              <w:t>Невыполнение заявленных показателей реализации подпрограммы;</w:t>
            </w:r>
          </w:p>
          <w:p w:rsidR="00401DAE" w:rsidRPr="002A170A" w:rsidRDefault="00401DAE" w:rsidP="002A170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A170A">
              <w:rPr>
                <w:rFonts w:ascii="Times New Roman" w:hAnsi="Times New Roman"/>
              </w:rPr>
              <w:t>затягивание сроков реализации мероприятий</w:t>
            </w:r>
          </w:p>
        </w:tc>
        <w:tc>
          <w:tcPr>
            <w:tcW w:w="6456" w:type="dxa"/>
          </w:tcPr>
          <w:p w:rsidR="00401DAE" w:rsidRPr="002A170A" w:rsidRDefault="00401DAE" w:rsidP="002A170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A170A">
              <w:rPr>
                <w:rFonts w:ascii="Times New Roman" w:hAnsi="Times New Roman"/>
              </w:rPr>
              <w:t>Своевременное направление специалистов на курсы повышения квалификации, обучающие мероприятия и тренинги, организация мероприятий по обмену опытом</w:t>
            </w:r>
          </w:p>
        </w:tc>
      </w:tr>
      <w:tr w:rsidR="00401DAE" w:rsidRPr="002A170A" w:rsidTr="00401DAE">
        <w:tc>
          <w:tcPr>
            <w:tcW w:w="817" w:type="dxa"/>
          </w:tcPr>
          <w:p w:rsidR="00401DAE" w:rsidRPr="002A170A" w:rsidRDefault="00401DAE" w:rsidP="002A170A">
            <w:pPr>
              <w:rPr>
                <w:rFonts w:ascii="Times New Roman" w:hAnsi="Times New Roman"/>
                <w:b/>
                <w:bCs/>
              </w:rPr>
            </w:pPr>
            <w:r w:rsidRPr="002A170A">
              <w:rPr>
                <w:rFonts w:ascii="Times New Roman" w:hAnsi="Times New Roman"/>
              </w:rPr>
              <w:t>2.2.</w:t>
            </w:r>
          </w:p>
        </w:tc>
        <w:tc>
          <w:tcPr>
            <w:tcW w:w="4111" w:type="dxa"/>
          </w:tcPr>
          <w:p w:rsidR="00401DAE" w:rsidRPr="002A170A" w:rsidRDefault="00401DAE" w:rsidP="002A170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A170A">
              <w:rPr>
                <w:rFonts w:ascii="Times New Roman" w:hAnsi="Times New Roman"/>
              </w:rPr>
              <w:t>Низкая мотивация специалистов и (или) ответственного исполнителя к повышению качества деятельности по реализации основных положений программы</w:t>
            </w:r>
          </w:p>
        </w:tc>
        <w:tc>
          <w:tcPr>
            <w:tcW w:w="3402" w:type="dxa"/>
          </w:tcPr>
          <w:p w:rsidR="00401DAE" w:rsidRPr="002A170A" w:rsidRDefault="00401DAE" w:rsidP="002A170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A170A">
              <w:rPr>
                <w:rFonts w:ascii="Times New Roman" w:hAnsi="Times New Roman"/>
              </w:rPr>
              <w:t>Невыполнение заявленных показателей реализации подпрограммы;</w:t>
            </w:r>
          </w:p>
          <w:p w:rsidR="00401DAE" w:rsidRPr="002A170A" w:rsidRDefault="00401DAE" w:rsidP="002A170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A170A">
              <w:rPr>
                <w:rFonts w:ascii="Times New Roman" w:hAnsi="Times New Roman"/>
              </w:rPr>
              <w:t>затягивание сроков реализации мероприятий</w:t>
            </w:r>
          </w:p>
        </w:tc>
        <w:tc>
          <w:tcPr>
            <w:tcW w:w="6456" w:type="dxa"/>
          </w:tcPr>
          <w:p w:rsidR="00401DAE" w:rsidRPr="002A170A" w:rsidRDefault="00401DAE" w:rsidP="002A170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2A170A">
              <w:rPr>
                <w:rFonts w:ascii="Times New Roman" w:hAnsi="Times New Roman"/>
              </w:rPr>
              <w:t>Разработка системы мер по стимулированию и мотивации персонала</w:t>
            </w:r>
          </w:p>
        </w:tc>
      </w:tr>
    </w:tbl>
    <w:p w:rsidR="00401DAE" w:rsidRPr="00401DAE" w:rsidRDefault="00401DAE" w:rsidP="002A1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01DAE" w:rsidRPr="002A170A" w:rsidRDefault="00401DAE" w:rsidP="002A170A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/>
          <w:sz w:val="24"/>
          <w:szCs w:val="24"/>
        </w:rPr>
      </w:pPr>
      <w:r w:rsidRPr="002A170A">
        <w:rPr>
          <w:rFonts w:ascii="Times New Roman" w:hAnsi="Times New Roman"/>
          <w:b/>
          <w:bCs/>
          <w:sz w:val="24"/>
          <w:szCs w:val="24"/>
        </w:rPr>
        <w:t>8. Планируемые значения целевых показателей (индикаторов) муниципальной программы</w:t>
      </w:r>
    </w:p>
    <w:p w:rsidR="00401DAE" w:rsidRPr="002A170A" w:rsidRDefault="00401DAE" w:rsidP="002A170A">
      <w:pPr>
        <w:pStyle w:val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170A">
        <w:rPr>
          <w:rFonts w:ascii="Times New Roman" w:hAnsi="Times New Roman"/>
          <w:bCs/>
          <w:sz w:val="24"/>
          <w:szCs w:val="24"/>
        </w:rPr>
        <w:t>Планируемые значения целевых показателей (индикаторов) муниципальной программы представлены в разделе 5 Муниципальной программы «Развитие системы образования муниципального района «Газимуро-Заводский район» на 2021-2023 годы»</w:t>
      </w:r>
    </w:p>
    <w:p w:rsidR="00401DAE" w:rsidRPr="00401DAE" w:rsidRDefault="00401DAE" w:rsidP="002A170A">
      <w:pPr>
        <w:spacing w:after="0" w:line="240" w:lineRule="auto"/>
        <w:ind w:firstLine="22"/>
        <w:rPr>
          <w:rFonts w:ascii="Times New Roman" w:hAnsi="Times New Roman"/>
        </w:rPr>
      </w:pPr>
    </w:p>
    <w:p w:rsidR="00401DAE" w:rsidRDefault="00401DAE" w:rsidP="002A170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2A170A" w:rsidRPr="002A170A" w:rsidRDefault="002A170A" w:rsidP="002A170A">
      <w:pPr>
        <w:spacing w:after="0" w:line="240" w:lineRule="auto"/>
        <w:ind w:left="1134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A170A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3</w:t>
      </w:r>
    </w:p>
    <w:p w:rsidR="002A170A" w:rsidRPr="002A170A" w:rsidRDefault="002A170A" w:rsidP="002A170A">
      <w:pPr>
        <w:spacing w:after="0" w:line="240" w:lineRule="auto"/>
        <w:ind w:left="1134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A170A">
        <w:rPr>
          <w:rFonts w:ascii="Times New Roman" w:hAnsi="Times New Roman"/>
          <w:sz w:val="26"/>
          <w:szCs w:val="26"/>
          <w:lang w:eastAsia="ru-RU"/>
        </w:rPr>
        <w:t xml:space="preserve">к постановлению администрации муниципального района «Газимуро-Заводский район» </w:t>
      </w:r>
    </w:p>
    <w:p w:rsidR="002A170A" w:rsidRPr="002A170A" w:rsidRDefault="002A170A" w:rsidP="002A170A">
      <w:pPr>
        <w:spacing w:after="0" w:line="240" w:lineRule="auto"/>
        <w:ind w:left="1134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A170A">
        <w:rPr>
          <w:rFonts w:ascii="Times New Roman" w:hAnsi="Times New Roman"/>
          <w:sz w:val="26"/>
          <w:szCs w:val="26"/>
          <w:lang w:eastAsia="ru-RU"/>
        </w:rPr>
        <w:t>от 12 августа 2021 года № 400</w:t>
      </w:r>
    </w:p>
    <w:p w:rsidR="002A170A" w:rsidRDefault="002A170A" w:rsidP="002A170A">
      <w:pPr>
        <w:spacing w:after="0" w:line="240" w:lineRule="auto"/>
        <w:ind w:left="113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A170A" w:rsidRPr="002A170A" w:rsidRDefault="002A170A" w:rsidP="002A170A">
      <w:pPr>
        <w:spacing w:after="0" w:line="240" w:lineRule="auto"/>
        <w:ind w:left="113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2A170A" w:rsidRPr="002A170A" w:rsidRDefault="002A170A" w:rsidP="002A1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2A170A">
        <w:rPr>
          <w:rFonts w:ascii="Times New Roman" w:hAnsi="Times New Roman"/>
          <w:b/>
          <w:bCs/>
          <w:color w:val="000000" w:themeColor="text1"/>
          <w:sz w:val="26"/>
          <w:szCs w:val="26"/>
        </w:rPr>
        <w:t>ПОДПРОГРАММА 6</w:t>
      </w:r>
    </w:p>
    <w:p w:rsidR="002A170A" w:rsidRPr="002A170A" w:rsidRDefault="002A170A" w:rsidP="002A1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2A170A">
        <w:rPr>
          <w:rFonts w:ascii="Times New Roman" w:hAnsi="Times New Roman"/>
          <w:b/>
          <w:bCs/>
          <w:color w:val="000000" w:themeColor="text1"/>
          <w:sz w:val="26"/>
          <w:szCs w:val="26"/>
        </w:rPr>
        <w:t>«Развитие систем воспитания, дополнительного образования и профессиональной ориентации детей и подростков»</w:t>
      </w:r>
    </w:p>
    <w:p w:rsidR="002A170A" w:rsidRPr="002A170A" w:rsidRDefault="002A170A" w:rsidP="002A1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2A170A" w:rsidRPr="002A170A" w:rsidRDefault="002A170A" w:rsidP="002A1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2A170A">
        <w:rPr>
          <w:rFonts w:ascii="Times New Roman" w:hAnsi="Times New Roman"/>
          <w:b/>
          <w:bCs/>
          <w:color w:val="000000" w:themeColor="text1"/>
          <w:sz w:val="26"/>
          <w:szCs w:val="26"/>
        </w:rPr>
        <w:t>ПАСПОРТ</w:t>
      </w:r>
    </w:p>
    <w:p w:rsidR="002A170A" w:rsidRPr="002A170A" w:rsidRDefault="002A170A" w:rsidP="002A1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2A170A">
        <w:rPr>
          <w:rFonts w:ascii="Times New Roman" w:hAnsi="Times New Roman"/>
          <w:b/>
          <w:bCs/>
          <w:color w:val="000000" w:themeColor="text1"/>
          <w:sz w:val="26"/>
          <w:szCs w:val="26"/>
        </w:rPr>
        <w:t>Подпрограммы «Развитие систем воспитания и дополнительного образования детей»</w:t>
      </w:r>
    </w:p>
    <w:p w:rsidR="002A170A" w:rsidRPr="002A170A" w:rsidRDefault="002A170A" w:rsidP="002A1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83"/>
        <w:gridCol w:w="12177"/>
      </w:tblGrid>
      <w:tr w:rsidR="002A170A" w:rsidRPr="002A170A" w:rsidTr="00487DF5">
        <w:tc>
          <w:tcPr>
            <w:tcW w:w="1000" w:type="pc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70A" w:rsidRPr="002A170A" w:rsidRDefault="002A170A" w:rsidP="002A17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A170A">
              <w:rPr>
                <w:rFonts w:ascii="Times New Roman" w:hAnsi="Times New Roman"/>
                <w:color w:val="000000" w:themeColor="text1"/>
              </w:rPr>
              <w:t>Ответственный исполнитель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A170A">
              <w:rPr>
                <w:rFonts w:ascii="Times New Roman" w:hAnsi="Times New Roman"/>
                <w:color w:val="000000" w:themeColor="text1"/>
              </w:rPr>
              <w:t>подпрограммы</w:t>
            </w:r>
          </w:p>
        </w:tc>
        <w:tc>
          <w:tcPr>
            <w:tcW w:w="3950" w:type="pc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70A" w:rsidRPr="002A170A" w:rsidRDefault="002A170A" w:rsidP="002A170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2A170A">
              <w:rPr>
                <w:rFonts w:ascii="Times New Roman" w:hAnsi="Times New Roman"/>
                <w:bCs/>
                <w:color w:val="000000" w:themeColor="text1"/>
              </w:rPr>
              <w:t>- комитет образования администрации муниципального района «Газимуро-Заводский район» (далее – Комитет образования);</w:t>
            </w:r>
          </w:p>
        </w:tc>
      </w:tr>
      <w:tr w:rsidR="002A170A" w:rsidRPr="002A170A" w:rsidTr="00487DF5">
        <w:tc>
          <w:tcPr>
            <w:tcW w:w="1000" w:type="pc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70A" w:rsidRPr="002A170A" w:rsidRDefault="002A170A" w:rsidP="002A17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A170A">
              <w:rPr>
                <w:rFonts w:ascii="Times New Roman" w:hAnsi="Times New Roman"/>
                <w:color w:val="000000" w:themeColor="text1"/>
              </w:rPr>
              <w:t>Соисполнители подпрограммы</w:t>
            </w:r>
          </w:p>
        </w:tc>
        <w:tc>
          <w:tcPr>
            <w:tcW w:w="3950" w:type="pc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70A" w:rsidRPr="002A170A" w:rsidRDefault="002A170A" w:rsidP="002A17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170A">
              <w:rPr>
                <w:rFonts w:ascii="Times New Roman" w:hAnsi="Times New Roman"/>
                <w:color w:val="000000" w:themeColor="text1"/>
              </w:rPr>
              <w:t>Администрация муниципального района «Газимуро-Заводский район»</w:t>
            </w:r>
          </w:p>
          <w:p w:rsidR="002A170A" w:rsidRPr="002A170A" w:rsidRDefault="002A170A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A170A">
              <w:rPr>
                <w:rFonts w:ascii="Times New Roman" w:hAnsi="Times New Roman"/>
                <w:color w:val="000000" w:themeColor="text1"/>
              </w:rPr>
              <w:t>ГУЗ ЦРБ Газимуро-Заводского района</w:t>
            </w:r>
          </w:p>
          <w:p w:rsidR="002A170A" w:rsidRPr="002A170A" w:rsidRDefault="002A170A" w:rsidP="002A17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170A">
              <w:rPr>
                <w:rFonts w:ascii="Times New Roman" w:hAnsi="Times New Roman"/>
                <w:color w:val="000000" w:themeColor="text1"/>
              </w:rPr>
              <w:t>Отдел труда и социальной защиты населения Газимуро-Заводского района;</w:t>
            </w:r>
          </w:p>
          <w:p w:rsidR="002A170A" w:rsidRPr="002A170A" w:rsidRDefault="002A170A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A170A">
              <w:rPr>
                <w:rFonts w:ascii="Times New Roman" w:hAnsi="Times New Roman"/>
                <w:color w:val="000000" w:themeColor="text1"/>
              </w:rPr>
              <w:t>ОГИБДД Газимуро-Заводского района</w:t>
            </w:r>
          </w:p>
        </w:tc>
      </w:tr>
      <w:tr w:rsidR="002A170A" w:rsidRPr="002A170A" w:rsidTr="00487DF5">
        <w:tc>
          <w:tcPr>
            <w:tcW w:w="1000" w:type="pc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70A" w:rsidRPr="002A170A" w:rsidRDefault="002A170A" w:rsidP="002A17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A170A">
              <w:rPr>
                <w:rFonts w:ascii="Times New Roman" w:hAnsi="Times New Roman"/>
                <w:color w:val="000000" w:themeColor="text1"/>
              </w:rPr>
              <w:t>Цели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A170A">
              <w:rPr>
                <w:rFonts w:ascii="Times New Roman" w:hAnsi="Times New Roman"/>
                <w:color w:val="000000" w:themeColor="text1"/>
              </w:rPr>
              <w:t>подпрограммы</w:t>
            </w:r>
          </w:p>
        </w:tc>
        <w:tc>
          <w:tcPr>
            <w:tcW w:w="3950" w:type="pc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70A" w:rsidRPr="002A170A" w:rsidRDefault="002A170A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A170A">
              <w:rPr>
                <w:rFonts w:ascii="Times New Roman" w:hAnsi="Times New Roman"/>
                <w:color w:val="000000" w:themeColor="text1"/>
              </w:rPr>
              <w:t>Создание условий для развития муниципальной системы воспитания, доступного и соответствующего современным требованиям дополнительного образования, обеспечивающих выявление и поддержку социально значимых инициатив детей, их творческую самореализацию и успешную социализацию, проявление детьми социальной ответственности, осознанного жизненного самоопределения.</w:t>
            </w:r>
          </w:p>
        </w:tc>
      </w:tr>
      <w:tr w:rsidR="002A170A" w:rsidRPr="002A170A" w:rsidTr="00487DF5">
        <w:tc>
          <w:tcPr>
            <w:tcW w:w="1000" w:type="pc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70A" w:rsidRPr="002A170A" w:rsidRDefault="002A170A" w:rsidP="002A170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2A170A">
              <w:rPr>
                <w:rFonts w:ascii="Times New Roman" w:hAnsi="Times New Roman"/>
                <w:color w:val="000000" w:themeColor="text1"/>
              </w:rPr>
              <w:t>Задачи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A170A">
              <w:rPr>
                <w:rFonts w:ascii="Times New Roman" w:hAnsi="Times New Roman"/>
                <w:color w:val="000000" w:themeColor="text1"/>
              </w:rPr>
              <w:t>подпрограммы</w:t>
            </w:r>
          </w:p>
        </w:tc>
        <w:tc>
          <w:tcPr>
            <w:tcW w:w="3950" w:type="pc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70A" w:rsidRPr="002A170A" w:rsidRDefault="002A170A" w:rsidP="002A170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2A170A">
              <w:rPr>
                <w:rFonts w:ascii="Times New Roman" w:hAnsi="Times New Roman"/>
                <w:color w:val="000000" w:themeColor="text1"/>
              </w:rPr>
              <w:t>обеспечение комплекса мер, направленных на увеличение охвата несовершеннолетних, в том числе детей с ОВЗ, детей-инвалидов, занимающихся по программам дополнительного образования;</w:t>
            </w:r>
          </w:p>
          <w:p w:rsidR="002A170A" w:rsidRPr="002A170A" w:rsidRDefault="002A170A" w:rsidP="002A17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170A">
              <w:rPr>
                <w:rFonts w:ascii="Times New Roman" w:hAnsi="Times New Roman"/>
                <w:color w:val="000000" w:themeColor="text1"/>
              </w:rPr>
              <w:t>обеспечение комплекса мер, направленных на создание условий для развития самореализации учащихся, а также их профессиональной ориентации в процессе воспитания и обучения,</w:t>
            </w:r>
          </w:p>
          <w:p w:rsidR="002A170A" w:rsidRPr="002A170A" w:rsidRDefault="002A170A" w:rsidP="002A17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2A170A">
              <w:rPr>
                <w:rFonts w:ascii="Times New Roman" w:hAnsi="Times New Roman"/>
                <w:color w:val="000000" w:themeColor="text1"/>
              </w:rPr>
              <w:t>обеспечение комплекса мер, направленных на увеличение количества обучающихся, принявших участие в мероприятиях (конкурсах, соревнованиях, фестивалях) муниципального, регионального, федерального уровней.</w:t>
            </w:r>
            <w:proofErr w:type="gramEnd"/>
          </w:p>
        </w:tc>
      </w:tr>
      <w:tr w:rsidR="002A170A" w:rsidRPr="002A170A" w:rsidTr="002A170A">
        <w:trPr>
          <w:trHeight w:val="597"/>
        </w:trPr>
        <w:tc>
          <w:tcPr>
            <w:tcW w:w="1000" w:type="pc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70A" w:rsidRPr="002A170A" w:rsidRDefault="002A170A" w:rsidP="002A170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2A170A">
              <w:rPr>
                <w:rFonts w:ascii="Times New Roman" w:hAnsi="Times New Roman"/>
                <w:color w:val="000000" w:themeColor="text1"/>
              </w:rPr>
              <w:lastRenderedPageBreak/>
              <w:t>Этапы и сроки и реализации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A170A">
              <w:rPr>
                <w:rFonts w:ascii="Times New Roman" w:hAnsi="Times New Roman"/>
                <w:color w:val="000000" w:themeColor="text1"/>
              </w:rPr>
              <w:t>подпрограммы</w:t>
            </w:r>
          </w:p>
        </w:tc>
        <w:tc>
          <w:tcPr>
            <w:tcW w:w="3950" w:type="pc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70A" w:rsidRPr="002A170A" w:rsidRDefault="002A170A" w:rsidP="002A17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170A">
              <w:rPr>
                <w:rFonts w:ascii="Times New Roman" w:hAnsi="Times New Roman"/>
                <w:color w:val="000000" w:themeColor="text1"/>
              </w:rPr>
              <w:t>Подпрограмма реализуется в течение 2021–2023 годов в один этап.</w:t>
            </w:r>
          </w:p>
          <w:p w:rsidR="002A170A" w:rsidRPr="002A170A" w:rsidRDefault="002A170A" w:rsidP="002A1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A170A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2A170A" w:rsidRPr="002A170A" w:rsidTr="00487DF5">
        <w:tc>
          <w:tcPr>
            <w:tcW w:w="1000" w:type="pc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70A" w:rsidRPr="002A170A" w:rsidRDefault="002A170A" w:rsidP="002A17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A170A">
              <w:rPr>
                <w:rFonts w:ascii="Times New Roman" w:hAnsi="Times New Roman"/>
                <w:color w:val="000000" w:themeColor="text1"/>
              </w:rPr>
              <w:t>Объемы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A170A">
              <w:rPr>
                <w:rFonts w:ascii="Times New Roman" w:hAnsi="Times New Roman"/>
                <w:color w:val="000000" w:themeColor="text1"/>
              </w:rPr>
              <w:t>бюджетных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A170A">
              <w:rPr>
                <w:rFonts w:ascii="Times New Roman" w:hAnsi="Times New Roman"/>
                <w:color w:val="000000" w:themeColor="text1"/>
              </w:rPr>
              <w:t>ассигнований подпрограммы</w:t>
            </w:r>
          </w:p>
        </w:tc>
        <w:tc>
          <w:tcPr>
            <w:tcW w:w="3950" w:type="pc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70A" w:rsidRPr="002A170A" w:rsidRDefault="002A170A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A170A">
              <w:rPr>
                <w:rFonts w:ascii="Times New Roman" w:hAnsi="Times New Roman"/>
                <w:color w:val="000000" w:themeColor="text1"/>
              </w:rPr>
              <w:t>Объем средств, необходимых для финансирования подпрограммы, составляет 1606 тыс. рублей, из них средств муниципального бюджета – 1606 тыс. рублей;</w:t>
            </w:r>
          </w:p>
          <w:p w:rsidR="002A170A" w:rsidRPr="002A170A" w:rsidRDefault="002A170A" w:rsidP="002A17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A170A">
              <w:rPr>
                <w:rFonts w:ascii="Times New Roman" w:hAnsi="Times New Roman"/>
                <w:color w:val="000000" w:themeColor="text1"/>
              </w:rPr>
              <w:t>в том числе по годам:</w:t>
            </w:r>
          </w:p>
          <w:p w:rsidR="002A170A" w:rsidRPr="002A170A" w:rsidRDefault="002A170A" w:rsidP="002A170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A170A">
              <w:rPr>
                <w:rFonts w:ascii="Times New Roman" w:hAnsi="Times New Roman"/>
                <w:color w:val="000000" w:themeColor="text1"/>
              </w:rPr>
              <w:t>2021 год - 414,9 тыс. рублей</w:t>
            </w:r>
            <w:r w:rsidRPr="002A170A">
              <w:rPr>
                <w:rFonts w:ascii="Times New Roman" w:hAnsi="Times New Roman"/>
                <w:color w:val="000000" w:themeColor="text1"/>
              </w:rPr>
              <w:tab/>
            </w:r>
          </w:p>
          <w:p w:rsidR="002A170A" w:rsidRPr="002A170A" w:rsidRDefault="002A170A" w:rsidP="002A17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A170A">
              <w:rPr>
                <w:rFonts w:ascii="Times New Roman" w:hAnsi="Times New Roman"/>
                <w:color w:val="000000" w:themeColor="text1"/>
              </w:rPr>
              <w:t>2022 год - 426,9 тыс. рублей;</w:t>
            </w:r>
          </w:p>
          <w:p w:rsidR="002A170A" w:rsidRPr="002A170A" w:rsidRDefault="002A170A" w:rsidP="002A17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A170A">
              <w:rPr>
                <w:rFonts w:ascii="Times New Roman" w:hAnsi="Times New Roman"/>
                <w:color w:val="000000" w:themeColor="text1"/>
              </w:rPr>
              <w:t>2023 год - 764,2 тыс. рублей;</w:t>
            </w:r>
          </w:p>
        </w:tc>
      </w:tr>
      <w:tr w:rsidR="002A170A" w:rsidRPr="002A170A" w:rsidTr="00487DF5">
        <w:tc>
          <w:tcPr>
            <w:tcW w:w="1000" w:type="pc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70A" w:rsidRPr="002A170A" w:rsidRDefault="002A170A" w:rsidP="002A170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A170A">
              <w:rPr>
                <w:rFonts w:ascii="Times New Roman" w:hAnsi="Times New Roman"/>
                <w:color w:val="000000" w:themeColor="text1"/>
              </w:rPr>
              <w:t>Ожидаемые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A170A">
              <w:rPr>
                <w:rFonts w:ascii="Times New Roman" w:hAnsi="Times New Roman"/>
                <w:color w:val="000000" w:themeColor="text1"/>
              </w:rPr>
              <w:t>значения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A170A">
              <w:rPr>
                <w:rFonts w:ascii="Times New Roman" w:hAnsi="Times New Roman"/>
                <w:color w:val="000000" w:themeColor="text1"/>
              </w:rPr>
              <w:t>показателей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A170A">
              <w:rPr>
                <w:rFonts w:ascii="Times New Roman" w:hAnsi="Times New Roman"/>
                <w:color w:val="000000" w:themeColor="text1"/>
              </w:rPr>
              <w:t>конечных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A170A">
              <w:rPr>
                <w:rFonts w:ascii="Times New Roman" w:hAnsi="Times New Roman"/>
                <w:color w:val="000000" w:themeColor="text1"/>
              </w:rPr>
              <w:t>результатов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A170A">
              <w:rPr>
                <w:rFonts w:ascii="Times New Roman" w:hAnsi="Times New Roman"/>
                <w:color w:val="000000" w:themeColor="text1"/>
              </w:rPr>
              <w:t>реализации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A170A">
              <w:rPr>
                <w:rFonts w:ascii="Times New Roman" w:hAnsi="Times New Roman"/>
                <w:color w:val="000000" w:themeColor="text1"/>
              </w:rPr>
              <w:t>подпрограммы</w:t>
            </w:r>
          </w:p>
        </w:tc>
        <w:tc>
          <w:tcPr>
            <w:tcW w:w="3950" w:type="pct"/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170A" w:rsidRPr="002A170A" w:rsidRDefault="002A170A" w:rsidP="002A17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2A170A">
              <w:rPr>
                <w:rFonts w:ascii="Times New Roman" w:hAnsi="Times New Roman"/>
                <w:color w:val="000000" w:themeColor="text1"/>
              </w:rPr>
              <w:t>Реализация комплекса мероприятий подпрограммы позволит к 2023 году достичь следующих результатов:</w:t>
            </w:r>
          </w:p>
          <w:p w:rsidR="002A170A" w:rsidRPr="002A170A" w:rsidRDefault="002A170A" w:rsidP="002A17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170A">
              <w:rPr>
                <w:rFonts w:ascii="Times New Roman" w:hAnsi="Times New Roman"/>
                <w:color w:val="000000" w:themeColor="text1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5–8 лет) составит 80%;</w:t>
            </w:r>
          </w:p>
          <w:p w:rsidR="002A170A" w:rsidRPr="002A170A" w:rsidRDefault="002A170A" w:rsidP="002A17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170A">
              <w:rPr>
                <w:rFonts w:ascii="Times New Roman" w:hAnsi="Times New Roman"/>
                <w:color w:val="000000" w:themeColor="text1"/>
              </w:rPr>
              <w:t>доля школьников, охваченных программами профессиональной ориентации, в общей численности детей, обучающихся в общеобразовательных организациях, в возрасте 10–18 лет составит не менее 65 % от общего количества детей;</w:t>
            </w:r>
          </w:p>
          <w:p w:rsidR="002A170A" w:rsidRPr="002A170A" w:rsidRDefault="002A170A" w:rsidP="002A17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170A">
              <w:rPr>
                <w:rFonts w:ascii="Times New Roman" w:hAnsi="Times New Roman"/>
                <w:color w:val="000000" w:themeColor="text1"/>
              </w:rPr>
              <w:t>доля обучающихся, принявших участие в мероприятиях (конкурсах, соревнованиях, фестивалях) регионального уровня, от общей численности детей в возрасте 5–18 лет составит более 40 %;</w:t>
            </w:r>
          </w:p>
          <w:p w:rsidR="002A170A" w:rsidRPr="002A170A" w:rsidRDefault="002A170A" w:rsidP="002A170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170A">
              <w:rPr>
                <w:rFonts w:ascii="Times New Roman" w:hAnsi="Times New Roman"/>
                <w:color w:val="000000" w:themeColor="text1"/>
              </w:rPr>
              <w:t>доля обучающихся, принявших участие в мероприятиях (конкурсах, соревнованиях, фестивалях) муниципального, регионального и федерального уровней, от общей численности детей в возрасте 5–18 лет составит более 10 %;</w:t>
            </w:r>
          </w:p>
        </w:tc>
      </w:tr>
    </w:tbl>
    <w:p w:rsidR="002A170A" w:rsidRDefault="002A170A" w:rsidP="002A1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A170A" w:rsidRPr="002A170A" w:rsidRDefault="002A170A" w:rsidP="002A1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2A170A">
        <w:rPr>
          <w:rFonts w:ascii="Times New Roman" w:hAnsi="Times New Roman"/>
          <w:b/>
          <w:bCs/>
          <w:color w:val="000000" w:themeColor="text1"/>
          <w:sz w:val="24"/>
        </w:rPr>
        <w:t>1. Характеристика текущего состояния сферы реализации подпрограммы</w:t>
      </w:r>
    </w:p>
    <w:p w:rsidR="002A170A" w:rsidRPr="002A170A" w:rsidRDefault="002A170A" w:rsidP="002A17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2A170A">
        <w:rPr>
          <w:rFonts w:ascii="Times New Roman" w:hAnsi="Times New Roman"/>
          <w:color w:val="000000" w:themeColor="text1"/>
          <w:sz w:val="24"/>
        </w:rPr>
        <w:t xml:space="preserve">В Газимуро-Заводском районе функционирует 22 муниципальных образовательных организации: 11 – школ, 10 – детских садов, 1 организация дополнительного образования детей (Детско-юношеская спортивная школа). </w:t>
      </w:r>
    </w:p>
    <w:p w:rsidR="002A170A" w:rsidRPr="002A170A" w:rsidRDefault="002A170A" w:rsidP="002A17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2A170A">
        <w:rPr>
          <w:rFonts w:ascii="Times New Roman" w:hAnsi="Times New Roman"/>
          <w:color w:val="000000" w:themeColor="text1"/>
          <w:sz w:val="24"/>
        </w:rPr>
        <w:t xml:space="preserve">В 2020 году количество детей, охваченных системой дополнительного образования, составляло 771 человек (58 % от детей в возрасте от 5 до 18 лет) при образовательных учреждениях Газимуро-Заводского района, и  336 человек в Детско-юношеской спортивной школе и ее филиалах (25 % от детей в возрасте от 5 до 18 лет).  </w:t>
      </w:r>
    </w:p>
    <w:p w:rsidR="002A170A" w:rsidRPr="002A170A" w:rsidRDefault="002A170A" w:rsidP="002A17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</w:rPr>
      </w:pPr>
      <w:r w:rsidRPr="002A170A">
        <w:rPr>
          <w:rFonts w:ascii="Times New Roman" w:hAnsi="Times New Roman"/>
          <w:color w:val="000000" w:themeColor="text1"/>
          <w:sz w:val="24"/>
        </w:rPr>
        <w:t xml:space="preserve">В районе продолжает работу сложившийся комплекс школьных и муниципальных воспитательных систем, отражающих базовые национальные ценности, историческое, </w:t>
      </w:r>
      <w:proofErr w:type="spellStart"/>
      <w:r w:rsidRPr="002A170A">
        <w:rPr>
          <w:rFonts w:ascii="Times New Roman" w:hAnsi="Times New Roman"/>
          <w:color w:val="000000" w:themeColor="text1"/>
          <w:sz w:val="24"/>
        </w:rPr>
        <w:t>социо</w:t>
      </w:r>
      <w:proofErr w:type="spellEnd"/>
      <w:r w:rsidRPr="002A170A">
        <w:rPr>
          <w:rFonts w:ascii="Times New Roman" w:hAnsi="Times New Roman"/>
          <w:color w:val="000000" w:themeColor="text1"/>
          <w:sz w:val="24"/>
        </w:rPr>
        <w:t xml:space="preserve">- и этнокультурное своеобразие региона, характерными чертами которого являются </w:t>
      </w:r>
      <w:proofErr w:type="spellStart"/>
      <w:r w:rsidRPr="002A170A">
        <w:rPr>
          <w:rFonts w:ascii="Times New Roman" w:hAnsi="Times New Roman"/>
          <w:color w:val="000000" w:themeColor="text1"/>
          <w:sz w:val="24"/>
        </w:rPr>
        <w:t>трансграничье</w:t>
      </w:r>
      <w:proofErr w:type="spellEnd"/>
      <w:r w:rsidRPr="002A170A">
        <w:rPr>
          <w:rFonts w:ascii="Times New Roman" w:hAnsi="Times New Roman"/>
          <w:color w:val="000000" w:themeColor="text1"/>
          <w:sz w:val="24"/>
        </w:rPr>
        <w:t xml:space="preserve">, </w:t>
      </w:r>
      <w:proofErr w:type="spellStart"/>
      <w:r w:rsidRPr="002A170A">
        <w:rPr>
          <w:rFonts w:ascii="Times New Roman" w:hAnsi="Times New Roman"/>
          <w:color w:val="000000" w:themeColor="text1"/>
          <w:sz w:val="24"/>
        </w:rPr>
        <w:t>поликультурность</w:t>
      </w:r>
      <w:proofErr w:type="spellEnd"/>
      <w:r w:rsidRPr="002A170A">
        <w:rPr>
          <w:rFonts w:ascii="Times New Roman" w:hAnsi="Times New Roman"/>
          <w:color w:val="000000" w:themeColor="text1"/>
          <w:sz w:val="24"/>
        </w:rPr>
        <w:t xml:space="preserve">, </w:t>
      </w:r>
      <w:proofErr w:type="spellStart"/>
      <w:r w:rsidRPr="002A170A">
        <w:rPr>
          <w:rFonts w:ascii="Times New Roman" w:hAnsi="Times New Roman"/>
          <w:color w:val="000000" w:themeColor="text1"/>
          <w:sz w:val="24"/>
        </w:rPr>
        <w:t>многоконфессиональность</w:t>
      </w:r>
      <w:proofErr w:type="spellEnd"/>
      <w:r w:rsidRPr="002A170A">
        <w:rPr>
          <w:rFonts w:ascii="Times New Roman" w:hAnsi="Times New Roman"/>
          <w:color w:val="000000" w:themeColor="text1"/>
          <w:sz w:val="24"/>
        </w:rPr>
        <w:t>. Особенностью существующей системы ДОД является ее интеграционный и межведомственный характер. ДОД   в Газимуро-Заводском районе реализуется в образовательных организациях дополнительного образования, общеобразовательных школах, дошкольных организациях, организациях культуры и спорта. В образовательных организациях района осуществляют воспитательный процесс 171 учителей, 133 классных руководителей, 13 педагогов дополнительного образования,  8 педагогов-психологов.</w:t>
      </w:r>
    </w:p>
    <w:p w:rsidR="002A170A" w:rsidRPr="002A170A" w:rsidRDefault="002A170A" w:rsidP="002A17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</w:rPr>
      </w:pPr>
      <w:r w:rsidRPr="002A170A">
        <w:rPr>
          <w:rFonts w:ascii="Times New Roman" w:hAnsi="Times New Roman"/>
          <w:color w:val="000000" w:themeColor="text1"/>
          <w:sz w:val="24"/>
        </w:rPr>
        <w:t>Основными проблемами, на решение которых будут направлены мероприятия подпрограммы, являются:</w:t>
      </w:r>
    </w:p>
    <w:p w:rsidR="002A170A" w:rsidRPr="002A170A" w:rsidRDefault="002A170A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</w:rPr>
      </w:pPr>
      <w:r w:rsidRPr="002A170A">
        <w:rPr>
          <w:rFonts w:ascii="Times New Roman" w:hAnsi="Times New Roman"/>
          <w:color w:val="000000" w:themeColor="text1"/>
          <w:sz w:val="24"/>
        </w:rPr>
        <w:t>несовершенство инфраструктуры, технологий, ресурсного обеспечения практики воспитания, дополнительного образования детей,</w:t>
      </w:r>
    </w:p>
    <w:p w:rsidR="002A170A" w:rsidRPr="002A170A" w:rsidRDefault="002A170A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</w:rPr>
      </w:pPr>
      <w:r w:rsidRPr="002A170A">
        <w:rPr>
          <w:rFonts w:ascii="Times New Roman" w:hAnsi="Times New Roman"/>
          <w:color w:val="000000" w:themeColor="text1"/>
          <w:sz w:val="24"/>
        </w:rPr>
        <w:lastRenderedPageBreak/>
        <w:t>наличие неэффективных управленческих и организационно-</w:t>
      </w:r>
      <w:proofErr w:type="gramStart"/>
      <w:r w:rsidRPr="002A170A">
        <w:rPr>
          <w:rFonts w:ascii="Times New Roman" w:hAnsi="Times New Roman"/>
          <w:color w:val="000000" w:themeColor="text1"/>
          <w:sz w:val="24"/>
        </w:rPr>
        <w:t>экономических механизмов</w:t>
      </w:r>
      <w:proofErr w:type="gramEnd"/>
      <w:r w:rsidRPr="002A170A">
        <w:rPr>
          <w:rFonts w:ascii="Times New Roman" w:hAnsi="Times New Roman"/>
          <w:color w:val="000000" w:themeColor="text1"/>
          <w:sz w:val="24"/>
        </w:rPr>
        <w:t xml:space="preserve"> в системе дополнительного образования детей;</w:t>
      </w:r>
    </w:p>
    <w:p w:rsidR="002A170A" w:rsidRPr="002A170A" w:rsidRDefault="002A170A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</w:rPr>
      </w:pPr>
      <w:r w:rsidRPr="002A170A">
        <w:rPr>
          <w:rFonts w:ascii="Times New Roman" w:hAnsi="Times New Roman"/>
          <w:color w:val="000000" w:themeColor="text1"/>
          <w:sz w:val="24"/>
        </w:rPr>
        <w:t>несовершенство механизмов вовлечения учащихся в активную социальную практику и практику профессионального самоопределения, привлечения обучающихся образовательных организаций в принятие решений, затрагивающих их интересы;</w:t>
      </w:r>
    </w:p>
    <w:p w:rsidR="002A170A" w:rsidRPr="002A170A" w:rsidRDefault="002A170A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</w:rPr>
      </w:pPr>
      <w:r w:rsidRPr="002A170A">
        <w:rPr>
          <w:rFonts w:ascii="Times New Roman" w:hAnsi="Times New Roman"/>
          <w:color w:val="000000" w:themeColor="text1"/>
          <w:sz w:val="24"/>
        </w:rPr>
        <w:t>отсутствие необходимых условий для выявления и развития творческих и интеллектуальных способностей талантливых учащихся.</w:t>
      </w:r>
    </w:p>
    <w:p w:rsidR="002A170A" w:rsidRPr="002A170A" w:rsidRDefault="002A170A" w:rsidP="002A1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2A170A" w:rsidRPr="002A170A" w:rsidRDefault="002A170A" w:rsidP="002A1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2A170A">
        <w:rPr>
          <w:rFonts w:ascii="Times New Roman" w:hAnsi="Times New Roman"/>
          <w:b/>
          <w:bCs/>
          <w:sz w:val="24"/>
        </w:rPr>
        <w:t>2. Перечень приоритетов государственной политики в сфере реализации подпрограммы</w:t>
      </w:r>
    </w:p>
    <w:p w:rsidR="002A170A" w:rsidRPr="002A170A" w:rsidRDefault="002A170A" w:rsidP="002A17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A170A">
        <w:rPr>
          <w:rFonts w:ascii="Times New Roman" w:hAnsi="Times New Roman"/>
          <w:sz w:val="24"/>
        </w:rPr>
        <w:t>Приоритеты в сфере воспитания и дополнительного образования определены в соответствии со Стратегией социально-экономического развития Газимуро-Заводского района на период до 2030 года.</w:t>
      </w:r>
    </w:p>
    <w:p w:rsidR="002A170A" w:rsidRPr="002A170A" w:rsidRDefault="002A170A" w:rsidP="002A17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</w:rPr>
      </w:pPr>
      <w:r w:rsidRPr="002A170A">
        <w:rPr>
          <w:rFonts w:ascii="Times New Roman" w:hAnsi="Times New Roman"/>
          <w:sz w:val="24"/>
        </w:rPr>
        <w:t>Перспективное развитие сферы воспитания и дополнительного образования Газимуро-Заводского района, ориентированное на доступность качественных образовательных услуг, определяет следующие приоритеты государственной политики:</w:t>
      </w:r>
    </w:p>
    <w:p w:rsidR="002A170A" w:rsidRPr="002A170A" w:rsidRDefault="002A170A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proofErr w:type="gramStart"/>
      <w:r w:rsidRPr="002A170A">
        <w:rPr>
          <w:rFonts w:ascii="Times New Roman" w:hAnsi="Times New Roman"/>
          <w:sz w:val="24"/>
        </w:rPr>
        <w:t>развитие современных моделей дополнительного образования детей и повышение его эффективности за счет консолидации усилий всех субъектов дополнительного образования детей в процессе сетевого взаимодействия на внутриведомственном и межведомственном уровнях;</w:t>
      </w:r>
      <w:proofErr w:type="gramEnd"/>
    </w:p>
    <w:p w:rsidR="002A170A" w:rsidRPr="002A170A" w:rsidRDefault="002A170A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2A170A">
        <w:rPr>
          <w:rFonts w:ascii="Times New Roman" w:hAnsi="Times New Roman"/>
          <w:sz w:val="24"/>
        </w:rPr>
        <w:t>увеличение количества образовательных организаций, в которых созданы условия для развития научно-образовательной и творческой среды в образовательных организациях дополнительного образования детей;</w:t>
      </w:r>
    </w:p>
    <w:p w:rsidR="002A170A" w:rsidRPr="002A170A" w:rsidRDefault="002A170A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A170A">
        <w:rPr>
          <w:rFonts w:ascii="Times New Roman" w:hAnsi="Times New Roman"/>
          <w:sz w:val="24"/>
        </w:rPr>
        <w:t>увеличение образовательных организаций, внедряющих новые содержание и технологии дополнительного образования и профориентации;</w:t>
      </w:r>
    </w:p>
    <w:p w:rsidR="002A170A" w:rsidRPr="002A170A" w:rsidRDefault="002A170A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2A170A">
        <w:rPr>
          <w:rFonts w:ascii="Times New Roman" w:hAnsi="Times New Roman"/>
          <w:sz w:val="24"/>
        </w:rPr>
        <w:t>совершенствование системы раннего выявления, сопровождения и поддержки высокомотивированных детей, детей и детских команд, проявляющих выдающиеся способности в профильных направлениях дополнительного образования;</w:t>
      </w:r>
    </w:p>
    <w:p w:rsidR="002A170A" w:rsidRPr="002A170A" w:rsidRDefault="002A170A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2A170A">
        <w:rPr>
          <w:rFonts w:ascii="Times New Roman" w:hAnsi="Times New Roman"/>
          <w:sz w:val="24"/>
        </w:rPr>
        <w:t>усиление воспитательного ресурса муниципальной системы образования, детских общественных объединений;</w:t>
      </w:r>
    </w:p>
    <w:p w:rsidR="002A170A" w:rsidRPr="002A170A" w:rsidRDefault="002A170A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2A170A">
        <w:rPr>
          <w:rFonts w:ascii="Times New Roman" w:hAnsi="Times New Roman"/>
          <w:sz w:val="24"/>
        </w:rPr>
        <w:t>развитие воспитательных практик, закрепляющих у несовершеннолетних приоритет духовно-нравственных, гражданских, правовых, патриотических ценностей;</w:t>
      </w:r>
    </w:p>
    <w:p w:rsidR="002A170A" w:rsidRPr="002A170A" w:rsidRDefault="002A170A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2A170A">
        <w:rPr>
          <w:rFonts w:ascii="Times New Roman" w:hAnsi="Times New Roman"/>
          <w:sz w:val="24"/>
        </w:rPr>
        <w:t>обеспечение равного доступа обучающихся к качественным образовательным услугам, предоставляемым образовательными организациями региона, с учетом современных подходов к технологиям и содержанию воспитания, дополнительного образования, организации отдыха и оздоровления детей.</w:t>
      </w:r>
    </w:p>
    <w:p w:rsidR="002A170A" w:rsidRPr="002A170A" w:rsidRDefault="002A170A" w:rsidP="002A1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2A170A" w:rsidRPr="002A170A" w:rsidRDefault="002A170A" w:rsidP="002A1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2A170A">
        <w:rPr>
          <w:rFonts w:ascii="Times New Roman" w:hAnsi="Times New Roman"/>
          <w:b/>
          <w:bCs/>
          <w:sz w:val="24"/>
        </w:rPr>
        <w:t>3. Описание целей и задач подпрограммы</w:t>
      </w:r>
    </w:p>
    <w:p w:rsidR="002A170A" w:rsidRPr="002A170A" w:rsidRDefault="002A170A" w:rsidP="002A17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</w:rPr>
      </w:pPr>
      <w:r w:rsidRPr="002A170A">
        <w:rPr>
          <w:rFonts w:ascii="Times New Roman" w:hAnsi="Times New Roman"/>
          <w:sz w:val="24"/>
        </w:rPr>
        <w:t>Цель подпрограммы – создание условий для развития муниципальной системы воспитания, доступного и соответствующего современным требованиям дополнительного образования, обеспечивающих выявление и поддержку социально значимых инициатив детей, их творческую самореализацию и успешную социализацию, проявление детьми социальной ответственности, осознанного жизненного самоопределения.</w:t>
      </w:r>
    </w:p>
    <w:p w:rsidR="002A170A" w:rsidRPr="002A170A" w:rsidRDefault="002A170A" w:rsidP="002A17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</w:rPr>
      </w:pPr>
      <w:r w:rsidRPr="002A170A">
        <w:rPr>
          <w:rFonts w:ascii="Times New Roman" w:hAnsi="Times New Roman"/>
          <w:sz w:val="24"/>
        </w:rPr>
        <w:t>Задачи подпрограммы:</w:t>
      </w:r>
    </w:p>
    <w:p w:rsidR="002A170A" w:rsidRPr="002A170A" w:rsidRDefault="002A170A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A170A">
        <w:rPr>
          <w:rFonts w:ascii="Times New Roman" w:hAnsi="Times New Roman"/>
          <w:sz w:val="24"/>
        </w:rPr>
        <w:t>обеспечение комплекса мер, направленных на увеличение охвата несовершеннолетних, в том числе детей с ОВЗ, детей-инвалидов, занимающихся по программам дополнительного образования;</w:t>
      </w:r>
    </w:p>
    <w:p w:rsidR="002A170A" w:rsidRPr="002A170A" w:rsidRDefault="002A170A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2A170A">
        <w:rPr>
          <w:rFonts w:ascii="Times New Roman" w:hAnsi="Times New Roman"/>
          <w:bCs/>
          <w:sz w:val="24"/>
        </w:rPr>
        <w:t>обеспечение комплекса мер, направленных на создание условий для развития самореализации учащихся, а также их профессиональной ориентации в процессе воспитания и обучения,</w:t>
      </w:r>
    </w:p>
    <w:p w:rsidR="002A170A" w:rsidRPr="002A170A" w:rsidRDefault="002A170A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proofErr w:type="gramStart"/>
      <w:r w:rsidRPr="002A170A">
        <w:rPr>
          <w:rFonts w:ascii="Times New Roman" w:hAnsi="Times New Roman"/>
          <w:bCs/>
          <w:sz w:val="24"/>
        </w:rPr>
        <w:lastRenderedPageBreak/>
        <w:t>обеспечение комплекса мер, направленных на увеличение количества обучающихся, принявших участие в мероприятиях (конкурсах, соревнованиях, фестивалях) муниципального, регионального, федерального уровней</w:t>
      </w:r>
      <w:proofErr w:type="gramEnd"/>
    </w:p>
    <w:p w:rsidR="002A170A" w:rsidRPr="002A170A" w:rsidRDefault="002A170A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2A170A">
        <w:rPr>
          <w:rFonts w:ascii="Times New Roman" w:hAnsi="Times New Roman"/>
          <w:sz w:val="24"/>
        </w:rPr>
        <w:t>обеспечение комплекса мер, направленных на увеличение количества образовательных организаций ДОД, в которых созданы условия для развития научно-образовательной и творческой среды в образовательных организациях ДОД;</w:t>
      </w:r>
    </w:p>
    <w:p w:rsidR="002A170A" w:rsidRPr="002A170A" w:rsidRDefault="002A170A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A170A">
        <w:rPr>
          <w:rFonts w:ascii="Times New Roman" w:hAnsi="Times New Roman"/>
          <w:sz w:val="24"/>
        </w:rPr>
        <w:t>обеспечение комплекса мер, направленных на увеличение количества образовательных организаций, внедряющих новые содержание и технологии дополнительного образования;</w:t>
      </w:r>
    </w:p>
    <w:p w:rsidR="002A170A" w:rsidRPr="002A170A" w:rsidRDefault="002A170A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A170A">
        <w:rPr>
          <w:rFonts w:ascii="Times New Roman" w:hAnsi="Times New Roman"/>
          <w:sz w:val="24"/>
        </w:rPr>
        <w:t>обеспечение комплекса мер, направленных на увеличение количества образовательных организаций ДОД, в которых сформированы современные управленческие и организационно-экономические механизмы.</w:t>
      </w:r>
    </w:p>
    <w:p w:rsidR="002A170A" w:rsidRPr="002A170A" w:rsidRDefault="002A170A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</w:rPr>
      </w:pPr>
      <w:r w:rsidRPr="002A170A">
        <w:rPr>
          <w:rFonts w:ascii="Times New Roman" w:hAnsi="Times New Roman"/>
          <w:sz w:val="24"/>
        </w:rPr>
        <w:t> </w:t>
      </w:r>
      <w:r w:rsidRPr="002A170A">
        <w:rPr>
          <w:rFonts w:ascii="Times New Roman" w:hAnsi="Times New Roman"/>
          <w:color w:val="000000" w:themeColor="text1"/>
          <w:sz w:val="24"/>
        </w:rPr>
        <w:t>обеспечение комплекса мер, направленных на увеличение охвата несовершеннолетних, в том числе детей с ОВЗ, детей-инвалидов, занимающихся по программам дополнительного образования;</w:t>
      </w:r>
    </w:p>
    <w:p w:rsidR="002A170A" w:rsidRPr="002A170A" w:rsidRDefault="002A170A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A170A" w:rsidRPr="002A170A" w:rsidRDefault="002A170A" w:rsidP="002A1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2A170A">
        <w:rPr>
          <w:rFonts w:ascii="Times New Roman" w:hAnsi="Times New Roman"/>
          <w:b/>
          <w:bCs/>
          <w:sz w:val="24"/>
        </w:rPr>
        <w:t>4. Сроки и этапы реализации подпрограммы</w:t>
      </w:r>
    </w:p>
    <w:p w:rsidR="002A170A" w:rsidRPr="002A170A" w:rsidRDefault="002A170A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A170A">
        <w:rPr>
          <w:rFonts w:ascii="Times New Roman" w:hAnsi="Times New Roman"/>
          <w:sz w:val="24"/>
        </w:rPr>
        <w:t>Подпрограмма реализуется с 2021 по 2023 годы в один этап.</w:t>
      </w:r>
    </w:p>
    <w:p w:rsidR="002A170A" w:rsidRPr="002A170A" w:rsidRDefault="002A170A" w:rsidP="002A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A170A" w:rsidRPr="002A170A" w:rsidRDefault="002A170A" w:rsidP="002A1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2A170A">
        <w:rPr>
          <w:rFonts w:ascii="Times New Roman" w:hAnsi="Times New Roman"/>
          <w:b/>
          <w:bCs/>
          <w:sz w:val="24"/>
        </w:rPr>
        <w:t>5. Перечень основных мероприятий подпрограммы с указанием сроков их реализации и ожидаемых непосредственных результатов</w:t>
      </w:r>
    </w:p>
    <w:p w:rsidR="002A170A" w:rsidRPr="002A170A" w:rsidRDefault="002A170A" w:rsidP="002A170A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7398"/>
        <w:gridCol w:w="1560"/>
        <w:gridCol w:w="2268"/>
        <w:gridCol w:w="3402"/>
      </w:tblGrid>
      <w:tr w:rsidR="002A170A" w:rsidRPr="002A170A" w:rsidTr="002A170A">
        <w:trPr>
          <w:trHeight w:val="317"/>
        </w:trPr>
        <w:tc>
          <w:tcPr>
            <w:tcW w:w="648" w:type="dxa"/>
            <w:vMerge w:val="restart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A170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398" w:type="dxa"/>
            <w:vMerge w:val="restart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A170A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A170A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2268" w:type="dxa"/>
            <w:vMerge w:val="restart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A170A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3402" w:type="dxa"/>
            <w:vMerge w:val="restart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Ожидаемые результаты</w:t>
            </w:r>
          </w:p>
        </w:tc>
      </w:tr>
      <w:tr w:rsidR="002A170A" w:rsidRPr="002A170A" w:rsidTr="002A170A">
        <w:trPr>
          <w:trHeight w:val="317"/>
        </w:trPr>
        <w:tc>
          <w:tcPr>
            <w:tcW w:w="648" w:type="dxa"/>
            <w:vMerge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398" w:type="dxa"/>
            <w:vMerge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vMerge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2A170A" w:rsidRPr="002A170A" w:rsidTr="002A170A">
        <w:tc>
          <w:tcPr>
            <w:tcW w:w="648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1.</w:t>
            </w:r>
          </w:p>
        </w:tc>
        <w:tc>
          <w:tcPr>
            <w:tcW w:w="7398" w:type="dxa"/>
          </w:tcPr>
          <w:p w:rsidR="002A170A" w:rsidRPr="002A170A" w:rsidRDefault="002A170A" w:rsidP="002A170A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2A170A">
              <w:rPr>
                <w:b w:val="0"/>
                <w:sz w:val="22"/>
                <w:szCs w:val="22"/>
              </w:rPr>
              <w:t>Организация и проведение районного конкурса на лучшую образовательную программу по воспитанию, дополнительную образовательную программу и программу профессиональной ориентации школьников</w:t>
            </w:r>
          </w:p>
        </w:tc>
        <w:tc>
          <w:tcPr>
            <w:tcW w:w="1560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268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Комитет образования</w:t>
            </w:r>
          </w:p>
        </w:tc>
        <w:tc>
          <w:tcPr>
            <w:tcW w:w="3402" w:type="dxa"/>
          </w:tcPr>
          <w:p w:rsidR="002A170A" w:rsidRPr="002A170A" w:rsidRDefault="002A170A" w:rsidP="002A170A">
            <w:pPr>
              <w:pStyle w:val="1"/>
              <w:jc w:val="both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Увеличение доли педагогов образовательных организаций, педагогов дополнительного образования, участвующих в конкурсе</w:t>
            </w:r>
          </w:p>
        </w:tc>
      </w:tr>
      <w:tr w:rsidR="002A170A" w:rsidRPr="002A170A" w:rsidTr="002A170A">
        <w:tc>
          <w:tcPr>
            <w:tcW w:w="648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2.</w:t>
            </w:r>
          </w:p>
        </w:tc>
        <w:tc>
          <w:tcPr>
            <w:tcW w:w="7398" w:type="dxa"/>
          </w:tcPr>
          <w:p w:rsidR="002A170A" w:rsidRPr="002A170A" w:rsidRDefault="002A170A" w:rsidP="002A170A">
            <w:pPr>
              <w:pStyle w:val="1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Проведение семинаров, практикумов с целью оказания методической помощи педагогам образовательных организаций, педагогам дополнительного образования.</w:t>
            </w:r>
          </w:p>
        </w:tc>
        <w:tc>
          <w:tcPr>
            <w:tcW w:w="1560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268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Комитет образования</w:t>
            </w:r>
          </w:p>
        </w:tc>
        <w:tc>
          <w:tcPr>
            <w:tcW w:w="3402" w:type="dxa"/>
          </w:tcPr>
          <w:p w:rsidR="002A170A" w:rsidRPr="002A170A" w:rsidRDefault="002A170A" w:rsidP="002A170A">
            <w:pPr>
              <w:pStyle w:val="1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Увеличение доли специалистов воспитательной системы, прошедших подготовку</w:t>
            </w:r>
          </w:p>
        </w:tc>
      </w:tr>
      <w:tr w:rsidR="002A170A" w:rsidRPr="002A170A" w:rsidTr="002A170A">
        <w:tc>
          <w:tcPr>
            <w:tcW w:w="648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3.</w:t>
            </w:r>
          </w:p>
        </w:tc>
        <w:tc>
          <w:tcPr>
            <w:tcW w:w="7398" w:type="dxa"/>
          </w:tcPr>
          <w:p w:rsidR="002A170A" w:rsidRPr="002A170A" w:rsidRDefault="002A170A" w:rsidP="002A170A">
            <w:pPr>
              <w:pStyle w:val="1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 xml:space="preserve">Организация работы по духовно-нравственному, </w:t>
            </w:r>
            <w:proofErr w:type="spellStart"/>
            <w:r w:rsidRPr="002A170A">
              <w:rPr>
                <w:rFonts w:ascii="Times New Roman" w:hAnsi="Times New Roman"/>
              </w:rPr>
              <w:t>гражданск</w:t>
            </w:r>
            <w:proofErr w:type="gramStart"/>
            <w:r w:rsidRPr="002A170A">
              <w:rPr>
                <w:rFonts w:ascii="Times New Roman" w:hAnsi="Times New Roman"/>
              </w:rPr>
              <w:t>о</w:t>
            </w:r>
            <w:proofErr w:type="spellEnd"/>
            <w:r w:rsidRPr="002A170A">
              <w:rPr>
                <w:rFonts w:ascii="Times New Roman" w:hAnsi="Times New Roman"/>
              </w:rPr>
              <w:t>-</w:t>
            </w:r>
            <w:proofErr w:type="gramEnd"/>
            <w:r w:rsidRPr="002A170A">
              <w:rPr>
                <w:rFonts w:ascii="Times New Roman" w:hAnsi="Times New Roman"/>
              </w:rPr>
              <w:t xml:space="preserve"> патриотическому воспитанию, профессиональному самоопределению и формированию здорового образа жизни  </w:t>
            </w:r>
          </w:p>
        </w:tc>
        <w:tc>
          <w:tcPr>
            <w:tcW w:w="1560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268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Комитет образования</w:t>
            </w:r>
          </w:p>
        </w:tc>
        <w:tc>
          <w:tcPr>
            <w:tcW w:w="3402" w:type="dxa"/>
          </w:tcPr>
          <w:p w:rsidR="002A170A" w:rsidRPr="002A170A" w:rsidRDefault="002A170A" w:rsidP="002A170A">
            <w:pPr>
              <w:pStyle w:val="1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 xml:space="preserve">Проведение массовых мероприятий в очном и заочном формате, а также дистанционных форм (конкурсов, конференций, фестивалей, </w:t>
            </w:r>
            <w:proofErr w:type="spellStart"/>
            <w:r w:rsidRPr="002A170A">
              <w:rPr>
                <w:rFonts w:ascii="Times New Roman" w:hAnsi="Times New Roman"/>
              </w:rPr>
              <w:t>квестов</w:t>
            </w:r>
            <w:proofErr w:type="spellEnd"/>
            <w:r w:rsidRPr="002A170A">
              <w:rPr>
                <w:rFonts w:ascii="Times New Roman" w:hAnsi="Times New Roman"/>
              </w:rPr>
              <w:t>, слетов, зарниц, походов и т.д.)</w:t>
            </w:r>
          </w:p>
        </w:tc>
      </w:tr>
      <w:tr w:rsidR="002A170A" w:rsidRPr="002A170A" w:rsidTr="002A170A">
        <w:tc>
          <w:tcPr>
            <w:tcW w:w="648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4.</w:t>
            </w:r>
          </w:p>
        </w:tc>
        <w:tc>
          <w:tcPr>
            <w:tcW w:w="7398" w:type="dxa"/>
          </w:tcPr>
          <w:p w:rsidR="002A170A" w:rsidRPr="002A170A" w:rsidRDefault="002A170A" w:rsidP="002A170A">
            <w:pPr>
              <w:pStyle w:val="1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Активизация деятельности общественных организаций, волонтерских отрядов, отрядов ЮИДД</w:t>
            </w:r>
          </w:p>
        </w:tc>
        <w:tc>
          <w:tcPr>
            <w:tcW w:w="1560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268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3402" w:type="dxa"/>
          </w:tcPr>
          <w:p w:rsidR="002A170A" w:rsidRPr="002A170A" w:rsidRDefault="002A170A" w:rsidP="002A170A">
            <w:pPr>
              <w:pStyle w:val="1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 xml:space="preserve">Увеличение доли детей, участвовавших в деятельности </w:t>
            </w:r>
            <w:r w:rsidRPr="002A170A">
              <w:rPr>
                <w:rFonts w:ascii="Times New Roman" w:hAnsi="Times New Roman"/>
              </w:rPr>
              <w:lastRenderedPageBreak/>
              <w:t>общественных организаций</w:t>
            </w:r>
          </w:p>
        </w:tc>
      </w:tr>
      <w:tr w:rsidR="002A170A" w:rsidRPr="002A170A" w:rsidTr="002A170A">
        <w:tc>
          <w:tcPr>
            <w:tcW w:w="648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7398" w:type="dxa"/>
          </w:tcPr>
          <w:p w:rsidR="002A170A" w:rsidRPr="002A170A" w:rsidRDefault="002A170A" w:rsidP="002A170A">
            <w:pPr>
              <w:pStyle w:val="1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Усиление взаимодействия школы и семьи в интересах развития личности ребенка.</w:t>
            </w:r>
          </w:p>
        </w:tc>
        <w:tc>
          <w:tcPr>
            <w:tcW w:w="1560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268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3402" w:type="dxa"/>
          </w:tcPr>
          <w:p w:rsidR="002A170A" w:rsidRPr="002A170A" w:rsidRDefault="002A170A" w:rsidP="002A170A">
            <w:pPr>
              <w:pStyle w:val="1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Доля родителей, участвующих в организации учебно-воспитательного процесса – до 60%</w:t>
            </w:r>
          </w:p>
        </w:tc>
      </w:tr>
      <w:tr w:rsidR="002A170A" w:rsidRPr="002A170A" w:rsidTr="002A170A">
        <w:tc>
          <w:tcPr>
            <w:tcW w:w="648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6.</w:t>
            </w:r>
          </w:p>
        </w:tc>
        <w:tc>
          <w:tcPr>
            <w:tcW w:w="7398" w:type="dxa"/>
          </w:tcPr>
          <w:p w:rsidR="002A170A" w:rsidRPr="002A170A" w:rsidRDefault="002A170A" w:rsidP="002A170A">
            <w:pPr>
              <w:pStyle w:val="1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Активизация профилактической работы по предупреждению безнадзорности и правонарушений, безопасности дорожного движения среди несовершеннолетних.</w:t>
            </w:r>
          </w:p>
        </w:tc>
        <w:tc>
          <w:tcPr>
            <w:tcW w:w="1560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268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3402" w:type="dxa"/>
          </w:tcPr>
          <w:p w:rsidR="002A170A" w:rsidRPr="002A170A" w:rsidRDefault="002A170A" w:rsidP="002A170A">
            <w:pPr>
              <w:pStyle w:val="1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Доля детей, участвующих в проведении профилактической работы – до 70%</w:t>
            </w:r>
          </w:p>
        </w:tc>
      </w:tr>
      <w:tr w:rsidR="002A170A" w:rsidRPr="002A170A" w:rsidTr="002A170A">
        <w:tc>
          <w:tcPr>
            <w:tcW w:w="648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7.</w:t>
            </w:r>
          </w:p>
        </w:tc>
        <w:tc>
          <w:tcPr>
            <w:tcW w:w="7398" w:type="dxa"/>
          </w:tcPr>
          <w:p w:rsidR="002A170A" w:rsidRPr="002A170A" w:rsidRDefault="002A170A" w:rsidP="002A170A">
            <w:pPr>
              <w:pStyle w:val="1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Формирование современной системы воспитания, в том числе профилактики асоциального поведения несовершеннолетних.</w:t>
            </w:r>
          </w:p>
        </w:tc>
        <w:tc>
          <w:tcPr>
            <w:tcW w:w="1560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268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3402" w:type="dxa"/>
          </w:tcPr>
          <w:p w:rsidR="002A170A" w:rsidRPr="002A170A" w:rsidRDefault="002A170A" w:rsidP="002A170A">
            <w:pPr>
              <w:pStyle w:val="1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Увеличение доли детей в возрасте от 5 до 18 лет, охваченных программами дополнительного образования в общей численности детей этого возраста до 80%</w:t>
            </w:r>
          </w:p>
        </w:tc>
      </w:tr>
      <w:tr w:rsidR="002A170A" w:rsidRPr="002A170A" w:rsidTr="002A170A">
        <w:tc>
          <w:tcPr>
            <w:tcW w:w="648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8.</w:t>
            </w:r>
          </w:p>
        </w:tc>
        <w:tc>
          <w:tcPr>
            <w:tcW w:w="7398" w:type="dxa"/>
          </w:tcPr>
          <w:p w:rsidR="002A170A" w:rsidRPr="002A170A" w:rsidRDefault="002A170A" w:rsidP="002A170A">
            <w:pPr>
              <w:pStyle w:val="1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Разработка и внедрение в образовательных организациях моделей практик социального проектирования и добровольческой деятельности детских организаций как средства воспитания и социализации детей и подростков.</w:t>
            </w:r>
          </w:p>
        </w:tc>
        <w:tc>
          <w:tcPr>
            <w:tcW w:w="1560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268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3402" w:type="dxa"/>
          </w:tcPr>
          <w:p w:rsidR="002A170A" w:rsidRPr="002A170A" w:rsidRDefault="002A170A" w:rsidP="002A170A">
            <w:pPr>
              <w:pStyle w:val="1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Увеличение доли образовательных организаций, имеющих детские общественные организации</w:t>
            </w:r>
          </w:p>
        </w:tc>
      </w:tr>
      <w:tr w:rsidR="002A170A" w:rsidRPr="002A170A" w:rsidTr="002A170A">
        <w:tc>
          <w:tcPr>
            <w:tcW w:w="648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9.</w:t>
            </w:r>
          </w:p>
        </w:tc>
        <w:tc>
          <w:tcPr>
            <w:tcW w:w="7398" w:type="dxa"/>
          </w:tcPr>
          <w:p w:rsidR="002A170A" w:rsidRPr="002A170A" w:rsidRDefault="002A170A" w:rsidP="002A170A">
            <w:pPr>
              <w:pStyle w:val="1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 xml:space="preserve">Введение в штатное расписание </w:t>
            </w:r>
            <w:proofErr w:type="gramStart"/>
            <w:r w:rsidRPr="002A170A">
              <w:rPr>
                <w:rFonts w:ascii="Times New Roman" w:hAnsi="Times New Roman"/>
              </w:rPr>
              <w:t>учреждений образования штатных единиц педагогов дополнительного образования</w:t>
            </w:r>
            <w:proofErr w:type="gramEnd"/>
          </w:p>
        </w:tc>
        <w:tc>
          <w:tcPr>
            <w:tcW w:w="1560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268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3402" w:type="dxa"/>
          </w:tcPr>
          <w:p w:rsidR="002A170A" w:rsidRPr="002A170A" w:rsidRDefault="002A170A" w:rsidP="002A170A">
            <w:pPr>
              <w:pStyle w:val="1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 xml:space="preserve">Увеличение количества школьников, занимающихся в кружках дополнительного образования </w:t>
            </w:r>
          </w:p>
        </w:tc>
      </w:tr>
    </w:tbl>
    <w:p w:rsidR="002A170A" w:rsidRPr="002A170A" w:rsidRDefault="002A170A" w:rsidP="002A1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170A" w:rsidRPr="002A170A" w:rsidRDefault="002A170A" w:rsidP="002A1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2A170A">
        <w:rPr>
          <w:rFonts w:ascii="Times New Roman" w:hAnsi="Times New Roman"/>
          <w:b/>
          <w:bCs/>
          <w:sz w:val="24"/>
        </w:rPr>
        <w:t>6. Информация о финансовом обеспечении подпрограммы</w:t>
      </w:r>
    </w:p>
    <w:tbl>
      <w:tblPr>
        <w:tblW w:w="15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3713"/>
        <w:gridCol w:w="992"/>
        <w:gridCol w:w="1701"/>
        <w:gridCol w:w="1559"/>
        <w:gridCol w:w="1134"/>
        <w:gridCol w:w="1276"/>
        <w:gridCol w:w="1276"/>
        <w:gridCol w:w="2974"/>
      </w:tblGrid>
      <w:tr w:rsidR="002A170A" w:rsidRPr="002A170A" w:rsidTr="002A170A">
        <w:tc>
          <w:tcPr>
            <w:tcW w:w="648" w:type="dxa"/>
            <w:vMerge w:val="restart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A170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713" w:type="dxa"/>
            <w:vMerge w:val="restart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A170A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A170A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A170A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5245" w:type="dxa"/>
            <w:gridSpan w:val="4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A170A">
              <w:rPr>
                <w:rFonts w:ascii="Times New Roman" w:hAnsi="Times New Roman"/>
                <w:b/>
              </w:rPr>
              <w:t>Прогнозируемый объем финансирования (тыс. рублей)</w:t>
            </w:r>
          </w:p>
        </w:tc>
        <w:tc>
          <w:tcPr>
            <w:tcW w:w="2974" w:type="dxa"/>
            <w:vMerge w:val="restart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Ожидаемые результаты</w:t>
            </w:r>
          </w:p>
        </w:tc>
      </w:tr>
      <w:tr w:rsidR="002A170A" w:rsidRPr="002A170A" w:rsidTr="002A170A">
        <w:tc>
          <w:tcPr>
            <w:tcW w:w="648" w:type="dxa"/>
            <w:vMerge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13" w:type="dxa"/>
            <w:vMerge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A170A">
              <w:rPr>
                <w:rFonts w:ascii="Times New Roman" w:hAnsi="Times New Roman"/>
                <w:b/>
              </w:rPr>
              <w:t>Источник финансирования</w:t>
            </w:r>
          </w:p>
        </w:tc>
        <w:tc>
          <w:tcPr>
            <w:tcW w:w="1134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A170A"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276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A170A"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276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A170A">
              <w:rPr>
                <w:rFonts w:ascii="Times New Roman" w:hAnsi="Times New Roman"/>
                <w:b/>
              </w:rPr>
              <w:t>2023 год</w:t>
            </w:r>
          </w:p>
        </w:tc>
        <w:tc>
          <w:tcPr>
            <w:tcW w:w="2974" w:type="dxa"/>
            <w:vMerge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</w:tr>
      <w:tr w:rsidR="002A170A" w:rsidRPr="002A170A" w:rsidTr="002A170A">
        <w:tc>
          <w:tcPr>
            <w:tcW w:w="648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1.</w:t>
            </w:r>
          </w:p>
        </w:tc>
        <w:tc>
          <w:tcPr>
            <w:tcW w:w="3713" w:type="dxa"/>
          </w:tcPr>
          <w:p w:rsidR="002A170A" w:rsidRPr="002A170A" w:rsidRDefault="002A170A" w:rsidP="002A170A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2A170A">
              <w:rPr>
                <w:b w:val="0"/>
                <w:sz w:val="22"/>
                <w:szCs w:val="22"/>
              </w:rPr>
              <w:t>Организация и проведение районного конкурса на лучшую образовательную программу по воспитанию, дополнительную образовательную программу и программу профессиональной ориентации школьников</w:t>
            </w:r>
          </w:p>
        </w:tc>
        <w:tc>
          <w:tcPr>
            <w:tcW w:w="992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701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Комитет образования</w:t>
            </w:r>
          </w:p>
        </w:tc>
        <w:tc>
          <w:tcPr>
            <w:tcW w:w="1559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10,0</w:t>
            </w:r>
          </w:p>
        </w:tc>
        <w:tc>
          <w:tcPr>
            <w:tcW w:w="1276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17,0</w:t>
            </w:r>
          </w:p>
        </w:tc>
        <w:tc>
          <w:tcPr>
            <w:tcW w:w="1276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-</w:t>
            </w:r>
          </w:p>
        </w:tc>
        <w:tc>
          <w:tcPr>
            <w:tcW w:w="2974" w:type="dxa"/>
          </w:tcPr>
          <w:p w:rsidR="002A170A" w:rsidRPr="002A170A" w:rsidRDefault="002A170A" w:rsidP="002A170A">
            <w:pPr>
              <w:pStyle w:val="1"/>
              <w:jc w:val="both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Увеличение доли педагогов образовательных организаций, педагогов дополнительного образования, участвующих в конкурсе</w:t>
            </w:r>
          </w:p>
        </w:tc>
      </w:tr>
      <w:tr w:rsidR="002A170A" w:rsidRPr="002A170A" w:rsidTr="002A170A">
        <w:tc>
          <w:tcPr>
            <w:tcW w:w="648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713" w:type="dxa"/>
          </w:tcPr>
          <w:p w:rsidR="002A170A" w:rsidRPr="002A170A" w:rsidRDefault="002A170A" w:rsidP="002A170A">
            <w:pPr>
              <w:pStyle w:val="1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Проведение семинаров, практикумов с целью оказания методической помощи педагогам образовательных организаций, педагогам дополнительного образования.</w:t>
            </w:r>
          </w:p>
        </w:tc>
        <w:tc>
          <w:tcPr>
            <w:tcW w:w="992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701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Комитет образования</w:t>
            </w:r>
          </w:p>
        </w:tc>
        <w:tc>
          <w:tcPr>
            <w:tcW w:w="1559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-</w:t>
            </w:r>
          </w:p>
        </w:tc>
        <w:tc>
          <w:tcPr>
            <w:tcW w:w="2974" w:type="dxa"/>
          </w:tcPr>
          <w:p w:rsidR="002A170A" w:rsidRPr="002A170A" w:rsidRDefault="002A170A" w:rsidP="002A170A">
            <w:pPr>
              <w:pStyle w:val="1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Увеличение доли специалистов воспитательной системы, прошедших подготовку</w:t>
            </w:r>
          </w:p>
        </w:tc>
      </w:tr>
      <w:tr w:rsidR="002A170A" w:rsidRPr="002A170A" w:rsidTr="002A170A">
        <w:tc>
          <w:tcPr>
            <w:tcW w:w="648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3.</w:t>
            </w:r>
          </w:p>
        </w:tc>
        <w:tc>
          <w:tcPr>
            <w:tcW w:w="3713" w:type="dxa"/>
          </w:tcPr>
          <w:p w:rsidR="002A170A" w:rsidRPr="002A170A" w:rsidRDefault="002A170A" w:rsidP="002A170A">
            <w:pPr>
              <w:pStyle w:val="1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 xml:space="preserve">Организация работы по духовно-нравственному, </w:t>
            </w:r>
            <w:proofErr w:type="spellStart"/>
            <w:r w:rsidRPr="002A170A">
              <w:rPr>
                <w:rFonts w:ascii="Times New Roman" w:hAnsi="Times New Roman"/>
              </w:rPr>
              <w:t>гражданск</w:t>
            </w:r>
            <w:proofErr w:type="gramStart"/>
            <w:r w:rsidRPr="002A170A">
              <w:rPr>
                <w:rFonts w:ascii="Times New Roman" w:hAnsi="Times New Roman"/>
              </w:rPr>
              <w:t>о</w:t>
            </w:r>
            <w:proofErr w:type="spellEnd"/>
            <w:r w:rsidRPr="002A170A">
              <w:rPr>
                <w:rFonts w:ascii="Times New Roman" w:hAnsi="Times New Roman"/>
              </w:rPr>
              <w:t>-</w:t>
            </w:r>
            <w:proofErr w:type="gramEnd"/>
            <w:r w:rsidRPr="002A170A">
              <w:rPr>
                <w:rFonts w:ascii="Times New Roman" w:hAnsi="Times New Roman"/>
              </w:rPr>
              <w:t xml:space="preserve"> патриотическому воспитанию, профессиональному самоопределению и формированию здорового образа жизни  </w:t>
            </w:r>
          </w:p>
        </w:tc>
        <w:tc>
          <w:tcPr>
            <w:tcW w:w="992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701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Комитет образования</w:t>
            </w:r>
          </w:p>
        </w:tc>
        <w:tc>
          <w:tcPr>
            <w:tcW w:w="1559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65,0</w:t>
            </w:r>
          </w:p>
        </w:tc>
        <w:tc>
          <w:tcPr>
            <w:tcW w:w="1276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70,0</w:t>
            </w:r>
          </w:p>
        </w:tc>
        <w:tc>
          <w:tcPr>
            <w:tcW w:w="1276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70,0</w:t>
            </w:r>
          </w:p>
        </w:tc>
        <w:tc>
          <w:tcPr>
            <w:tcW w:w="2974" w:type="dxa"/>
          </w:tcPr>
          <w:p w:rsidR="002A170A" w:rsidRPr="002A170A" w:rsidRDefault="002A170A" w:rsidP="002A170A">
            <w:pPr>
              <w:pStyle w:val="1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 xml:space="preserve">Проведение массовых мероприятий в очном и заочном формате, а также дистанционных форм (конкурсов, конференций, фестивалей, </w:t>
            </w:r>
            <w:proofErr w:type="spellStart"/>
            <w:r w:rsidRPr="002A170A">
              <w:rPr>
                <w:rFonts w:ascii="Times New Roman" w:hAnsi="Times New Roman"/>
              </w:rPr>
              <w:t>квестов</w:t>
            </w:r>
            <w:proofErr w:type="spellEnd"/>
            <w:r w:rsidRPr="002A170A">
              <w:rPr>
                <w:rFonts w:ascii="Times New Roman" w:hAnsi="Times New Roman"/>
              </w:rPr>
              <w:t>, слетов, зарниц, походов и т.д.)</w:t>
            </w:r>
          </w:p>
        </w:tc>
      </w:tr>
      <w:tr w:rsidR="002A170A" w:rsidRPr="002A170A" w:rsidTr="002A170A">
        <w:tc>
          <w:tcPr>
            <w:tcW w:w="648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4.</w:t>
            </w:r>
          </w:p>
        </w:tc>
        <w:tc>
          <w:tcPr>
            <w:tcW w:w="3713" w:type="dxa"/>
          </w:tcPr>
          <w:p w:rsidR="002A170A" w:rsidRPr="002A170A" w:rsidRDefault="002A170A" w:rsidP="002A170A">
            <w:pPr>
              <w:pStyle w:val="1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Активизация деятельности общественных организаций, волонтерских отрядов, отрядов ЮИДД</w:t>
            </w:r>
          </w:p>
        </w:tc>
        <w:tc>
          <w:tcPr>
            <w:tcW w:w="992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701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1559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-</w:t>
            </w:r>
          </w:p>
        </w:tc>
        <w:tc>
          <w:tcPr>
            <w:tcW w:w="2974" w:type="dxa"/>
          </w:tcPr>
          <w:p w:rsidR="002A170A" w:rsidRPr="002A170A" w:rsidRDefault="002A170A" w:rsidP="002A170A">
            <w:pPr>
              <w:pStyle w:val="1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Увеличение доли детей, участвовавших в деятельности общественных организаций</w:t>
            </w:r>
          </w:p>
        </w:tc>
      </w:tr>
      <w:tr w:rsidR="002A170A" w:rsidRPr="002A170A" w:rsidTr="002A170A">
        <w:tc>
          <w:tcPr>
            <w:tcW w:w="648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5.</w:t>
            </w:r>
          </w:p>
        </w:tc>
        <w:tc>
          <w:tcPr>
            <w:tcW w:w="3713" w:type="dxa"/>
          </w:tcPr>
          <w:p w:rsidR="002A170A" w:rsidRPr="002A170A" w:rsidRDefault="002A170A" w:rsidP="002A170A">
            <w:pPr>
              <w:pStyle w:val="1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Усиление взаимодействия школы и семьи в интересах развития личности ребенка.</w:t>
            </w:r>
          </w:p>
        </w:tc>
        <w:tc>
          <w:tcPr>
            <w:tcW w:w="992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701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1559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-</w:t>
            </w:r>
          </w:p>
        </w:tc>
        <w:tc>
          <w:tcPr>
            <w:tcW w:w="2974" w:type="dxa"/>
          </w:tcPr>
          <w:p w:rsidR="002A170A" w:rsidRPr="002A170A" w:rsidRDefault="002A170A" w:rsidP="002A170A">
            <w:pPr>
              <w:pStyle w:val="1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Доля родителей, участвующих в организации учебно-воспитательного процесса – до 60%</w:t>
            </w:r>
          </w:p>
        </w:tc>
      </w:tr>
      <w:tr w:rsidR="002A170A" w:rsidRPr="002A170A" w:rsidTr="002A170A">
        <w:tc>
          <w:tcPr>
            <w:tcW w:w="648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6.</w:t>
            </w:r>
          </w:p>
        </w:tc>
        <w:tc>
          <w:tcPr>
            <w:tcW w:w="3713" w:type="dxa"/>
          </w:tcPr>
          <w:p w:rsidR="002A170A" w:rsidRPr="002A170A" w:rsidRDefault="002A170A" w:rsidP="002A170A">
            <w:pPr>
              <w:pStyle w:val="1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Активизация профилактической работы по предупреждению безнадзорности и правонарушений, безопасности дорожного движения среди несовершеннолетних.</w:t>
            </w:r>
          </w:p>
        </w:tc>
        <w:tc>
          <w:tcPr>
            <w:tcW w:w="992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701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1559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4" w:type="dxa"/>
          </w:tcPr>
          <w:p w:rsidR="002A170A" w:rsidRPr="002A170A" w:rsidRDefault="002A170A" w:rsidP="002A170A">
            <w:pPr>
              <w:pStyle w:val="1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Доля детей, участвующих в проведении профилактической работы – до 70%</w:t>
            </w:r>
          </w:p>
        </w:tc>
      </w:tr>
      <w:tr w:rsidR="002A170A" w:rsidRPr="002A170A" w:rsidTr="002A170A">
        <w:tc>
          <w:tcPr>
            <w:tcW w:w="648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7.</w:t>
            </w:r>
          </w:p>
        </w:tc>
        <w:tc>
          <w:tcPr>
            <w:tcW w:w="3713" w:type="dxa"/>
          </w:tcPr>
          <w:p w:rsidR="002A170A" w:rsidRPr="002A170A" w:rsidRDefault="002A170A" w:rsidP="002A170A">
            <w:pPr>
              <w:pStyle w:val="1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Формирование современной системы воспитания, в том числе профилактики асоциального поведения несовершеннолетних.</w:t>
            </w:r>
          </w:p>
        </w:tc>
        <w:tc>
          <w:tcPr>
            <w:tcW w:w="992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701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1559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-</w:t>
            </w:r>
          </w:p>
        </w:tc>
        <w:tc>
          <w:tcPr>
            <w:tcW w:w="2974" w:type="dxa"/>
          </w:tcPr>
          <w:p w:rsidR="002A170A" w:rsidRPr="002A170A" w:rsidRDefault="002A170A" w:rsidP="002A170A">
            <w:pPr>
              <w:pStyle w:val="1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Увеличение доли детей в возрасте от 5 до 18 лет, охваченных программами дополнительного образования в общей численности детей этого возраста до 80%</w:t>
            </w:r>
          </w:p>
        </w:tc>
      </w:tr>
      <w:tr w:rsidR="002A170A" w:rsidRPr="002A170A" w:rsidTr="002A170A">
        <w:tc>
          <w:tcPr>
            <w:tcW w:w="648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8.</w:t>
            </w:r>
          </w:p>
        </w:tc>
        <w:tc>
          <w:tcPr>
            <w:tcW w:w="3713" w:type="dxa"/>
          </w:tcPr>
          <w:p w:rsidR="002A170A" w:rsidRPr="002A170A" w:rsidRDefault="002A170A" w:rsidP="002A170A">
            <w:pPr>
              <w:pStyle w:val="1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 xml:space="preserve">Разработка и внедрение в образовательных организациях моделей практик социального проектирования и добровольческой </w:t>
            </w:r>
            <w:r w:rsidRPr="002A170A">
              <w:rPr>
                <w:rFonts w:ascii="Times New Roman" w:hAnsi="Times New Roman"/>
              </w:rPr>
              <w:lastRenderedPageBreak/>
              <w:t>деятельности детских организаций как средства воспитания и социализации детей и подростков.</w:t>
            </w:r>
          </w:p>
        </w:tc>
        <w:tc>
          <w:tcPr>
            <w:tcW w:w="992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lastRenderedPageBreak/>
              <w:t>Ежегодно</w:t>
            </w:r>
          </w:p>
        </w:tc>
        <w:tc>
          <w:tcPr>
            <w:tcW w:w="1701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1559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30,0</w:t>
            </w:r>
          </w:p>
        </w:tc>
        <w:tc>
          <w:tcPr>
            <w:tcW w:w="1276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30,0</w:t>
            </w:r>
          </w:p>
        </w:tc>
        <w:tc>
          <w:tcPr>
            <w:tcW w:w="1276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30,0</w:t>
            </w:r>
          </w:p>
        </w:tc>
        <w:tc>
          <w:tcPr>
            <w:tcW w:w="2974" w:type="dxa"/>
          </w:tcPr>
          <w:p w:rsidR="002A170A" w:rsidRPr="002A170A" w:rsidRDefault="002A170A" w:rsidP="002A170A">
            <w:pPr>
              <w:pStyle w:val="1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 xml:space="preserve">Увеличение доли образовательных организаций, имеющих детские общественные </w:t>
            </w:r>
            <w:r w:rsidRPr="002A170A">
              <w:rPr>
                <w:rFonts w:ascii="Times New Roman" w:hAnsi="Times New Roman"/>
              </w:rPr>
              <w:lastRenderedPageBreak/>
              <w:t>организации</w:t>
            </w:r>
          </w:p>
        </w:tc>
      </w:tr>
      <w:tr w:rsidR="002A170A" w:rsidRPr="002A170A" w:rsidTr="002A170A">
        <w:tc>
          <w:tcPr>
            <w:tcW w:w="648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3713" w:type="dxa"/>
          </w:tcPr>
          <w:p w:rsidR="002A170A" w:rsidRPr="002A170A" w:rsidRDefault="002A170A" w:rsidP="002A170A">
            <w:pPr>
              <w:pStyle w:val="1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 xml:space="preserve">Введение в штатное расписание </w:t>
            </w:r>
            <w:proofErr w:type="gramStart"/>
            <w:r w:rsidRPr="002A170A">
              <w:rPr>
                <w:rFonts w:ascii="Times New Roman" w:hAnsi="Times New Roman"/>
              </w:rPr>
              <w:t>учреждений образования штатных единиц педагогов дополнительного образования</w:t>
            </w:r>
            <w:proofErr w:type="gramEnd"/>
          </w:p>
        </w:tc>
        <w:tc>
          <w:tcPr>
            <w:tcW w:w="992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1701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Образовательные организации</w:t>
            </w:r>
          </w:p>
        </w:tc>
        <w:tc>
          <w:tcPr>
            <w:tcW w:w="1559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Муниципальный бюджет</w:t>
            </w:r>
          </w:p>
        </w:tc>
        <w:tc>
          <w:tcPr>
            <w:tcW w:w="1134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309,9</w:t>
            </w:r>
          </w:p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(7 единиц)</w:t>
            </w:r>
          </w:p>
        </w:tc>
        <w:tc>
          <w:tcPr>
            <w:tcW w:w="1276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309,9</w:t>
            </w:r>
          </w:p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(7 единиц)</w:t>
            </w:r>
          </w:p>
        </w:tc>
        <w:tc>
          <w:tcPr>
            <w:tcW w:w="1276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 xml:space="preserve">664,2 </w:t>
            </w:r>
          </w:p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>(15 единиц)</w:t>
            </w:r>
          </w:p>
        </w:tc>
        <w:tc>
          <w:tcPr>
            <w:tcW w:w="2974" w:type="dxa"/>
          </w:tcPr>
          <w:p w:rsidR="002A170A" w:rsidRPr="002A170A" w:rsidRDefault="002A170A" w:rsidP="002A170A">
            <w:pPr>
              <w:pStyle w:val="1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</w:rPr>
              <w:t xml:space="preserve">Увеличение количества школьников, занимающихся в кружках дополнительного образования </w:t>
            </w:r>
          </w:p>
        </w:tc>
      </w:tr>
      <w:tr w:rsidR="002A170A" w:rsidRPr="002A170A" w:rsidTr="002A170A">
        <w:tc>
          <w:tcPr>
            <w:tcW w:w="4361" w:type="dxa"/>
            <w:gridSpan w:val="2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A170A">
              <w:rPr>
                <w:rFonts w:ascii="Times New Roman" w:hAnsi="Times New Roman"/>
                <w:b/>
              </w:rPr>
              <w:t>Итого по разделу</w:t>
            </w:r>
          </w:p>
        </w:tc>
        <w:tc>
          <w:tcPr>
            <w:tcW w:w="992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A170A">
              <w:rPr>
                <w:rFonts w:ascii="Times New Roman" w:hAnsi="Times New Roman"/>
                <w:b/>
              </w:rPr>
              <w:t>414,9</w:t>
            </w:r>
          </w:p>
        </w:tc>
        <w:tc>
          <w:tcPr>
            <w:tcW w:w="1276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A170A">
              <w:rPr>
                <w:rFonts w:ascii="Times New Roman" w:hAnsi="Times New Roman"/>
                <w:b/>
              </w:rPr>
              <w:t>426,9</w:t>
            </w:r>
          </w:p>
        </w:tc>
        <w:tc>
          <w:tcPr>
            <w:tcW w:w="1276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r w:rsidRPr="002A170A">
              <w:rPr>
                <w:rFonts w:ascii="Times New Roman" w:hAnsi="Times New Roman"/>
                <w:b/>
              </w:rPr>
              <w:t>764,2</w:t>
            </w:r>
          </w:p>
        </w:tc>
        <w:tc>
          <w:tcPr>
            <w:tcW w:w="2974" w:type="dxa"/>
          </w:tcPr>
          <w:p w:rsidR="002A170A" w:rsidRPr="002A170A" w:rsidRDefault="002A170A" w:rsidP="002A170A">
            <w:pPr>
              <w:pStyle w:val="1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A170A" w:rsidRPr="002A170A" w:rsidRDefault="002A170A" w:rsidP="002A1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170A" w:rsidRPr="002A170A" w:rsidRDefault="002A170A" w:rsidP="002A170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170A">
        <w:rPr>
          <w:rFonts w:ascii="Times New Roman" w:hAnsi="Times New Roman"/>
          <w:b/>
          <w:bCs/>
          <w:sz w:val="24"/>
          <w:szCs w:val="24"/>
        </w:rPr>
        <w:t>7. Описание рисков реализации подпрограммы и способов их минимизации</w:t>
      </w:r>
    </w:p>
    <w:p w:rsidR="002A170A" w:rsidRDefault="002A170A" w:rsidP="002A17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170A">
        <w:rPr>
          <w:rFonts w:ascii="Times New Roman" w:hAnsi="Times New Roman"/>
          <w:sz w:val="24"/>
          <w:szCs w:val="24"/>
        </w:rPr>
        <w:t xml:space="preserve">Риски реализации подпрограммы, в том числе </w:t>
      </w:r>
      <w:proofErr w:type="spellStart"/>
      <w:r w:rsidRPr="002A170A">
        <w:rPr>
          <w:rFonts w:ascii="Times New Roman" w:hAnsi="Times New Roman"/>
          <w:sz w:val="24"/>
          <w:szCs w:val="24"/>
        </w:rPr>
        <w:t>недостижения</w:t>
      </w:r>
      <w:proofErr w:type="spellEnd"/>
      <w:r w:rsidRPr="002A170A">
        <w:rPr>
          <w:rFonts w:ascii="Times New Roman" w:hAnsi="Times New Roman"/>
          <w:sz w:val="24"/>
          <w:szCs w:val="24"/>
        </w:rPr>
        <w:t xml:space="preserve"> целевых значений показателей, а также описание механизмов управления рисками и мер по их минимизации представлены в таблице.</w:t>
      </w:r>
    </w:p>
    <w:tbl>
      <w:tblPr>
        <w:tblStyle w:val="a5"/>
        <w:tblW w:w="0" w:type="auto"/>
        <w:tblLook w:val="04A0"/>
      </w:tblPr>
      <w:tblGrid>
        <w:gridCol w:w="817"/>
        <w:gridCol w:w="2693"/>
        <w:gridCol w:w="3828"/>
        <w:gridCol w:w="8014"/>
      </w:tblGrid>
      <w:tr w:rsidR="002A170A" w:rsidTr="002A170A">
        <w:tc>
          <w:tcPr>
            <w:tcW w:w="817" w:type="dxa"/>
          </w:tcPr>
          <w:p w:rsidR="002A170A" w:rsidRDefault="002A170A" w:rsidP="002A1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2A170A" w:rsidRDefault="002A170A" w:rsidP="002A1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0A">
              <w:rPr>
                <w:rFonts w:ascii="Times New Roman" w:hAnsi="Times New Roman"/>
              </w:rPr>
              <w:t>Риск</w:t>
            </w:r>
          </w:p>
        </w:tc>
        <w:tc>
          <w:tcPr>
            <w:tcW w:w="3828" w:type="dxa"/>
          </w:tcPr>
          <w:p w:rsidR="002A170A" w:rsidRDefault="002A170A" w:rsidP="002A1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0A">
              <w:rPr>
                <w:rFonts w:ascii="Times New Roman" w:hAnsi="Times New Roman"/>
              </w:rPr>
              <w:t>Последствия наступления</w:t>
            </w:r>
          </w:p>
        </w:tc>
        <w:tc>
          <w:tcPr>
            <w:tcW w:w="8014" w:type="dxa"/>
          </w:tcPr>
          <w:p w:rsidR="002A170A" w:rsidRDefault="002A170A" w:rsidP="002A1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0A">
              <w:rPr>
                <w:rFonts w:ascii="Times New Roman" w:hAnsi="Times New Roman"/>
              </w:rPr>
              <w:t>Способы минимизации</w:t>
            </w:r>
          </w:p>
        </w:tc>
      </w:tr>
      <w:tr w:rsidR="002A170A" w:rsidTr="00AA2E2C">
        <w:tc>
          <w:tcPr>
            <w:tcW w:w="817" w:type="dxa"/>
          </w:tcPr>
          <w:p w:rsidR="002A170A" w:rsidRDefault="002A170A" w:rsidP="002A17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535" w:type="dxa"/>
            <w:gridSpan w:val="3"/>
          </w:tcPr>
          <w:p w:rsidR="002A170A" w:rsidRDefault="002A170A" w:rsidP="002A1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0A">
              <w:rPr>
                <w:rFonts w:ascii="Times New Roman" w:hAnsi="Times New Roman"/>
                <w:b/>
                <w:bCs/>
              </w:rPr>
              <w:t>Внешние риски</w:t>
            </w:r>
          </w:p>
        </w:tc>
      </w:tr>
      <w:tr w:rsidR="002A170A" w:rsidTr="002A170A">
        <w:tc>
          <w:tcPr>
            <w:tcW w:w="817" w:type="dxa"/>
          </w:tcPr>
          <w:p w:rsidR="002A170A" w:rsidRPr="002A170A" w:rsidRDefault="002A170A" w:rsidP="004F601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170A">
              <w:rPr>
                <w:rFonts w:ascii="Times New Roman" w:hAnsi="Times New Roman"/>
              </w:rPr>
              <w:t>1.1.</w:t>
            </w:r>
          </w:p>
        </w:tc>
        <w:tc>
          <w:tcPr>
            <w:tcW w:w="2693" w:type="dxa"/>
          </w:tcPr>
          <w:p w:rsidR="002A170A" w:rsidRPr="002A170A" w:rsidRDefault="002A170A" w:rsidP="004F601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170A">
              <w:rPr>
                <w:rFonts w:ascii="Times New Roman" w:hAnsi="Times New Roman"/>
              </w:rPr>
              <w:t>Изменения федерального (регионального) законодательства, реализация на федеральном (региональном) уровне мероприятий, влияющих на содержание, сроки и результаты реализации мероприятий подпрограммы</w:t>
            </w:r>
          </w:p>
        </w:tc>
        <w:tc>
          <w:tcPr>
            <w:tcW w:w="3828" w:type="dxa"/>
          </w:tcPr>
          <w:p w:rsidR="002A170A" w:rsidRPr="002A170A" w:rsidRDefault="002A170A" w:rsidP="004F601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170A">
              <w:rPr>
                <w:rFonts w:ascii="Times New Roman" w:hAnsi="Times New Roman"/>
              </w:rPr>
              <w:t>Невыполнение заявленных показателей реализации подпрограммы</w:t>
            </w:r>
          </w:p>
        </w:tc>
        <w:tc>
          <w:tcPr>
            <w:tcW w:w="8014" w:type="dxa"/>
          </w:tcPr>
          <w:p w:rsidR="002A170A" w:rsidRPr="002A170A" w:rsidRDefault="002A170A" w:rsidP="004F601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170A">
              <w:rPr>
                <w:rFonts w:ascii="Times New Roman" w:hAnsi="Times New Roman"/>
              </w:rPr>
              <w:t>Мониторинг изменений федерального (регионального) законодательства, реализуемых на федеральном (региональном) уровне мер;</w:t>
            </w:r>
          </w:p>
          <w:p w:rsidR="002A170A" w:rsidRPr="002A170A" w:rsidRDefault="002A170A" w:rsidP="004F601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170A">
              <w:rPr>
                <w:rFonts w:ascii="Times New Roman" w:hAnsi="Times New Roman"/>
              </w:rPr>
              <w:t>внесение в установленном порядке предложений по разрабатываемым на федеральном уровне проектам;</w:t>
            </w:r>
          </w:p>
          <w:p w:rsidR="002A170A" w:rsidRPr="002A170A" w:rsidRDefault="002A170A" w:rsidP="004F601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170A">
              <w:rPr>
                <w:rFonts w:ascii="Times New Roman" w:hAnsi="Times New Roman"/>
              </w:rPr>
              <w:t>оперативная корректировка подпрограммы</w:t>
            </w:r>
          </w:p>
        </w:tc>
      </w:tr>
      <w:tr w:rsidR="002A170A" w:rsidTr="002A170A">
        <w:tc>
          <w:tcPr>
            <w:tcW w:w="817" w:type="dxa"/>
          </w:tcPr>
          <w:p w:rsidR="002A170A" w:rsidRPr="002A170A" w:rsidRDefault="002A170A" w:rsidP="004F601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170A">
              <w:rPr>
                <w:rFonts w:ascii="Times New Roman" w:hAnsi="Times New Roman"/>
              </w:rPr>
              <w:t>1.2.</w:t>
            </w:r>
          </w:p>
        </w:tc>
        <w:tc>
          <w:tcPr>
            <w:tcW w:w="2693" w:type="dxa"/>
          </w:tcPr>
          <w:p w:rsidR="002A170A" w:rsidRPr="002A170A" w:rsidRDefault="002A170A" w:rsidP="004F601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170A">
              <w:rPr>
                <w:rFonts w:ascii="Times New Roman" w:hAnsi="Times New Roman"/>
              </w:rPr>
              <w:t>Уменьшение объемов финансирования подпрограммы</w:t>
            </w:r>
          </w:p>
        </w:tc>
        <w:tc>
          <w:tcPr>
            <w:tcW w:w="3828" w:type="dxa"/>
          </w:tcPr>
          <w:p w:rsidR="002A170A" w:rsidRPr="002A170A" w:rsidRDefault="002A170A" w:rsidP="004F601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170A">
              <w:rPr>
                <w:rFonts w:ascii="Times New Roman" w:hAnsi="Times New Roman"/>
              </w:rPr>
              <w:t>Недостаточность сре</w:t>
            </w:r>
            <w:proofErr w:type="gramStart"/>
            <w:r w:rsidRPr="002A170A">
              <w:rPr>
                <w:rFonts w:ascii="Times New Roman" w:hAnsi="Times New Roman"/>
              </w:rPr>
              <w:t>дств дл</w:t>
            </w:r>
            <w:proofErr w:type="gramEnd"/>
            <w:r w:rsidRPr="002A170A">
              <w:rPr>
                <w:rFonts w:ascii="Times New Roman" w:hAnsi="Times New Roman"/>
              </w:rPr>
              <w:t>я реализации мероприятий подпрограммы;</w:t>
            </w:r>
          </w:p>
          <w:p w:rsidR="002A170A" w:rsidRPr="002A170A" w:rsidRDefault="002A170A" w:rsidP="004F601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170A">
              <w:rPr>
                <w:rFonts w:ascii="Times New Roman" w:hAnsi="Times New Roman"/>
              </w:rPr>
              <w:t>невыполнение заявленных показателей реализации подпрограммы</w:t>
            </w:r>
          </w:p>
        </w:tc>
        <w:tc>
          <w:tcPr>
            <w:tcW w:w="8014" w:type="dxa"/>
          </w:tcPr>
          <w:p w:rsidR="002A170A" w:rsidRPr="002A170A" w:rsidRDefault="002A170A" w:rsidP="004F601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170A">
              <w:rPr>
                <w:rFonts w:ascii="Times New Roman" w:hAnsi="Times New Roman"/>
              </w:rPr>
              <w:t>Определение приоритетов для первоочередного финансирования;</w:t>
            </w:r>
          </w:p>
          <w:p w:rsidR="002A170A" w:rsidRPr="002A170A" w:rsidRDefault="002A170A" w:rsidP="004F601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170A">
              <w:rPr>
                <w:rFonts w:ascii="Times New Roman" w:hAnsi="Times New Roman"/>
              </w:rPr>
              <w:t>привлечение средств регионального бюджета на реализацию подпрограммы</w:t>
            </w:r>
          </w:p>
        </w:tc>
      </w:tr>
      <w:tr w:rsidR="002A170A" w:rsidTr="002A170A">
        <w:tc>
          <w:tcPr>
            <w:tcW w:w="817" w:type="dxa"/>
          </w:tcPr>
          <w:p w:rsidR="002A170A" w:rsidRPr="002A170A" w:rsidRDefault="002A170A" w:rsidP="004F601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170A">
              <w:rPr>
                <w:rFonts w:ascii="Times New Roman" w:hAnsi="Times New Roman"/>
              </w:rPr>
              <w:t>1.3.</w:t>
            </w:r>
          </w:p>
        </w:tc>
        <w:tc>
          <w:tcPr>
            <w:tcW w:w="2693" w:type="dxa"/>
          </w:tcPr>
          <w:p w:rsidR="002A170A" w:rsidRPr="002A170A" w:rsidRDefault="002A170A" w:rsidP="004F601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170A">
              <w:rPr>
                <w:rFonts w:ascii="Times New Roman" w:hAnsi="Times New Roman"/>
              </w:rPr>
              <w:t>Изменение демографической ситуации в крае</w:t>
            </w:r>
          </w:p>
        </w:tc>
        <w:tc>
          <w:tcPr>
            <w:tcW w:w="3828" w:type="dxa"/>
          </w:tcPr>
          <w:p w:rsidR="002A170A" w:rsidRPr="002A170A" w:rsidRDefault="002A170A" w:rsidP="004F601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170A">
              <w:rPr>
                <w:rFonts w:ascii="Times New Roman" w:hAnsi="Times New Roman"/>
              </w:rPr>
              <w:t>Невыполнение заявленных показателей реализации подпрограммы</w:t>
            </w:r>
          </w:p>
        </w:tc>
        <w:tc>
          <w:tcPr>
            <w:tcW w:w="8014" w:type="dxa"/>
          </w:tcPr>
          <w:p w:rsidR="002A170A" w:rsidRPr="002A170A" w:rsidRDefault="002A170A" w:rsidP="004F601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170A">
              <w:rPr>
                <w:rFonts w:ascii="Times New Roman" w:hAnsi="Times New Roman"/>
              </w:rPr>
              <w:t>Мониторинг демографической ситуации, своевременная корректировка подпрограммы</w:t>
            </w:r>
          </w:p>
        </w:tc>
      </w:tr>
      <w:tr w:rsidR="002A170A" w:rsidTr="002A170A">
        <w:tc>
          <w:tcPr>
            <w:tcW w:w="817" w:type="dxa"/>
          </w:tcPr>
          <w:p w:rsidR="002A170A" w:rsidRPr="002A170A" w:rsidRDefault="002A170A" w:rsidP="004F601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170A">
              <w:rPr>
                <w:rFonts w:ascii="Times New Roman" w:hAnsi="Times New Roman"/>
              </w:rPr>
              <w:lastRenderedPageBreak/>
              <w:t>1.4.</w:t>
            </w:r>
          </w:p>
        </w:tc>
        <w:tc>
          <w:tcPr>
            <w:tcW w:w="2693" w:type="dxa"/>
          </w:tcPr>
          <w:p w:rsidR="002A170A" w:rsidRPr="002A170A" w:rsidRDefault="002A170A" w:rsidP="004F601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170A">
              <w:rPr>
                <w:rFonts w:ascii="Times New Roman" w:hAnsi="Times New Roman"/>
              </w:rPr>
              <w:t>Низкая активность, мотивация муниципальных образовательных организаций к достижению целевых значений показателей подпрограммы</w:t>
            </w:r>
          </w:p>
        </w:tc>
        <w:tc>
          <w:tcPr>
            <w:tcW w:w="3828" w:type="dxa"/>
          </w:tcPr>
          <w:p w:rsidR="002A170A" w:rsidRPr="002A170A" w:rsidRDefault="002A170A" w:rsidP="004F601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170A">
              <w:rPr>
                <w:rFonts w:ascii="Times New Roman" w:hAnsi="Times New Roman"/>
              </w:rPr>
              <w:t>Невыполнение заявленных показателей реализации подпрограммы</w:t>
            </w:r>
          </w:p>
        </w:tc>
        <w:tc>
          <w:tcPr>
            <w:tcW w:w="8014" w:type="dxa"/>
          </w:tcPr>
          <w:p w:rsidR="002A170A" w:rsidRPr="002A170A" w:rsidRDefault="002A170A" w:rsidP="004F601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170A">
              <w:rPr>
                <w:rFonts w:ascii="Times New Roman" w:hAnsi="Times New Roman"/>
              </w:rPr>
              <w:t>Активное взаимодействие с муниципальными образовательными организациями;</w:t>
            </w:r>
          </w:p>
          <w:p w:rsidR="002A170A" w:rsidRPr="002A170A" w:rsidRDefault="002A170A" w:rsidP="004F6011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170A">
              <w:rPr>
                <w:rFonts w:ascii="Times New Roman" w:hAnsi="Times New Roman"/>
              </w:rPr>
              <w:t>создание инструментов мотивации</w:t>
            </w:r>
          </w:p>
        </w:tc>
      </w:tr>
      <w:tr w:rsidR="002A170A" w:rsidTr="00AB7811">
        <w:tc>
          <w:tcPr>
            <w:tcW w:w="817" w:type="dxa"/>
          </w:tcPr>
          <w:p w:rsidR="002A170A" w:rsidRPr="002A170A" w:rsidRDefault="002A170A" w:rsidP="004F60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4535" w:type="dxa"/>
            <w:gridSpan w:val="3"/>
          </w:tcPr>
          <w:p w:rsidR="002A170A" w:rsidRPr="002A170A" w:rsidRDefault="002A170A" w:rsidP="002A170A">
            <w:pPr>
              <w:jc w:val="center"/>
              <w:rPr>
                <w:rFonts w:ascii="Times New Roman" w:hAnsi="Times New Roman"/>
              </w:rPr>
            </w:pPr>
            <w:r w:rsidRPr="002A170A">
              <w:rPr>
                <w:rFonts w:ascii="Times New Roman" w:hAnsi="Times New Roman"/>
                <w:b/>
                <w:bCs/>
              </w:rPr>
              <w:t>Внутренние риски</w:t>
            </w:r>
          </w:p>
        </w:tc>
      </w:tr>
      <w:tr w:rsidR="002A170A" w:rsidTr="002A170A">
        <w:tc>
          <w:tcPr>
            <w:tcW w:w="817" w:type="dxa"/>
          </w:tcPr>
          <w:p w:rsidR="002A170A" w:rsidRPr="002A170A" w:rsidRDefault="002A170A" w:rsidP="004D280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170A">
              <w:rPr>
                <w:rFonts w:ascii="Times New Roman" w:hAnsi="Times New Roman"/>
              </w:rPr>
              <w:t>2.1.</w:t>
            </w:r>
          </w:p>
        </w:tc>
        <w:tc>
          <w:tcPr>
            <w:tcW w:w="2693" w:type="dxa"/>
          </w:tcPr>
          <w:p w:rsidR="002A170A" w:rsidRPr="002A170A" w:rsidRDefault="002A170A" w:rsidP="004D280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170A">
              <w:rPr>
                <w:rFonts w:ascii="Times New Roman" w:hAnsi="Times New Roman"/>
              </w:rPr>
              <w:t>Низкий уровень подготовки специалистов и (или) ответственного исполнителя</w:t>
            </w:r>
          </w:p>
        </w:tc>
        <w:tc>
          <w:tcPr>
            <w:tcW w:w="3828" w:type="dxa"/>
          </w:tcPr>
          <w:p w:rsidR="002A170A" w:rsidRPr="002A170A" w:rsidRDefault="002A170A" w:rsidP="004D280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170A">
              <w:rPr>
                <w:rFonts w:ascii="Times New Roman" w:hAnsi="Times New Roman"/>
              </w:rPr>
              <w:t>Невыполнение заявленных показателей реализации подпрограммы;</w:t>
            </w:r>
          </w:p>
          <w:p w:rsidR="002A170A" w:rsidRPr="002A170A" w:rsidRDefault="002A170A" w:rsidP="004D280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170A">
              <w:rPr>
                <w:rFonts w:ascii="Times New Roman" w:hAnsi="Times New Roman"/>
              </w:rPr>
              <w:t>затягивание сроков реализации мероприятий</w:t>
            </w:r>
          </w:p>
        </w:tc>
        <w:tc>
          <w:tcPr>
            <w:tcW w:w="8014" w:type="dxa"/>
          </w:tcPr>
          <w:p w:rsidR="002A170A" w:rsidRPr="002A170A" w:rsidRDefault="002A170A" w:rsidP="004D280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170A">
              <w:rPr>
                <w:rFonts w:ascii="Times New Roman" w:hAnsi="Times New Roman"/>
              </w:rPr>
              <w:t>Своевременное направление специалистов на курсы повышения квалификации, обучающие мероприятия и тренинги, организация мероприятий по обмену опытом</w:t>
            </w:r>
          </w:p>
        </w:tc>
      </w:tr>
      <w:tr w:rsidR="002A170A" w:rsidTr="002A170A">
        <w:tc>
          <w:tcPr>
            <w:tcW w:w="817" w:type="dxa"/>
          </w:tcPr>
          <w:p w:rsidR="002A170A" w:rsidRPr="002A170A" w:rsidRDefault="002A170A" w:rsidP="004D280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170A">
              <w:rPr>
                <w:rFonts w:ascii="Times New Roman" w:hAnsi="Times New Roman"/>
              </w:rPr>
              <w:t>2.2.</w:t>
            </w:r>
          </w:p>
        </w:tc>
        <w:tc>
          <w:tcPr>
            <w:tcW w:w="2693" w:type="dxa"/>
          </w:tcPr>
          <w:p w:rsidR="002A170A" w:rsidRPr="002A170A" w:rsidRDefault="002A170A" w:rsidP="004D280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170A">
              <w:rPr>
                <w:rFonts w:ascii="Times New Roman" w:hAnsi="Times New Roman"/>
              </w:rPr>
              <w:t>Низкая мотивация специалистов и (или) ответственного исполнителя к повышению качества деятельности по реализации основных положений программы</w:t>
            </w:r>
          </w:p>
        </w:tc>
        <w:tc>
          <w:tcPr>
            <w:tcW w:w="3828" w:type="dxa"/>
          </w:tcPr>
          <w:p w:rsidR="002A170A" w:rsidRPr="002A170A" w:rsidRDefault="002A170A" w:rsidP="004D280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170A">
              <w:rPr>
                <w:rFonts w:ascii="Times New Roman" w:hAnsi="Times New Roman"/>
              </w:rPr>
              <w:t>Невыполнение заявленных показателей реализации подпрограммы;</w:t>
            </w:r>
          </w:p>
          <w:p w:rsidR="002A170A" w:rsidRPr="002A170A" w:rsidRDefault="002A170A" w:rsidP="004D280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170A">
              <w:rPr>
                <w:rFonts w:ascii="Times New Roman" w:hAnsi="Times New Roman"/>
              </w:rPr>
              <w:t>затягивание сроков реализации мероприятий</w:t>
            </w:r>
          </w:p>
        </w:tc>
        <w:tc>
          <w:tcPr>
            <w:tcW w:w="8014" w:type="dxa"/>
          </w:tcPr>
          <w:p w:rsidR="002A170A" w:rsidRPr="002A170A" w:rsidRDefault="002A170A" w:rsidP="004D280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170A">
              <w:rPr>
                <w:rFonts w:ascii="Times New Roman" w:hAnsi="Times New Roman"/>
              </w:rPr>
              <w:t>Разработка системы мер по стимулированию и мотивации персонала</w:t>
            </w:r>
          </w:p>
        </w:tc>
      </w:tr>
    </w:tbl>
    <w:p w:rsidR="002A170A" w:rsidRPr="002A170A" w:rsidRDefault="002A170A" w:rsidP="002A17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2A170A" w:rsidRPr="002A170A" w:rsidRDefault="002A170A" w:rsidP="002A170A">
      <w:pPr>
        <w:shd w:val="clear" w:color="auto" w:fill="FFFFFF"/>
        <w:spacing w:after="0" w:line="240" w:lineRule="auto"/>
        <w:ind w:left="22" w:firstLine="708"/>
        <w:jc w:val="both"/>
        <w:rPr>
          <w:rFonts w:ascii="Times New Roman" w:hAnsi="Times New Roman"/>
          <w:sz w:val="24"/>
        </w:rPr>
      </w:pPr>
      <w:r w:rsidRPr="002A170A">
        <w:rPr>
          <w:rFonts w:ascii="Times New Roman" w:hAnsi="Times New Roman"/>
          <w:b/>
          <w:bCs/>
          <w:sz w:val="24"/>
        </w:rPr>
        <w:t>8. Планируемые значения целевых показателей (индикаторов) муниципальной программы</w:t>
      </w:r>
    </w:p>
    <w:p w:rsidR="002A170A" w:rsidRPr="002A170A" w:rsidRDefault="002A170A" w:rsidP="002A170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2"/>
          <w:szCs w:val="28"/>
        </w:rPr>
      </w:pPr>
      <w:r w:rsidRPr="002A170A">
        <w:rPr>
          <w:rFonts w:ascii="Times New Roman" w:hAnsi="Times New Roman"/>
          <w:bCs/>
          <w:sz w:val="24"/>
        </w:rPr>
        <w:t>Планируемые значения целевых показателей (индикаторов) муниципальной программы представлены в разделе 5 Муниципальной программы «Развитие системы образования муниципального района «Газимуро-Заводский район» на 2021-2023 годы»</w:t>
      </w:r>
    </w:p>
    <w:p w:rsidR="007864F3" w:rsidRDefault="007864F3">
      <w:pPr>
        <w:rPr>
          <w:rFonts w:ascii="Times New Roman" w:hAnsi="Times New Roman"/>
          <w:sz w:val="32"/>
          <w:szCs w:val="26"/>
          <w:lang w:eastAsia="ru-RU"/>
        </w:rPr>
      </w:pPr>
      <w:r>
        <w:rPr>
          <w:rFonts w:ascii="Times New Roman" w:hAnsi="Times New Roman"/>
          <w:sz w:val="32"/>
          <w:szCs w:val="26"/>
          <w:lang w:eastAsia="ru-RU"/>
        </w:rPr>
        <w:br w:type="page"/>
      </w:r>
    </w:p>
    <w:p w:rsidR="007864F3" w:rsidRPr="002A170A" w:rsidRDefault="007864F3" w:rsidP="007864F3">
      <w:pPr>
        <w:spacing w:after="0" w:line="240" w:lineRule="auto"/>
        <w:ind w:left="1134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A170A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4</w:t>
      </w:r>
    </w:p>
    <w:p w:rsidR="007864F3" w:rsidRPr="002A170A" w:rsidRDefault="007864F3" w:rsidP="007864F3">
      <w:pPr>
        <w:spacing w:after="0" w:line="240" w:lineRule="auto"/>
        <w:ind w:left="1134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A170A">
        <w:rPr>
          <w:rFonts w:ascii="Times New Roman" w:hAnsi="Times New Roman"/>
          <w:sz w:val="26"/>
          <w:szCs w:val="26"/>
          <w:lang w:eastAsia="ru-RU"/>
        </w:rPr>
        <w:t xml:space="preserve">к постановлению администрации муниципального района «Газимуро-Заводский район» </w:t>
      </w:r>
    </w:p>
    <w:p w:rsidR="007864F3" w:rsidRPr="002A170A" w:rsidRDefault="007864F3" w:rsidP="007864F3">
      <w:pPr>
        <w:spacing w:after="0" w:line="240" w:lineRule="auto"/>
        <w:ind w:left="1134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2A170A">
        <w:rPr>
          <w:rFonts w:ascii="Times New Roman" w:hAnsi="Times New Roman"/>
          <w:sz w:val="26"/>
          <w:szCs w:val="26"/>
          <w:lang w:eastAsia="ru-RU"/>
        </w:rPr>
        <w:t>от 12 августа 2021 года № 400</w:t>
      </w:r>
    </w:p>
    <w:p w:rsidR="007864F3" w:rsidRPr="007864F3" w:rsidRDefault="007864F3" w:rsidP="007864F3">
      <w:pPr>
        <w:spacing w:after="0" w:line="240" w:lineRule="auto"/>
        <w:ind w:left="113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864F3" w:rsidRPr="007864F3" w:rsidRDefault="007864F3" w:rsidP="007864F3">
      <w:pPr>
        <w:spacing w:after="0" w:line="240" w:lineRule="auto"/>
        <w:ind w:left="113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864F3" w:rsidRPr="007864F3" w:rsidRDefault="007864F3" w:rsidP="007864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864F3">
        <w:rPr>
          <w:rFonts w:ascii="Times New Roman" w:hAnsi="Times New Roman"/>
          <w:b/>
          <w:bCs/>
          <w:sz w:val="26"/>
          <w:szCs w:val="26"/>
          <w:lang w:eastAsia="ru-RU"/>
        </w:rPr>
        <w:t>ПОДПРОГРАММА 8</w:t>
      </w:r>
    </w:p>
    <w:p w:rsidR="007864F3" w:rsidRPr="007864F3" w:rsidRDefault="007864F3" w:rsidP="007864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864F3">
        <w:rPr>
          <w:rFonts w:ascii="Times New Roman" w:hAnsi="Times New Roman"/>
          <w:b/>
          <w:bCs/>
          <w:sz w:val="26"/>
          <w:szCs w:val="26"/>
          <w:lang w:eastAsia="ru-RU"/>
        </w:rPr>
        <w:t>«Развитие системы социально-психологической поддержки участников образовательных отношений»</w:t>
      </w:r>
    </w:p>
    <w:p w:rsidR="007864F3" w:rsidRPr="007864F3" w:rsidRDefault="007864F3" w:rsidP="007864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864F3" w:rsidRPr="007864F3" w:rsidRDefault="007864F3" w:rsidP="007864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864F3">
        <w:rPr>
          <w:rFonts w:ascii="Times New Roman" w:hAnsi="Times New Roman"/>
          <w:b/>
          <w:bCs/>
          <w:sz w:val="26"/>
          <w:szCs w:val="26"/>
          <w:lang w:eastAsia="ru-RU"/>
        </w:rPr>
        <w:t>ПАСПОРТ</w:t>
      </w:r>
    </w:p>
    <w:p w:rsidR="007864F3" w:rsidRPr="007864F3" w:rsidRDefault="007864F3" w:rsidP="007864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7864F3">
        <w:rPr>
          <w:rFonts w:ascii="Times New Roman" w:hAnsi="Times New Roman"/>
          <w:b/>
          <w:bCs/>
          <w:sz w:val="26"/>
          <w:szCs w:val="26"/>
          <w:lang w:eastAsia="ru-RU"/>
        </w:rPr>
        <w:t>подпрограммы «Развитие системы социально-психологической поддержки участников образовательных отношений»</w:t>
      </w:r>
    </w:p>
    <w:p w:rsidR="007864F3" w:rsidRPr="007864F3" w:rsidRDefault="007864F3" w:rsidP="007864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5"/>
        <w:gridCol w:w="12899"/>
      </w:tblGrid>
      <w:tr w:rsidR="007864F3" w:rsidRPr="007864F3" w:rsidTr="00487DF5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4F3" w:rsidRPr="007864F3" w:rsidRDefault="007864F3" w:rsidP="007864F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128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4F3" w:rsidRPr="007864F3" w:rsidRDefault="007864F3" w:rsidP="007864F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Комитет образования АМР «Газимуро-Заводский район».</w:t>
            </w:r>
          </w:p>
          <w:p w:rsidR="007864F3" w:rsidRPr="007864F3" w:rsidRDefault="007864F3" w:rsidP="007864F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 </w:t>
            </w:r>
          </w:p>
        </w:tc>
      </w:tr>
      <w:tr w:rsidR="007864F3" w:rsidRPr="007864F3" w:rsidTr="00487DF5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4F3" w:rsidRPr="007864F3" w:rsidRDefault="007864F3" w:rsidP="007864F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128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4F3" w:rsidRPr="007864F3" w:rsidRDefault="007864F3" w:rsidP="007864F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 </w:t>
            </w:r>
          </w:p>
        </w:tc>
      </w:tr>
      <w:tr w:rsidR="007864F3" w:rsidRPr="007864F3" w:rsidTr="00487DF5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4F3" w:rsidRPr="007864F3" w:rsidRDefault="007864F3" w:rsidP="007864F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Цели подпрограммы</w:t>
            </w:r>
          </w:p>
        </w:tc>
        <w:tc>
          <w:tcPr>
            <w:tcW w:w="128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4F3" w:rsidRPr="007864F3" w:rsidRDefault="007864F3" w:rsidP="007864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Совершенствование системы профилактики асоциального поведения несовершеннолетних, развитие в Газимуро-Заводском районе комплексной многоуровневой системы психолого-педагогического и медико-социального сопровождения воспитанников и обучающихся, направленной на сохранение психического и психологического здоровья детей и молодежи, оказание оперативной помощи в выходе из кризисных состояний.</w:t>
            </w:r>
          </w:p>
        </w:tc>
      </w:tr>
      <w:tr w:rsidR="007864F3" w:rsidRPr="007864F3" w:rsidTr="00487DF5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4F3" w:rsidRPr="007864F3" w:rsidRDefault="007864F3" w:rsidP="007864F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128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4F3" w:rsidRPr="007864F3" w:rsidRDefault="007864F3" w:rsidP="007864F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- закрепление комплексной многоуровневой системы психолого-педагогического и медико-социального сопровождения воспитанников и обучающихся, в том числе детей с ОВЗ и детей-инвалидов;</w:t>
            </w:r>
          </w:p>
          <w:p w:rsidR="007864F3" w:rsidRPr="007864F3" w:rsidRDefault="007864F3" w:rsidP="007864F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- обеспечение деятельности служб комплексного сопровождения воспитанников и обучающихся в общеобразовательных организациях района;</w:t>
            </w:r>
          </w:p>
          <w:p w:rsidR="007864F3" w:rsidRPr="007864F3" w:rsidRDefault="007864F3" w:rsidP="007864F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- развитие школьных служб примирения, медиации в общеобразовательных организациях края, нормативно-методическое обеспечение их деятельности;</w:t>
            </w:r>
          </w:p>
          <w:p w:rsidR="007864F3" w:rsidRPr="007864F3" w:rsidRDefault="007864F3" w:rsidP="007864F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- развитие системы служб ранней психолого-педагогической помощи детям с ОВЗ, детям-инвалидам;</w:t>
            </w:r>
          </w:p>
          <w:p w:rsidR="007864F3" w:rsidRPr="007864F3" w:rsidRDefault="007864F3" w:rsidP="007864F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- обеспечение системной работы с детьми и молодежью по приобщению к здоровому образу жизни и обеспечению первичной профилактики асоциальных форм поведения, включая незаконное потребление наркотических средств и психотропных веществ, наркоманию и алкоголизм;</w:t>
            </w:r>
          </w:p>
          <w:p w:rsidR="007864F3" w:rsidRPr="007864F3" w:rsidRDefault="007864F3" w:rsidP="007864F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- создание условий для профессионального развития работников служб комплексного сопровождения, внедрение профессионального стандарта педагога-психолога, учителя-дефектолога.</w:t>
            </w:r>
          </w:p>
        </w:tc>
      </w:tr>
      <w:tr w:rsidR="007864F3" w:rsidRPr="007864F3" w:rsidTr="00487DF5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4F3" w:rsidRPr="007864F3" w:rsidRDefault="007864F3" w:rsidP="007864F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128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4F3" w:rsidRPr="007864F3" w:rsidRDefault="007864F3" w:rsidP="007864F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Подпрограмма реализуется в течение 2021–2023 годов в один этап.</w:t>
            </w:r>
          </w:p>
          <w:p w:rsidR="007864F3" w:rsidRPr="007864F3" w:rsidRDefault="007864F3" w:rsidP="007864F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 </w:t>
            </w:r>
          </w:p>
        </w:tc>
      </w:tr>
      <w:tr w:rsidR="007864F3" w:rsidRPr="007864F3" w:rsidTr="00487DF5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4F3" w:rsidRPr="007864F3" w:rsidRDefault="007864F3" w:rsidP="007864F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128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4F3" w:rsidRPr="007864F3" w:rsidRDefault="007864F3" w:rsidP="007864F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Объем финансирования мероприятий подпрограммы из средств бюджета Газимуро-Заводского района составит 285,0 тыс. рублей, в том числе по годам:</w:t>
            </w:r>
          </w:p>
          <w:p w:rsidR="007864F3" w:rsidRPr="007864F3" w:rsidRDefault="007864F3" w:rsidP="007864F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2021 год – 60,0 тыс. рублей;</w:t>
            </w:r>
          </w:p>
          <w:p w:rsidR="007864F3" w:rsidRPr="007864F3" w:rsidRDefault="007864F3" w:rsidP="007864F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2022 год – 95,0 тыс. рублей;</w:t>
            </w:r>
          </w:p>
          <w:p w:rsidR="007864F3" w:rsidRPr="007864F3" w:rsidRDefault="007864F3" w:rsidP="007864F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2023 год – 130,0 тыс. рублей;</w:t>
            </w:r>
          </w:p>
        </w:tc>
      </w:tr>
      <w:tr w:rsidR="007864F3" w:rsidRPr="007864F3" w:rsidTr="00487DF5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4F3" w:rsidRPr="007864F3" w:rsidRDefault="007864F3" w:rsidP="007864F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Ожидаемые значения показателей конечных результатов реализации подпрограммы</w:t>
            </w:r>
          </w:p>
        </w:tc>
        <w:tc>
          <w:tcPr>
            <w:tcW w:w="128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4F3" w:rsidRPr="007864F3" w:rsidRDefault="007864F3" w:rsidP="007864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Реализация комплекса мероприятий подпрограммы позволит к 2023 году достичь следующих результатов:</w:t>
            </w:r>
          </w:p>
          <w:p w:rsidR="007864F3" w:rsidRPr="007864F3" w:rsidRDefault="007864F3" w:rsidP="007864F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-увеличение доли образовательных организаций, имеющих службу комплексного сопровождения обучающихся и воспитанников, до 55 % от общего количества образовательных организаций;</w:t>
            </w:r>
          </w:p>
          <w:p w:rsidR="007864F3" w:rsidRPr="007864F3" w:rsidRDefault="007864F3" w:rsidP="007864F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-увеличение доли детей, охваченных моделями и программами социализации, в общем количестве детей по указанным категориям до 88 %;</w:t>
            </w:r>
          </w:p>
          <w:p w:rsidR="007864F3" w:rsidRPr="007864F3" w:rsidRDefault="007864F3" w:rsidP="007864F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-увеличение доли обучающихся организаций общего образования, охваченных психолого-педагогической и медико-социальной помощью, от общей численности обучающихся организаций общего образования до 60 %;</w:t>
            </w:r>
          </w:p>
          <w:p w:rsidR="007864F3" w:rsidRPr="007864F3" w:rsidRDefault="007864F3" w:rsidP="007864F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-увеличение доли обучающихся, охваченных мероприятиями, направленными на профилактику преступности, правонарушений среди несовершеннолетних, вредных зависимостей, формирование навыков здорового образа жизни, от общей численности до 99 %;</w:t>
            </w:r>
          </w:p>
          <w:p w:rsidR="007864F3" w:rsidRPr="007864F3" w:rsidRDefault="007864F3" w:rsidP="007864F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-увеличение количества родителей до 60%, которым предоставлены педагогические, диагностические, консультативные услуги в рамках деятельности служб комплексного сопровождения образовательных организаций.</w:t>
            </w:r>
          </w:p>
        </w:tc>
      </w:tr>
    </w:tbl>
    <w:p w:rsidR="007864F3" w:rsidRDefault="007864F3" w:rsidP="007864F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864F3" w:rsidRPr="007864F3" w:rsidRDefault="007864F3" w:rsidP="007864F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64F3">
        <w:rPr>
          <w:rFonts w:ascii="Times New Roman" w:hAnsi="Times New Roman"/>
          <w:b/>
          <w:bCs/>
          <w:sz w:val="24"/>
          <w:szCs w:val="24"/>
          <w:lang w:eastAsia="ru-RU"/>
        </w:rPr>
        <w:t>1.  Характеристика текущего состояния сферы реализации подпрограммы</w:t>
      </w:r>
    </w:p>
    <w:p w:rsidR="007864F3" w:rsidRPr="007864F3" w:rsidRDefault="007864F3" w:rsidP="007864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4F3">
        <w:rPr>
          <w:rFonts w:ascii="Times New Roman" w:hAnsi="Times New Roman"/>
          <w:sz w:val="24"/>
          <w:szCs w:val="24"/>
          <w:lang w:eastAsia="ru-RU"/>
        </w:rPr>
        <w:t>Актуальной тенденцией развития системы образования Газимуро-Заводского района является</w:t>
      </w:r>
      <w:r w:rsidRPr="007864F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 интенсивное развитие муниципальной модели к</w:t>
      </w:r>
      <w:r w:rsidRPr="007864F3">
        <w:rPr>
          <w:rFonts w:ascii="Times New Roman" w:hAnsi="Times New Roman"/>
          <w:sz w:val="24"/>
          <w:szCs w:val="24"/>
          <w:lang w:eastAsia="ru-RU"/>
        </w:rPr>
        <w:t>омплексного психолого-педагогического и медико-социального сопровождения обучающихся и воспитанников, которая имеет уровневую структуру и обеспечивает эффективное решение задач социализации обучающихся разных категорий.</w:t>
      </w:r>
    </w:p>
    <w:p w:rsidR="007864F3" w:rsidRPr="007864F3" w:rsidRDefault="007864F3" w:rsidP="007864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4F3">
        <w:rPr>
          <w:rFonts w:ascii="Times New Roman" w:hAnsi="Times New Roman"/>
          <w:sz w:val="24"/>
          <w:szCs w:val="24"/>
          <w:lang w:eastAsia="ru-RU"/>
        </w:rPr>
        <w:t xml:space="preserve">Структура муниципальной системы социально-психологической поддержки участников образовательных отношений в Газимуро-Заводском районе представлена: районным методическим объединением педагогов-психологов, психолого-педагогическими консилиумами в ОО, территориальной </w:t>
      </w:r>
      <w:proofErr w:type="spellStart"/>
      <w:r w:rsidRPr="007864F3">
        <w:rPr>
          <w:rFonts w:ascii="Times New Roman" w:hAnsi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7864F3">
        <w:rPr>
          <w:rFonts w:ascii="Times New Roman" w:hAnsi="Times New Roman"/>
          <w:sz w:val="24"/>
          <w:szCs w:val="24"/>
          <w:lang w:eastAsia="ru-RU"/>
        </w:rPr>
        <w:t xml:space="preserve"> комиссией Газимуро-Заводского района, службами примирения и советами профилактики образовательных организаций.  </w:t>
      </w:r>
    </w:p>
    <w:p w:rsidR="007864F3" w:rsidRPr="007864F3" w:rsidRDefault="007864F3" w:rsidP="007864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4F3">
        <w:rPr>
          <w:rFonts w:ascii="Times New Roman" w:hAnsi="Times New Roman"/>
          <w:sz w:val="24"/>
          <w:szCs w:val="24"/>
          <w:lang w:eastAsia="ru-RU"/>
        </w:rPr>
        <w:t xml:space="preserve"> Важнейшим направлением психолого-педагогического и медико-социального сопровождения развития обучающихся является формирование установок на здоровый образ жизни, развитие навыков </w:t>
      </w:r>
      <w:proofErr w:type="spellStart"/>
      <w:r w:rsidRPr="007864F3">
        <w:rPr>
          <w:rFonts w:ascii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7864F3">
        <w:rPr>
          <w:rFonts w:ascii="Times New Roman" w:hAnsi="Times New Roman"/>
          <w:sz w:val="24"/>
          <w:szCs w:val="24"/>
          <w:lang w:eastAsia="ru-RU"/>
        </w:rPr>
        <w:t xml:space="preserve"> и управления стрессом, профилактика </w:t>
      </w:r>
      <w:proofErr w:type="spellStart"/>
      <w:r w:rsidRPr="007864F3">
        <w:rPr>
          <w:rFonts w:ascii="Times New Roman" w:hAnsi="Times New Roman"/>
          <w:sz w:val="24"/>
          <w:szCs w:val="24"/>
          <w:lang w:eastAsia="ru-RU"/>
        </w:rPr>
        <w:t>табакокурения</w:t>
      </w:r>
      <w:proofErr w:type="spellEnd"/>
      <w:r w:rsidRPr="007864F3">
        <w:rPr>
          <w:rFonts w:ascii="Times New Roman" w:hAnsi="Times New Roman"/>
          <w:sz w:val="24"/>
          <w:szCs w:val="24"/>
          <w:lang w:eastAsia="ru-RU"/>
        </w:rPr>
        <w:t>, алкоголизма и наркомании. </w:t>
      </w:r>
      <w:r w:rsidRPr="007864F3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Всеми видами психопрофилактической деятельности в 2020 г.  </w:t>
      </w:r>
      <w:r w:rsidRPr="007864F3">
        <w:rPr>
          <w:rFonts w:ascii="Times New Roman" w:hAnsi="Times New Roman"/>
          <w:sz w:val="24"/>
          <w:szCs w:val="24"/>
          <w:lang w:eastAsia="ru-RU"/>
        </w:rPr>
        <w:t xml:space="preserve">охвачено  1328 обучающихся, что составляет 100 % от числа всех обучающихся; в 2021 г – 1312 чел, что составило 100 % от общего числа обучающихся. Признаками системности и комплексности характеризуется организуемая в районе работа по профилактике суицидального поведения детей и подростков, обеспеченная комплексом информационно-методических материалов, подготовленных ГУ «Центр «Семья»» Забайкальского края.  </w:t>
      </w:r>
    </w:p>
    <w:p w:rsidR="007864F3" w:rsidRPr="007864F3" w:rsidRDefault="007864F3" w:rsidP="007864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4F3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Учитывая тенденцию к развитию и распространению моделей интегрированного обучения детей нормы и детей с особыми образовательными потребностями, специалисты службы сопровождения обеспечивают реализацию программ коррекционно-развивающей работы с различными категориями детей. Система комплексного междисциплинарного сопровождения детей с ОВЗ представлена в районе территориальной </w:t>
      </w:r>
      <w:proofErr w:type="spellStart"/>
      <w:r w:rsidRPr="007864F3">
        <w:rPr>
          <w:rFonts w:ascii="Times New Roman" w:hAnsi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7864F3">
        <w:rPr>
          <w:rFonts w:ascii="Times New Roman" w:hAnsi="Times New Roman"/>
          <w:sz w:val="24"/>
          <w:szCs w:val="24"/>
          <w:lang w:eastAsia="ru-RU"/>
        </w:rPr>
        <w:t xml:space="preserve"> комиссией (ТПМПК) и психолого-педагогическими консилиумами (далее – ППК) на базе образовательных организаций. В виду отсутствия таких специалистов, как педагоги-психологи, учителя-логопеды, учителя-дефектологи, социальные педагоги, в ряде ОО и ДОУ организовано сетевое взаимодействие между образовательными организациями.  </w:t>
      </w:r>
    </w:p>
    <w:p w:rsidR="007864F3" w:rsidRPr="007864F3" w:rsidRDefault="007864F3" w:rsidP="007864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4F3">
        <w:rPr>
          <w:rFonts w:ascii="Times New Roman" w:hAnsi="Times New Roman"/>
          <w:sz w:val="24"/>
          <w:szCs w:val="24"/>
          <w:lang w:eastAsia="ru-RU"/>
        </w:rPr>
        <w:t>Необходима дальнейшая разработка и практическое обеспечение организационно-управленческих, программно-методических, психолого-педагогических и медико-социальных механизмов реализации комплекса мер по созданию системы помощи детям раннего и дошкольного возраста с ОВЗ и семьям, их воспитывающим, направленной на минимизацию нарушений здоровья детей, профилактику инвалидности в раннем возрасте и успешную интеграцию семей в общество.</w:t>
      </w:r>
    </w:p>
    <w:p w:rsidR="007864F3" w:rsidRPr="007864F3" w:rsidRDefault="007864F3" w:rsidP="007864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64F3">
        <w:rPr>
          <w:rFonts w:ascii="Times New Roman" w:hAnsi="Times New Roman"/>
          <w:sz w:val="24"/>
          <w:szCs w:val="24"/>
          <w:lang w:eastAsia="ru-RU"/>
        </w:rPr>
        <w:t>Основными проблемами, на решение которых будут направлены мероприятия подпрограммы, являются:</w:t>
      </w:r>
    </w:p>
    <w:p w:rsidR="007864F3" w:rsidRPr="007864F3" w:rsidRDefault="007864F3" w:rsidP="007864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4F3">
        <w:rPr>
          <w:rFonts w:ascii="Times New Roman" w:hAnsi="Times New Roman"/>
          <w:sz w:val="24"/>
          <w:szCs w:val="24"/>
          <w:lang w:eastAsia="ru-RU"/>
        </w:rPr>
        <w:t>недостаточная кадровая и материально-техническая оснащенность служб комплексного сопровождения обучающихся и воспитанников в общеобразовательных организациях района;</w:t>
      </w:r>
    </w:p>
    <w:p w:rsidR="007864F3" w:rsidRPr="007864F3" w:rsidRDefault="007864F3" w:rsidP="007864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4F3">
        <w:rPr>
          <w:rFonts w:ascii="Times New Roman" w:hAnsi="Times New Roman"/>
          <w:sz w:val="24"/>
          <w:szCs w:val="24"/>
          <w:lang w:eastAsia="ru-RU"/>
        </w:rPr>
        <w:t xml:space="preserve">высокий уровень преступности среди несовершеннолетних, сохранение риска увеличения фактов зависимостей от </w:t>
      </w:r>
      <w:proofErr w:type="spellStart"/>
      <w:r w:rsidRPr="007864F3">
        <w:rPr>
          <w:rFonts w:ascii="Times New Roman" w:hAnsi="Times New Roman"/>
          <w:sz w:val="24"/>
          <w:szCs w:val="24"/>
          <w:lang w:eastAsia="ru-RU"/>
        </w:rPr>
        <w:t>психоактивных</w:t>
      </w:r>
      <w:proofErr w:type="spellEnd"/>
      <w:r w:rsidRPr="007864F3">
        <w:rPr>
          <w:rFonts w:ascii="Times New Roman" w:hAnsi="Times New Roman"/>
          <w:sz w:val="24"/>
          <w:szCs w:val="24"/>
          <w:lang w:eastAsia="ru-RU"/>
        </w:rPr>
        <w:t xml:space="preserve"> веществ (далее – </w:t>
      </w:r>
      <w:proofErr w:type="spellStart"/>
      <w:proofErr w:type="gramStart"/>
      <w:r w:rsidRPr="007864F3">
        <w:rPr>
          <w:rFonts w:ascii="Times New Roman" w:hAnsi="Times New Roman"/>
          <w:sz w:val="24"/>
          <w:szCs w:val="24"/>
          <w:lang w:eastAsia="ru-RU"/>
        </w:rPr>
        <w:t>ПАВ-зависимость</w:t>
      </w:r>
      <w:proofErr w:type="spellEnd"/>
      <w:proofErr w:type="gramEnd"/>
      <w:r w:rsidRPr="007864F3">
        <w:rPr>
          <w:rFonts w:ascii="Times New Roman" w:hAnsi="Times New Roman"/>
          <w:sz w:val="24"/>
          <w:szCs w:val="24"/>
          <w:lang w:eastAsia="ru-RU"/>
        </w:rPr>
        <w:t xml:space="preserve">) у подростков и других форм девиаций, необходимость повышения интенсивности и эффективности профилактических мероприятий, действий, направленных на успешную социализацию и </w:t>
      </w:r>
      <w:proofErr w:type="spellStart"/>
      <w:r w:rsidRPr="007864F3">
        <w:rPr>
          <w:rFonts w:ascii="Times New Roman" w:hAnsi="Times New Roman"/>
          <w:sz w:val="24"/>
          <w:szCs w:val="24"/>
          <w:lang w:eastAsia="ru-RU"/>
        </w:rPr>
        <w:t>ресоциализацию</w:t>
      </w:r>
      <w:proofErr w:type="spellEnd"/>
      <w:r w:rsidRPr="007864F3">
        <w:rPr>
          <w:rFonts w:ascii="Times New Roman" w:hAnsi="Times New Roman"/>
          <w:sz w:val="24"/>
          <w:szCs w:val="24"/>
          <w:lang w:eastAsia="ru-RU"/>
        </w:rPr>
        <w:t xml:space="preserve"> несовершеннолетних;</w:t>
      </w:r>
    </w:p>
    <w:p w:rsidR="007864F3" w:rsidRPr="007864F3" w:rsidRDefault="007864F3" w:rsidP="007864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4F3">
        <w:rPr>
          <w:rFonts w:ascii="Times New Roman" w:hAnsi="Times New Roman"/>
          <w:sz w:val="24"/>
          <w:szCs w:val="24"/>
          <w:lang w:eastAsia="ru-RU"/>
        </w:rPr>
        <w:t xml:space="preserve">необходимость увеличения охвата родителей услугами в рамках деятельности служб комплексного сопровождения в целях совместного </w:t>
      </w:r>
      <w:proofErr w:type="gramStart"/>
      <w:r w:rsidRPr="007864F3">
        <w:rPr>
          <w:rFonts w:ascii="Times New Roman" w:hAnsi="Times New Roman"/>
          <w:sz w:val="24"/>
          <w:szCs w:val="24"/>
          <w:lang w:eastAsia="ru-RU"/>
        </w:rPr>
        <w:t>решения вопросов профилактики асоциальных форм поведения</w:t>
      </w:r>
      <w:proofErr w:type="gramEnd"/>
      <w:r w:rsidRPr="007864F3">
        <w:rPr>
          <w:rFonts w:ascii="Times New Roman" w:hAnsi="Times New Roman"/>
          <w:sz w:val="24"/>
          <w:szCs w:val="24"/>
          <w:lang w:eastAsia="ru-RU"/>
        </w:rPr>
        <w:t xml:space="preserve"> несовершеннолетних; информирование, оказание помощи, формирование у родителей мотивированного отношения к решению проблем детей.</w:t>
      </w:r>
    </w:p>
    <w:p w:rsidR="007864F3" w:rsidRPr="007864F3" w:rsidRDefault="007864F3" w:rsidP="007864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64F3" w:rsidRPr="007864F3" w:rsidRDefault="007864F3" w:rsidP="007864F3">
      <w:pPr>
        <w:shd w:val="clear" w:color="auto" w:fill="FFFFFF"/>
        <w:spacing w:after="0" w:line="240" w:lineRule="auto"/>
        <w:ind w:left="720" w:hanging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64F3">
        <w:rPr>
          <w:rFonts w:ascii="Times New Roman" w:hAnsi="Times New Roman"/>
          <w:b/>
          <w:bCs/>
          <w:sz w:val="24"/>
          <w:szCs w:val="24"/>
          <w:lang w:eastAsia="ru-RU"/>
        </w:rPr>
        <w:t>2.  Перечень приоритетов государственной политики в сфере реализации подпрограммы</w:t>
      </w:r>
    </w:p>
    <w:p w:rsidR="007864F3" w:rsidRPr="007864F3" w:rsidRDefault="007864F3" w:rsidP="007864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4F3">
        <w:rPr>
          <w:rFonts w:ascii="Times New Roman" w:hAnsi="Times New Roman"/>
          <w:sz w:val="24"/>
          <w:szCs w:val="24"/>
          <w:lang w:eastAsia="ru-RU"/>
        </w:rPr>
        <w:t>Приоритеты в сфере реализации подпрограммы определены в соответствии со Стратегией социально-экономического развития Газимуро-Заводского района на период до 2030 года.</w:t>
      </w:r>
    </w:p>
    <w:p w:rsidR="007864F3" w:rsidRPr="007864F3" w:rsidRDefault="007864F3" w:rsidP="007864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4F3">
        <w:rPr>
          <w:rFonts w:ascii="Times New Roman" w:hAnsi="Times New Roman"/>
          <w:sz w:val="24"/>
          <w:szCs w:val="24"/>
          <w:lang w:eastAsia="ru-RU"/>
        </w:rPr>
        <w:t>Перспективное развитие сферы медико-социального и психолого-педагогического сопровождения воспитанников и обучающихся в образовательных организациях общего образования направленного на сохранение психического и психологического здоровья детей и молодежи, оказание оперативной помощи в выходе из кризисных состояний определяет следующие приоритеты государственной политики:</w:t>
      </w:r>
    </w:p>
    <w:p w:rsidR="007864F3" w:rsidRPr="007864F3" w:rsidRDefault="007864F3" w:rsidP="007864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4F3">
        <w:rPr>
          <w:rFonts w:ascii="Times New Roman" w:hAnsi="Times New Roman"/>
          <w:sz w:val="24"/>
          <w:szCs w:val="24"/>
          <w:lang w:eastAsia="ru-RU"/>
        </w:rPr>
        <w:t>развитие служб медико-социального и психолого-педагогического сопровождения обучающихся, в том числе детей с ОВЗ, детей-инвалидов, в образовательных организациях, психолого-педагогических и медико-социальных центрах;</w:t>
      </w:r>
    </w:p>
    <w:p w:rsidR="007864F3" w:rsidRPr="007864F3" w:rsidRDefault="007864F3" w:rsidP="007864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4F3">
        <w:rPr>
          <w:rFonts w:ascii="Times New Roman" w:hAnsi="Times New Roman"/>
          <w:sz w:val="24"/>
          <w:szCs w:val="24"/>
          <w:lang w:eastAsia="ru-RU"/>
        </w:rPr>
        <w:t>повышение эффективности деятельности системы психолого-педагогического и медико-социального сопровождения воспитанников и обучающихся в образовательных организациях в вопросах профилактики асоциального поведения, немедицинского потребления наркотических средств и психотропных веществ и приобщения к здоровому образу жизни;</w:t>
      </w:r>
    </w:p>
    <w:p w:rsidR="007864F3" w:rsidRPr="007864F3" w:rsidRDefault="007864F3" w:rsidP="007864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4F3">
        <w:rPr>
          <w:rFonts w:ascii="Times New Roman" w:hAnsi="Times New Roman"/>
          <w:sz w:val="24"/>
          <w:szCs w:val="24"/>
          <w:lang w:eastAsia="ru-RU"/>
        </w:rPr>
        <w:t>развитие региональной многоуровневой модели комплексного сопровождения несовершеннолетних, имеющей межведомственную направленность;</w:t>
      </w:r>
    </w:p>
    <w:p w:rsidR="007864F3" w:rsidRPr="007864F3" w:rsidRDefault="007864F3" w:rsidP="007864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4F3">
        <w:rPr>
          <w:rFonts w:ascii="Times New Roman" w:hAnsi="Times New Roman"/>
          <w:sz w:val="24"/>
          <w:szCs w:val="24"/>
          <w:lang w:eastAsia="ru-RU"/>
        </w:rPr>
        <w:lastRenderedPageBreak/>
        <w:t>обеспечение повышения качества кадрового состава, повышение квалификации и профессиональная переподготовка специалистов служб психолого-педагогического и медико-социального сопровождения образовательных организаций и ППМС центров.</w:t>
      </w:r>
    </w:p>
    <w:p w:rsidR="007864F3" w:rsidRPr="007864F3" w:rsidRDefault="007864F3" w:rsidP="007864F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864F3" w:rsidRPr="007864F3" w:rsidRDefault="007864F3" w:rsidP="007864F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64F3">
        <w:rPr>
          <w:rFonts w:ascii="Times New Roman" w:hAnsi="Times New Roman"/>
          <w:b/>
          <w:bCs/>
          <w:sz w:val="24"/>
          <w:szCs w:val="24"/>
          <w:lang w:eastAsia="ru-RU"/>
        </w:rPr>
        <w:t>3.Описание целей и задач подпрограммы</w:t>
      </w:r>
    </w:p>
    <w:p w:rsidR="007864F3" w:rsidRPr="007864F3" w:rsidRDefault="007864F3" w:rsidP="007864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4F3">
        <w:rPr>
          <w:rFonts w:ascii="Times New Roman" w:hAnsi="Times New Roman"/>
          <w:sz w:val="24"/>
          <w:szCs w:val="24"/>
          <w:lang w:eastAsia="ru-RU"/>
        </w:rPr>
        <w:t>Цель подпрограммы: совершенствование системы профилактики асоциального поведения несовершеннолетних, развитие в Газимуро-Заводском районе комплексной многоуровневой системы психолого-педагогического и медико-социального сопровождения воспитанников и обучающихся.</w:t>
      </w:r>
    </w:p>
    <w:p w:rsidR="007864F3" w:rsidRPr="007864F3" w:rsidRDefault="007864F3" w:rsidP="007864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4F3">
        <w:rPr>
          <w:rFonts w:ascii="Times New Roman" w:hAnsi="Times New Roman"/>
          <w:sz w:val="24"/>
          <w:szCs w:val="24"/>
          <w:lang w:eastAsia="ru-RU"/>
        </w:rPr>
        <w:t>Задачи подпрограммы:</w:t>
      </w:r>
    </w:p>
    <w:p w:rsidR="007864F3" w:rsidRPr="007864F3" w:rsidRDefault="007864F3" w:rsidP="007864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4F3">
        <w:rPr>
          <w:rFonts w:ascii="Times New Roman" w:hAnsi="Times New Roman"/>
          <w:sz w:val="24"/>
          <w:szCs w:val="24"/>
          <w:lang w:eastAsia="ru-RU"/>
        </w:rPr>
        <w:t>закрепление комплексной, многоуровневой системы психолого-педагогического и медико-социального сопровождения воспитанников и обучающихся, в том числе детей с ОВЗ и детей-инвалидов;</w:t>
      </w:r>
    </w:p>
    <w:p w:rsidR="007864F3" w:rsidRPr="007864F3" w:rsidRDefault="007864F3" w:rsidP="007864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4F3">
        <w:rPr>
          <w:rFonts w:ascii="Times New Roman" w:hAnsi="Times New Roman"/>
          <w:sz w:val="24"/>
          <w:szCs w:val="24"/>
          <w:lang w:eastAsia="ru-RU"/>
        </w:rPr>
        <w:t>обеспечение деятельности служб комплексного сопровождения воспитанников и обучающихся в общеобразовательных организациях района;</w:t>
      </w:r>
    </w:p>
    <w:p w:rsidR="007864F3" w:rsidRPr="007864F3" w:rsidRDefault="007864F3" w:rsidP="007864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4F3">
        <w:rPr>
          <w:rFonts w:ascii="Times New Roman" w:hAnsi="Times New Roman"/>
          <w:sz w:val="24"/>
          <w:szCs w:val="24"/>
          <w:lang w:eastAsia="ru-RU"/>
        </w:rPr>
        <w:t>развитие школьных служб примирения, медиации в общеобразовательных организациях района, нормативно-методическое обеспечение их деятельности;</w:t>
      </w:r>
    </w:p>
    <w:p w:rsidR="007864F3" w:rsidRPr="007864F3" w:rsidRDefault="007864F3" w:rsidP="007864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4F3">
        <w:rPr>
          <w:rFonts w:ascii="Times New Roman" w:hAnsi="Times New Roman"/>
          <w:sz w:val="24"/>
          <w:szCs w:val="24"/>
          <w:lang w:eastAsia="ru-RU"/>
        </w:rPr>
        <w:t>развитие системы служб ранней психолого-педагогической помощи детям с ОВЗ, детям-инвалидам;</w:t>
      </w:r>
    </w:p>
    <w:p w:rsidR="007864F3" w:rsidRPr="007864F3" w:rsidRDefault="007864F3" w:rsidP="007864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4F3">
        <w:rPr>
          <w:rFonts w:ascii="Times New Roman" w:hAnsi="Times New Roman"/>
          <w:sz w:val="24"/>
          <w:szCs w:val="24"/>
          <w:lang w:eastAsia="ru-RU"/>
        </w:rPr>
        <w:t>развитие инфраструктуры психолого-педагогической, диагностической, консультативной помощи родителям с детьми от 0 до 3 лет, в том числе с ОВЗ, детям-инвалидам;</w:t>
      </w:r>
    </w:p>
    <w:p w:rsidR="007864F3" w:rsidRPr="007864F3" w:rsidRDefault="007864F3" w:rsidP="007864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4F3">
        <w:rPr>
          <w:rFonts w:ascii="Times New Roman" w:hAnsi="Times New Roman"/>
          <w:sz w:val="24"/>
          <w:szCs w:val="24"/>
          <w:lang w:eastAsia="ru-RU"/>
        </w:rPr>
        <w:t>обеспечение системной работы с детьми и молодежью по приобщению к здоровому образу жизни и обеспечению первичной профилактики асоциальных форм поведения, включая незаконное потребление наркотических средств и психотропных веществ, наркоманию и алкоголизм;</w:t>
      </w:r>
    </w:p>
    <w:p w:rsidR="007864F3" w:rsidRPr="007864F3" w:rsidRDefault="007864F3" w:rsidP="007864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4F3">
        <w:rPr>
          <w:rFonts w:ascii="Times New Roman" w:hAnsi="Times New Roman"/>
          <w:sz w:val="24"/>
          <w:szCs w:val="24"/>
          <w:lang w:eastAsia="ru-RU"/>
        </w:rPr>
        <w:t>создание условий для профессионального развития работников служб комплексного сопровождения, внедрение профессионального стандарта педагога-психолога, учителя-дефектолога.</w:t>
      </w:r>
    </w:p>
    <w:p w:rsidR="007864F3" w:rsidRPr="007864F3" w:rsidRDefault="007864F3" w:rsidP="007864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64F3" w:rsidRPr="007864F3" w:rsidRDefault="007864F3" w:rsidP="007864F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2" w:name="_Hlk79961323"/>
      <w:r w:rsidRPr="007864F3">
        <w:rPr>
          <w:rFonts w:ascii="Times New Roman" w:hAnsi="Times New Roman"/>
          <w:b/>
          <w:bCs/>
          <w:sz w:val="24"/>
          <w:szCs w:val="24"/>
          <w:lang w:eastAsia="ru-RU"/>
        </w:rPr>
        <w:t>4. Сроки и этапы реализации подпрограммы</w:t>
      </w:r>
    </w:p>
    <w:p w:rsidR="007864F3" w:rsidRPr="007864F3" w:rsidRDefault="007864F3" w:rsidP="007864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64F3">
        <w:rPr>
          <w:rFonts w:ascii="Times New Roman" w:hAnsi="Times New Roman"/>
          <w:sz w:val="24"/>
          <w:szCs w:val="24"/>
          <w:lang w:eastAsia="ru-RU"/>
        </w:rPr>
        <w:t>Подпрограмма реализуется с 2021 по 2023 годы в один этап.</w:t>
      </w:r>
    </w:p>
    <w:bookmarkEnd w:id="2"/>
    <w:p w:rsidR="007864F3" w:rsidRPr="007864F3" w:rsidRDefault="007864F3" w:rsidP="007864F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64F3" w:rsidRPr="007864F3" w:rsidRDefault="007864F3" w:rsidP="007864F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" w:name="_Hlk79961343"/>
      <w:r w:rsidRPr="007864F3">
        <w:rPr>
          <w:rFonts w:ascii="Times New Roman" w:hAnsi="Times New Roman"/>
          <w:b/>
          <w:bCs/>
          <w:sz w:val="24"/>
          <w:szCs w:val="24"/>
          <w:lang w:eastAsia="ru-RU"/>
        </w:rPr>
        <w:t>5. Перечень основных мероприятий подпрограммы с указанием сроков их реализации и ожидаемых непосредственных результатов</w:t>
      </w:r>
    </w:p>
    <w:bookmarkEnd w:id="3"/>
    <w:p w:rsidR="007864F3" w:rsidRPr="007864F3" w:rsidRDefault="007864F3" w:rsidP="007864F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8391"/>
        <w:gridCol w:w="1559"/>
        <w:gridCol w:w="1701"/>
        <w:gridCol w:w="2977"/>
      </w:tblGrid>
      <w:tr w:rsidR="007864F3" w:rsidRPr="007864F3" w:rsidTr="00487DF5">
        <w:trPr>
          <w:trHeight w:val="276"/>
        </w:trPr>
        <w:tc>
          <w:tcPr>
            <w:tcW w:w="648" w:type="dxa"/>
            <w:vMerge w:val="restart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№</w:t>
            </w:r>
          </w:p>
        </w:tc>
        <w:tc>
          <w:tcPr>
            <w:tcW w:w="8391" w:type="dxa"/>
            <w:vMerge w:val="restart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Исполнитель</w:t>
            </w:r>
          </w:p>
        </w:tc>
        <w:tc>
          <w:tcPr>
            <w:tcW w:w="2977" w:type="dxa"/>
            <w:vMerge w:val="restart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Ожидаемые результаты</w:t>
            </w:r>
          </w:p>
        </w:tc>
      </w:tr>
      <w:tr w:rsidR="007864F3" w:rsidRPr="007864F3" w:rsidTr="00487DF5">
        <w:trPr>
          <w:trHeight w:val="276"/>
        </w:trPr>
        <w:tc>
          <w:tcPr>
            <w:tcW w:w="648" w:type="dxa"/>
            <w:vMerge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8391" w:type="dxa"/>
            <w:vMerge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7864F3" w:rsidRPr="007864F3" w:rsidTr="00487DF5">
        <w:tc>
          <w:tcPr>
            <w:tcW w:w="648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1.</w:t>
            </w:r>
          </w:p>
        </w:tc>
        <w:tc>
          <w:tcPr>
            <w:tcW w:w="8391" w:type="dxa"/>
          </w:tcPr>
          <w:p w:rsidR="007864F3" w:rsidRPr="007864F3" w:rsidRDefault="007864F3" w:rsidP="007864F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 xml:space="preserve">Разработка модели технологии </w:t>
            </w:r>
            <w:proofErr w:type="spellStart"/>
            <w:r w:rsidRPr="007864F3">
              <w:rPr>
                <w:rFonts w:ascii="Times New Roman" w:hAnsi="Times New Roman"/>
                <w:szCs w:val="24"/>
                <w:lang w:eastAsia="ru-RU"/>
              </w:rPr>
              <w:t>психолог</w:t>
            </w:r>
            <w:proofErr w:type="gramStart"/>
            <w:r w:rsidRPr="007864F3">
              <w:rPr>
                <w:rFonts w:ascii="Times New Roman" w:hAnsi="Times New Roman"/>
                <w:szCs w:val="24"/>
                <w:lang w:eastAsia="ru-RU"/>
              </w:rPr>
              <w:t>о</w:t>
            </w:r>
            <w:proofErr w:type="spellEnd"/>
            <w:r w:rsidRPr="007864F3">
              <w:rPr>
                <w:rFonts w:ascii="Times New Roman" w:hAnsi="Times New Roman"/>
                <w:szCs w:val="24"/>
                <w:lang w:eastAsia="ru-RU"/>
              </w:rPr>
              <w:t>-</w:t>
            </w:r>
            <w:proofErr w:type="gramEnd"/>
            <w:r w:rsidRPr="007864F3">
              <w:rPr>
                <w:rFonts w:ascii="Times New Roman" w:hAnsi="Times New Roman"/>
                <w:szCs w:val="24"/>
                <w:lang w:eastAsia="ru-RU"/>
              </w:rPr>
              <w:t xml:space="preserve"> педагогического и </w:t>
            </w:r>
            <w:proofErr w:type="spellStart"/>
            <w:r w:rsidRPr="007864F3">
              <w:rPr>
                <w:rFonts w:ascii="Times New Roman" w:hAnsi="Times New Roman"/>
                <w:szCs w:val="24"/>
                <w:lang w:eastAsia="ru-RU"/>
              </w:rPr>
              <w:t>медико</w:t>
            </w:r>
            <w:proofErr w:type="spellEnd"/>
            <w:r w:rsidRPr="007864F3">
              <w:rPr>
                <w:rFonts w:ascii="Times New Roman" w:hAnsi="Times New Roman"/>
                <w:szCs w:val="24"/>
                <w:lang w:eastAsia="ru-RU"/>
              </w:rPr>
              <w:t>- социального сопровождения:</w:t>
            </w:r>
          </w:p>
          <w:p w:rsidR="007864F3" w:rsidRPr="007864F3" w:rsidRDefault="007864F3" w:rsidP="007864F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- дете</w:t>
            </w:r>
            <w:proofErr w:type="gramStart"/>
            <w:r w:rsidRPr="007864F3">
              <w:rPr>
                <w:rFonts w:ascii="Times New Roman" w:hAnsi="Times New Roman"/>
                <w:szCs w:val="24"/>
                <w:lang w:eastAsia="ru-RU"/>
              </w:rPr>
              <w:t>й-</w:t>
            </w:r>
            <w:proofErr w:type="gramEnd"/>
            <w:r w:rsidRPr="007864F3">
              <w:rPr>
                <w:rFonts w:ascii="Times New Roman" w:hAnsi="Times New Roman"/>
                <w:szCs w:val="24"/>
                <w:lang w:eastAsia="ru-RU"/>
              </w:rPr>
              <w:t xml:space="preserve"> сирот, оставшихся без попечения родителей;</w:t>
            </w:r>
          </w:p>
          <w:p w:rsidR="007864F3" w:rsidRPr="007864F3" w:rsidRDefault="007864F3" w:rsidP="007864F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- детей – инвалидов;</w:t>
            </w:r>
          </w:p>
          <w:p w:rsidR="007864F3" w:rsidRPr="007864F3" w:rsidRDefault="007864F3" w:rsidP="007864F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- детей с ограниченными возможностями;</w:t>
            </w:r>
          </w:p>
          <w:p w:rsidR="007864F3" w:rsidRPr="007864F3" w:rsidRDefault="007864F3" w:rsidP="007864F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lastRenderedPageBreak/>
              <w:t>- одаренных детей.</w:t>
            </w:r>
          </w:p>
        </w:tc>
        <w:tc>
          <w:tcPr>
            <w:tcW w:w="1559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1701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Комитет образования</w:t>
            </w:r>
          </w:p>
        </w:tc>
        <w:tc>
          <w:tcPr>
            <w:tcW w:w="2977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Улучшение качества предоставляемой услуги.</w:t>
            </w:r>
          </w:p>
        </w:tc>
      </w:tr>
      <w:tr w:rsidR="007864F3" w:rsidRPr="007864F3" w:rsidTr="00487DF5">
        <w:tc>
          <w:tcPr>
            <w:tcW w:w="648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391" w:type="dxa"/>
          </w:tcPr>
          <w:p w:rsidR="007864F3" w:rsidRPr="007864F3" w:rsidRDefault="007864F3" w:rsidP="007864F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Организация работы ПМПК на уровне муниципалитета</w:t>
            </w:r>
          </w:p>
        </w:tc>
        <w:tc>
          <w:tcPr>
            <w:tcW w:w="1559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Ежегодно</w:t>
            </w:r>
          </w:p>
        </w:tc>
        <w:tc>
          <w:tcPr>
            <w:tcW w:w="1701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Комитет образования</w:t>
            </w:r>
          </w:p>
        </w:tc>
        <w:tc>
          <w:tcPr>
            <w:tcW w:w="2977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Совершенствование системы сопровождения детей, требующих особого педагогического внимания</w:t>
            </w:r>
          </w:p>
        </w:tc>
      </w:tr>
      <w:tr w:rsidR="007864F3" w:rsidRPr="007864F3" w:rsidTr="00487DF5">
        <w:tc>
          <w:tcPr>
            <w:tcW w:w="648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3.</w:t>
            </w:r>
          </w:p>
        </w:tc>
        <w:tc>
          <w:tcPr>
            <w:tcW w:w="8391" w:type="dxa"/>
          </w:tcPr>
          <w:p w:rsidR="007864F3" w:rsidRPr="007864F3" w:rsidRDefault="007864F3" w:rsidP="007864F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Введение в штаты учреждений образования единицы психологов, социальных педагогов, старших вожатых.</w:t>
            </w:r>
          </w:p>
        </w:tc>
        <w:tc>
          <w:tcPr>
            <w:tcW w:w="1559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Ежегодно</w:t>
            </w:r>
          </w:p>
        </w:tc>
        <w:tc>
          <w:tcPr>
            <w:tcW w:w="1701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977" w:type="dxa"/>
          </w:tcPr>
          <w:p w:rsidR="007864F3" w:rsidRPr="007864F3" w:rsidRDefault="007864F3" w:rsidP="007864F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Увеличение доли охвата детей</w:t>
            </w:r>
          </w:p>
        </w:tc>
      </w:tr>
      <w:tr w:rsidR="007864F3" w:rsidRPr="007864F3" w:rsidTr="00487DF5">
        <w:tc>
          <w:tcPr>
            <w:tcW w:w="648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4.</w:t>
            </w:r>
          </w:p>
        </w:tc>
        <w:tc>
          <w:tcPr>
            <w:tcW w:w="8391" w:type="dxa"/>
            <w:vAlign w:val="bottom"/>
          </w:tcPr>
          <w:p w:rsidR="007864F3" w:rsidRPr="007864F3" w:rsidRDefault="007864F3" w:rsidP="007864F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Организация методических семинаров, тренингов для социальных педагогов, педагогов-психологов, учителей предметников по психолого-педагогическому сопровождению обучающихся "группы риска", организации дифференцированного обучения</w:t>
            </w:r>
          </w:p>
        </w:tc>
        <w:tc>
          <w:tcPr>
            <w:tcW w:w="1559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Ежегодно</w:t>
            </w:r>
          </w:p>
        </w:tc>
        <w:tc>
          <w:tcPr>
            <w:tcW w:w="1701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Комитет образования</w:t>
            </w:r>
          </w:p>
        </w:tc>
        <w:tc>
          <w:tcPr>
            <w:tcW w:w="2977" w:type="dxa"/>
          </w:tcPr>
          <w:p w:rsidR="007864F3" w:rsidRPr="007864F3" w:rsidRDefault="007864F3" w:rsidP="007864F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Улучшение качества предоставляемой услуги.</w:t>
            </w:r>
          </w:p>
        </w:tc>
      </w:tr>
      <w:tr w:rsidR="007864F3" w:rsidRPr="007864F3" w:rsidTr="00487DF5">
        <w:tc>
          <w:tcPr>
            <w:tcW w:w="648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5.</w:t>
            </w:r>
          </w:p>
        </w:tc>
        <w:tc>
          <w:tcPr>
            <w:tcW w:w="8391" w:type="dxa"/>
            <w:vAlign w:val="bottom"/>
          </w:tcPr>
          <w:p w:rsidR="007864F3" w:rsidRPr="007864F3" w:rsidRDefault="007864F3" w:rsidP="007864F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Распространение опыта работы образовательных организаций по профилактике безнадзорности и правонарушений через СМИ, телевидение, информационные сборники</w:t>
            </w:r>
          </w:p>
        </w:tc>
        <w:tc>
          <w:tcPr>
            <w:tcW w:w="1559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Ежегодно</w:t>
            </w:r>
          </w:p>
        </w:tc>
        <w:tc>
          <w:tcPr>
            <w:tcW w:w="1701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977" w:type="dxa"/>
          </w:tcPr>
          <w:p w:rsidR="007864F3" w:rsidRPr="007864F3" w:rsidRDefault="007864F3" w:rsidP="007864F3">
            <w:pPr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Повышение общественной (родительской) грамотности в вопросах воспитания и развития ребенка</w:t>
            </w:r>
          </w:p>
        </w:tc>
      </w:tr>
    </w:tbl>
    <w:p w:rsidR="007864F3" w:rsidRPr="007864F3" w:rsidRDefault="007864F3" w:rsidP="007864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864F3" w:rsidRPr="007864F3" w:rsidRDefault="007864F3" w:rsidP="007864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64F3">
        <w:rPr>
          <w:rFonts w:ascii="Times New Roman" w:hAnsi="Times New Roman"/>
          <w:b/>
          <w:bCs/>
          <w:sz w:val="24"/>
          <w:szCs w:val="24"/>
          <w:lang w:eastAsia="ru-RU"/>
        </w:rPr>
        <w:t>6. Информация о финансовом обеспечении подпрограммы</w:t>
      </w:r>
    </w:p>
    <w:p w:rsidR="007864F3" w:rsidRPr="007864F3" w:rsidRDefault="007864F3" w:rsidP="007864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2"/>
        <w:gridCol w:w="4961"/>
        <w:gridCol w:w="1418"/>
        <w:gridCol w:w="1842"/>
        <w:gridCol w:w="1843"/>
        <w:gridCol w:w="709"/>
        <w:gridCol w:w="850"/>
        <w:gridCol w:w="851"/>
        <w:gridCol w:w="2268"/>
      </w:tblGrid>
      <w:tr w:rsidR="007864F3" w:rsidRPr="007864F3" w:rsidTr="00487DF5">
        <w:tc>
          <w:tcPr>
            <w:tcW w:w="392" w:type="dxa"/>
            <w:vMerge w:val="restart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864F3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4961" w:type="dxa"/>
            <w:vMerge w:val="restart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864F3">
              <w:rPr>
                <w:rFonts w:ascii="Times New Roman" w:hAnsi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864F3">
              <w:rPr>
                <w:rFonts w:ascii="Times New Roman" w:hAnsi="Times New Roman"/>
                <w:b/>
                <w:lang w:eastAsia="ru-RU"/>
              </w:rPr>
              <w:t>Срок исполнения</w:t>
            </w:r>
          </w:p>
        </w:tc>
        <w:tc>
          <w:tcPr>
            <w:tcW w:w="1842" w:type="dxa"/>
            <w:vMerge w:val="restart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864F3">
              <w:rPr>
                <w:rFonts w:ascii="Times New Roman" w:hAnsi="Times New Roman"/>
                <w:b/>
                <w:lang w:eastAsia="ru-RU"/>
              </w:rPr>
              <w:t>Исполнитель</w:t>
            </w:r>
          </w:p>
        </w:tc>
        <w:tc>
          <w:tcPr>
            <w:tcW w:w="4253" w:type="dxa"/>
            <w:gridSpan w:val="4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864F3">
              <w:rPr>
                <w:rFonts w:ascii="Times New Roman" w:hAnsi="Times New Roman"/>
                <w:b/>
                <w:lang w:eastAsia="ru-RU"/>
              </w:rPr>
              <w:t>Прогнозируемый объем финансирования (тыс. рублей)</w:t>
            </w:r>
          </w:p>
        </w:tc>
        <w:tc>
          <w:tcPr>
            <w:tcW w:w="2268" w:type="dxa"/>
            <w:vMerge w:val="restart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864F3">
              <w:rPr>
                <w:rFonts w:ascii="Times New Roman" w:hAnsi="Times New Roman"/>
                <w:b/>
                <w:lang w:eastAsia="ru-RU"/>
              </w:rPr>
              <w:t>Ожидаемые результаты</w:t>
            </w:r>
          </w:p>
        </w:tc>
      </w:tr>
      <w:tr w:rsidR="007864F3" w:rsidRPr="007864F3" w:rsidTr="00487DF5">
        <w:tc>
          <w:tcPr>
            <w:tcW w:w="392" w:type="dxa"/>
            <w:vMerge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61" w:type="dxa"/>
            <w:vMerge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864F3">
              <w:rPr>
                <w:rFonts w:ascii="Times New Roman" w:hAnsi="Times New Roman"/>
                <w:b/>
                <w:lang w:eastAsia="ru-RU"/>
              </w:rPr>
              <w:t>Источник финансирования</w:t>
            </w:r>
          </w:p>
        </w:tc>
        <w:tc>
          <w:tcPr>
            <w:tcW w:w="709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864F3">
              <w:rPr>
                <w:rFonts w:ascii="Times New Roman" w:hAnsi="Times New Roman"/>
                <w:b/>
                <w:lang w:eastAsia="ru-RU"/>
              </w:rPr>
              <w:t>2021 год</w:t>
            </w:r>
          </w:p>
        </w:tc>
        <w:tc>
          <w:tcPr>
            <w:tcW w:w="850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864F3">
              <w:rPr>
                <w:rFonts w:ascii="Times New Roman" w:hAnsi="Times New Roman"/>
                <w:b/>
                <w:lang w:eastAsia="ru-RU"/>
              </w:rPr>
              <w:t>2022 год</w:t>
            </w:r>
          </w:p>
        </w:tc>
        <w:tc>
          <w:tcPr>
            <w:tcW w:w="851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864F3">
              <w:rPr>
                <w:rFonts w:ascii="Times New Roman" w:hAnsi="Times New Roman"/>
                <w:b/>
                <w:lang w:eastAsia="ru-RU"/>
              </w:rPr>
              <w:t>2023 год</w:t>
            </w:r>
          </w:p>
        </w:tc>
        <w:tc>
          <w:tcPr>
            <w:tcW w:w="2268" w:type="dxa"/>
            <w:vMerge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864F3" w:rsidRPr="007864F3" w:rsidTr="00487DF5">
        <w:tc>
          <w:tcPr>
            <w:tcW w:w="392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4961" w:type="dxa"/>
          </w:tcPr>
          <w:p w:rsidR="007864F3" w:rsidRPr="007864F3" w:rsidRDefault="007864F3" w:rsidP="007864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 xml:space="preserve">Разработка модели технологии </w:t>
            </w:r>
            <w:proofErr w:type="spellStart"/>
            <w:r w:rsidRPr="007864F3">
              <w:rPr>
                <w:rFonts w:ascii="Times New Roman" w:hAnsi="Times New Roman"/>
                <w:lang w:eastAsia="ru-RU"/>
              </w:rPr>
              <w:t>психолог</w:t>
            </w:r>
            <w:proofErr w:type="gramStart"/>
            <w:r w:rsidRPr="007864F3">
              <w:rPr>
                <w:rFonts w:ascii="Times New Roman" w:hAnsi="Times New Roman"/>
                <w:lang w:eastAsia="ru-RU"/>
              </w:rPr>
              <w:t>о</w:t>
            </w:r>
            <w:proofErr w:type="spellEnd"/>
            <w:r w:rsidRPr="007864F3">
              <w:rPr>
                <w:rFonts w:ascii="Times New Roman" w:hAnsi="Times New Roman"/>
                <w:lang w:eastAsia="ru-RU"/>
              </w:rPr>
              <w:t>-</w:t>
            </w:r>
            <w:proofErr w:type="gramEnd"/>
            <w:r w:rsidRPr="007864F3">
              <w:rPr>
                <w:rFonts w:ascii="Times New Roman" w:hAnsi="Times New Roman"/>
                <w:lang w:eastAsia="ru-RU"/>
              </w:rPr>
              <w:t xml:space="preserve"> педагогического и </w:t>
            </w:r>
            <w:proofErr w:type="spellStart"/>
            <w:r w:rsidRPr="007864F3">
              <w:rPr>
                <w:rFonts w:ascii="Times New Roman" w:hAnsi="Times New Roman"/>
                <w:lang w:eastAsia="ru-RU"/>
              </w:rPr>
              <w:t>медико</w:t>
            </w:r>
            <w:proofErr w:type="spellEnd"/>
            <w:r w:rsidRPr="007864F3">
              <w:rPr>
                <w:rFonts w:ascii="Times New Roman" w:hAnsi="Times New Roman"/>
                <w:lang w:eastAsia="ru-RU"/>
              </w:rPr>
              <w:t>- социального сопровождения:</w:t>
            </w:r>
          </w:p>
          <w:p w:rsidR="007864F3" w:rsidRPr="007864F3" w:rsidRDefault="007864F3" w:rsidP="007864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>- дете</w:t>
            </w:r>
            <w:proofErr w:type="gramStart"/>
            <w:r w:rsidRPr="007864F3">
              <w:rPr>
                <w:rFonts w:ascii="Times New Roman" w:hAnsi="Times New Roman"/>
                <w:lang w:eastAsia="ru-RU"/>
              </w:rPr>
              <w:t>й-</w:t>
            </w:r>
            <w:proofErr w:type="gramEnd"/>
            <w:r w:rsidRPr="007864F3">
              <w:rPr>
                <w:rFonts w:ascii="Times New Roman" w:hAnsi="Times New Roman"/>
                <w:lang w:eastAsia="ru-RU"/>
              </w:rPr>
              <w:t xml:space="preserve"> сирот, оставшихся без попечения родителей;</w:t>
            </w:r>
          </w:p>
          <w:p w:rsidR="007864F3" w:rsidRPr="007864F3" w:rsidRDefault="007864F3" w:rsidP="007864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>- детей – инвалидов;</w:t>
            </w:r>
          </w:p>
          <w:p w:rsidR="007864F3" w:rsidRPr="007864F3" w:rsidRDefault="007864F3" w:rsidP="007864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>- детей с ограниченными возможностями;</w:t>
            </w:r>
          </w:p>
          <w:p w:rsidR="007864F3" w:rsidRPr="007864F3" w:rsidRDefault="007864F3" w:rsidP="007864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>- одаренных детей.</w:t>
            </w:r>
          </w:p>
        </w:tc>
        <w:tc>
          <w:tcPr>
            <w:tcW w:w="1418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>Ежегодно</w:t>
            </w:r>
          </w:p>
        </w:tc>
        <w:tc>
          <w:tcPr>
            <w:tcW w:w="1842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>Комитет образования</w:t>
            </w:r>
          </w:p>
        </w:tc>
        <w:tc>
          <w:tcPr>
            <w:tcW w:w="1843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709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>Улучшение качества предоставляемой услуги.</w:t>
            </w:r>
          </w:p>
        </w:tc>
      </w:tr>
      <w:tr w:rsidR="007864F3" w:rsidRPr="007864F3" w:rsidTr="00487DF5">
        <w:tc>
          <w:tcPr>
            <w:tcW w:w="392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4961" w:type="dxa"/>
          </w:tcPr>
          <w:p w:rsidR="007864F3" w:rsidRPr="007864F3" w:rsidRDefault="007864F3" w:rsidP="007864F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>Организация работы ПМПК на уровне муниципалитета</w:t>
            </w:r>
          </w:p>
        </w:tc>
        <w:tc>
          <w:tcPr>
            <w:tcW w:w="1418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>Ежегодно</w:t>
            </w:r>
          </w:p>
        </w:tc>
        <w:tc>
          <w:tcPr>
            <w:tcW w:w="1842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>Комитет образования</w:t>
            </w:r>
          </w:p>
        </w:tc>
        <w:tc>
          <w:tcPr>
            <w:tcW w:w="1843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>Муниципальный бюджет</w:t>
            </w:r>
          </w:p>
        </w:tc>
        <w:tc>
          <w:tcPr>
            <w:tcW w:w="709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>35,0</w:t>
            </w:r>
          </w:p>
        </w:tc>
        <w:tc>
          <w:tcPr>
            <w:tcW w:w="850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>70,0</w:t>
            </w:r>
          </w:p>
        </w:tc>
        <w:tc>
          <w:tcPr>
            <w:tcW w:w="851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>105,0</w:t>
            </w:r>
          </w:p>
        </w:tc>
        <w:tc>
          <w:tcPr>
            <w:tcW w:w="2268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 xml:space="preserve">Совершенствование системы сопровождения детей, требующих особого </w:t>
            </w:r>
            <w:r w:rsidRPr="007864F3">
              <w:rPr>
                <w:rFonts w:ascii="Times New Roman" w:hAnsi="Times New Roman"/>
                <w:lang w:eastAsia="ru-RU"/>
              </w:rPr>
              <w:lastRenderedPageBreak/>
              <w:t>педагогического внимания</w:t>
            </w:r>
          </w:p>
        </w:tc>
      </w:tr>
      <w:tr w:rsidR="007864F3" w:rsidRPr="007864F3" w:rsidTr="00487DF5">
        <w:tc>
          <w:tcPr>
            <w:tcW w:w="392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4961" w:type="dxa"/>
          </w:tcPr>
          <w:p w:rsidR="007864F3" w:rsidRPr="007864F3" w:rsidRDefault="007864F3" w:rsidP="007864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>Введение в штаты учреждений образования единицы психологов, социальных педагогов, старших вожатых.</w:t>
            </w:r>
          </w:p>
        </w:tc>
        <w:tc>
          <w:tcPr>
            <w:tcW w:w="1418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>Ежегодно</w:t>
            </w:r>
          </w:p>
        </w:tc>
        <w:tc>
          <w:tcPr>
            <w:tcW w:w="1842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>Образовательные организации</w:t>
            </w:r>
          </w:p>
        </w:tc>
        <w:tc>
          <w:tcPr>
            <w:tcW w:w="1843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>Средства субвенции на заработную плату</w:t>
            </w:r>
          </w:p>
        </w:tc>
        <w:tc>
          <w:tcPr>
            <w:tcW w:w="709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</w:tcPr>
          <w:p w:rsidR="007864F3" w:rsidRPr="007864F3" w:rsidRDefault="007864F3" w:rsidP="007864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>Увеличение доли охвата детей</w:t>
            </w:r>
          </w:p>
        </w:tc>
      </w:tr>
      <w:tr w:rsidR="007864F3" w:rsidRPr="007864F3" w:rsidTr="00487DF5">
        <w:tc>
          <w:tcPr>
            <w:tcW w:w="392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4961" w:type="dxa"/>
            <w:vAlign w:val="bottom"/>
          </w:tcPr>
          <w:p w:rsidR="007864F3" w:rsidRPr="007864F3" w:rsidRDefault="007864F3" w:rsidP="007864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>Организация методических семинаров, тренингов для социальных педагогов, педагогов-психологов, учителей предметников по психолого-педагогическому сопровождению обучающихся "группы риска", организации дифференцированного обучения</w:t>
            </w:r>
          </w:p>
        </w:tc>
        <w:tc>
          <w:tcPr>
            <w:tcW w:w="1418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>Ежегодно</w:t>
            </w:r>
          </w:p>
        </w:tc>
        <w:tc>
          <w:tcPr>
            <w:tcW w:w="1842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>Комитет образования</w:t>
            </w:r>
          </w:p>
        </w:tc>
        <w:tc>
          <w:tcPr>
            <w:tcW w:w="1843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>Муниципальный бюджет</w:t>
            </w:r>
          </w:p>
        </w:tc>
        <w:tc>
          <w:tcPr>
            <w:tcW w:w="709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>25,0</w:t>
            </w:r>
          </w:p>
        </w:tc>
        <w:tc>
          <w:tcPr>
            <w:tcW w:w="850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>25,0</w:t>
            </w:r>
          </w:p>
        </w:tc>
        <w:tc>
          <w:tcPr>
            <w:tcW w:w="851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>25,0</w:t>
            </w:r>
          </w:p>
        </w:tc>
        <w:tc>
          <w:tcPr>
            <w:tcW w:w="2268" w:type="dxa"/>
          </w:tcPr>
          <w:p w:rsidR="007864F3" w:rsidRPr="007864F3" w:rsidRDefault="007864F3" w:rsidP="007864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>Улучшение качества предоставляемой услуги.</w:t>
            </w:r>
          </w:p>
        </w:tc>
      </w:tr>
      <w:tr w:rsidR="007864F3" w:rsidRPr="007864F3" w:rsidTr="00487DF5">
        <w:tc>
          <w:tcPr>
            <w:tcW w:w="392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4961" w:type="dxa"/>
            <w:vAlign w:val="bottom"/>
          </w:tcPr>
          <w:p w:rsidR="007864F3" w:rsidRPr="007864F3" w:rsidRDefault="007864F3" w:rsidP="007864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>Распространение опыта работы образовательных организаций по профилактике безнадзорности и правонарушений через СМИ, телевидение, информационные сборники</w:t>
            </w:r>
          </w:p>
        </w:tc>
        <w:tc>
          <w:tcPr>
            <w:tcW w:w="1418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>Ежегодно</w:t>
            </w:r>
          </w:p>
        </w:tc>
        <w:tc>
          <w:tcPr>
            <w:tcW w:w="1842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>Образовательные организации</w:t>
            </w:r>
          </w:p>
        </w:tc>
        <w:tc>
          <w:tcPr>
            <w:tcW w:w="1843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709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268" w:type="dxa"/>
          </w:tcPr>
          <w:p w:rsidR="007864F3" w:rsidRPr="007864F3" w:rsidRDefault="007864F3" w:rsidP="007864F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64F3">
              <w:rPr>
                <w:rFonts w:ascii="Times New Roman" w:hAnsi="Times New Roman"/>
                <w:lang w:eastAsia="ru-RU"/>
              </w:rPr>
              <w:t>Повышение общественной (родительской) грамотности в вопросах воспитания и развития ребенка</w:t>
            </w:r>
          </w:p>
        </w:tc>
      </w:tr>
      <w:tr w:rsidR="007864F3" w:rsidRPr="007864F3" w:rsidTr="00487DF5">
        <w:tc>
          <w:tcPr>
            <w:tcW w:w="5353" w:type="dxa"/>
            <w:gridSpan w:val="2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864F3">
              <w:rPr>
                <w:rFonts w:ascii="Times New Roman" w:hAnsi="Times New Roman"/>
                <w:b/>
                <w:lang w:eastAsia="ru-RU"/>
              </w:rPr>
              <w:t>Итого по разделу</w:t>
            </w:r>
          </w:p>
        </w:tc>
        <w:tc>
          <w:tcPr>
            <w:tcW w:w="1418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864F3">
              <w:rPr>
                <w:rFonts w:ascii="Times New Roman" w:hAnsi="Times New Roman"/>
                <w:b/>
                <w:lang w:eastAsia="ru-RU"/>
              </w:rPr>
              <w:t>60,0</w:t>
            </w:r>
          </w:p>
        </w:tc>
        <w:tc>
          <w:tcPr>
            <w:tcW w:w="850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864F3">
              <w:rPr>
                <w:rFonts w:ascii="Times New Roman" w:hAnsi="Times New Roman"/>
                <w:b/>
                <w:lang w:eastAsia="ru-RU"/>
              </w:rPr>
              <w:t>95,0</w:t>
            </w:r>
          </w:p>
        </w:tc>
        <w:tc>
          <w:tcPr>
            <w:tcW w:w="851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7864F3">
              <w:rPr>
                <w:rFonts w:ascii="Times New Roman" w:hAnsi="Times New Roman"/>
                <w:b/>
                <w:lang w:eastAsia="ru-RU"/>
              </w:rPr>
              <w:t>130,0</w:t>
            </w:r>
          </w:p>
        </w:tc>
        <w:tc>
          <w:tcPr>
            <w:tcW w:w="2268" w:type="dxa"/>
          </w:tcPr>
          <w:p w:rsidR="007864F3" w:rsidRPr="007864F3" w:rsidRDefault="007864F3" w:rsidP="007864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7864F3" w:rsidRPr="007864F3" w:rsidRDefault="007864F3" w:rsidP="007864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864F3" w:rsidRPr="007864F3" w:rsidRDefault="007864F3" w:rsidP="007864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64F3">
        <w:rPr>
          <w:rFonts w:ascii="Times New Roman" w:hAnsi="Times New Roman"/>
          <w:b/>
          <w:bCs/>
          <w:sz w:val="24"/>
          <w:szCs w:val="24"/>
          <w:lang w:eastAsia="ru-RU"/>
        </w:rPr>
        <w:t>7. Описание рисков реализации подпрограммы</w:t>
      </w:r>
    </w:p>
    <w:p w:rsidR="007864F3" w:rsidRPr="007864F3" w:rsidRDefault="007864F3" w:rsidP="007864F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64F3">
        <w:rPr>
          <w:rFonts w:ascii="Times New Roman" w:hAnsi="Times New Roman"/>
          <w:sz w:val="24"/>
          <w:szCs w:val="24"/>
          <w:lang w:eastAsia="ru-RU"/>
        </w:rPr>
        <w:t xml:space="preserve">Риски реализации подпрограммы, в том числе </w:t>
      </w:r>
      <w:proofErr w:type="spellStart"/>
      <w:r w:rsidRPr="007864F3">
        <w:rPr>
          <w:rFonts w:ascii="Times New Roman" w:hAnsi="Times New Roman"/>
          <w:sz w:val="24"/>
          <w:szCs w:val="24"/>
          <w:lang w:eastAsia="ru-RU"/>
        </w:rPr>
        <w:t>недостижения</w:t>
      </w:r>
      <w:proofErr w:type="spellEnd"/>
      <w:r w:rsidRPr="007864F3">
        <w:rPr>
          <w:rFonts w:ascii="Times New Roman" w:hAnsi="Times New Roman"/>
          <w:sz w:val="24"/>
          <w:szCs w:val="24"/>
          <w:lang w:eastAsia="ru-RU"/>
        </w:rPr>
        <w:t xml:space="preserve"> целевых значений показателей, а также описание механизмов управления рисками и мер по их минимизации представлены в таблице.</w:t>
      </w:r>
    </w:p>
    <w:p w:rsidR="007864F3" w:rsidRDefault="007864F3" w:rsidP="007864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959"/>
        <w:gridCol w:w="4678"/>
        <w:gridCol w:w="3402"/>
        <w:gridCol w:w="6313"/>
      </w:tblGrid>
      <w:tr w:rsidR="007864F3" w:rsidRPr="007864F3" w:rsidTr="007864F3">
        <w:tc>
          <w:tcPr>
            <w:tcW w:w="959" w:type="dxa"/>
          </w:tcPr>
          <w:p w:rsidR="007864F3" w:rsidRPr="007864F3" w:rsidRDefault="007864F3" w:rsidP="007864F3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864F3">
              <w:rPr>
                <w:rFonts w:ascii="Times New Roman" w:hAnsi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7864F3">
              <w:rPr>
                <w:rFonts w:ascii="Times New Roman" w:hAnsi="Times New Roman"/>
                <w:szCs w:val="24"/>
                <w:lang w:eastAsia="ru-RU"/>
              </w:rPr>
              <w:t>/</w:t>
            </w:r>
            <w:proofErr w:type="spellStart"/>
            <w:r w:rsidRPr="007864F3">
              <w:rPr>
                <w:rFonts w:ascii="Times New Roman" w:hAnsi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</w:tcPr>
          <w:p w:rsidR="007864F3" w:rsidRPr="007864F3" w:rsidRDefault="007864F3" w:rsidP="007864F3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Риск</w:t>
            </w:r>
          </w:p>
        </w:tc>
        <w:tc>
          <w:tcPr>
            <w:tcW w:w="3402" w:type="dxa"/>
          </w:tcPr>
          <w:p w:rsidR="007864F3" w:rsidRPr="007864F3" w:rsidRDefault="007864F3" w:rsidP="007864F3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Последствия наступления</w:t>
            </w:r>
          </w:p>
        </w:tc>
        <w:tc>
          <w:tcPr>
            <w:tcW w:w="6313" w:type="dxa"/>
          </w:tcPr>
          <w:p w:rsidR="007864F3" w:rsidRPr="007864F3" w:rsidRDefault="007864F3" w:rsidP="007864F3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Способы минимизации</w:t>
            </w:r>
          </w:p>
        </w:tc>
      </w:tr>
      <w:tr w:rsidR="007864F3" w:rsidRPr="007864F3" w:rsidTr="00DD3B8A">
        <w:tc>
          <w:tcPr>
            <w:tcW w:w="959" w:type="dxa"/>
          </w:tcPr>
          <w:p w:rsidR="007864F3" w:rsidRPr="007864F3" w:rsidRDefault="007864F3" w:rsidP="007864F3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1.</w:t>
            </w:r>
          </w:p>
        </w:tc>
        <w:tc>
          <w:tcPr>
            <w:tcW w:w="14393" w:type="dxa"/>
            <w:gridSpan w:val="3"/>
          </w:tcPr>
          <w:p w:rsidR="007864F3" w:rsidRPr="007864F3" w:rsidRDefault="007864F3" w:rsidP="007864F3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b/>
                <w:bCs/>
                <w:szCs w:val="24"/>
                <w:lang w:eastAsia="ru-RU"/>
              </w:rPr>
              <w:t>Внешние риски</w:t>
            </w:r>
          </w:p>
        </w:tc>
      </w:tr>
      <w:tr w:rsidR="007864F3" w:rsidRPr="007864F3" w:rsidTr="007864F3">
        <w:tc>
          <w:tcPr>
            <w:tcW w:w="959" w:type="dxa"/>
          </w:tcPr>
          <w:p w:rsidR="007864F3" w:rsidRPr="007864F3" w:rsidRDefault="007864F3" w:rsidP="00FB0EBC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1.1.</w:t>
            </w:r>
          </w:p>
        </w:tc>
        <w:tc>
          <w:tcPr>
            <w:tcW w:w="4678" w:type="dxa"/>
          </w:tcPr>
          <w:p w:rsidR="007864F3" w:rsidRPr="007864F3" w:rsidRDefault="007864F3" w:rsidP="00FB0EBC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Изменения федерального и регионального законодательства, реализация на федеральном и региональном уровнях мероприятий, влияющих на содержание, сроки и результаты реализации мероприятий подпрограммы</w:t>
            </w:r>
          </w:p>
        </w:tc>
        <w:tc>
          <w:tcPr>
            <w:tcW w:w="3402" w:type="dxa"/>
          </w:tcPr>
          <w:p w:rsidR="007864F3" w:rsidRPr="007864F3" w:rsidRDefault="007864F3" w:rsidP="00FB0EBC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Невыполнение заявленных показателей реализации подпрограммы</w:t>
            </w:r>
          </w:p>
        </w:tc>
        <w:tc>
          <w:tcPr>
            <w:tcW w:w="6313" w:type="dxa"/>
          </w:tcPr>
          <w:p w:rsidR="007864F3" w:rsidRPr="007864F3" w:rsidRDefault="007864F3" w:rsidP="00FB0EBC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Мониторинг изменений федерального и регионального законодательства, реализуемых на федеральном и региональном  уровнях мер;</w:t>
            </w:r>
          </w:p>
          <w:p w:rsidR="007864F3" w:rsidRPr="007864F3" w:rsidRDefault="007864F3" w:rsidP="00FB0EBC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proofErr w:type="gramStart"/>
            <w:r w:rsidRPr="007864F3">
              <w:rPr>
                <w:rFonts w:ascii="Times New Roman" w:hAnsi="Times New Roman"/>
                <w:szCs w:val="24"/>
                <w:lang w:eastAsia="ru-RU"/>
              </w:rPr>
              <w:t>внесение в установленном порядке предложений по разрабатываемым на федеральном и региональном уровнях проектам;</w:t>
            </w:r>
            <w:proofErr w:type="gramEnd"/>
          </w:p>
          <w:p w:rsidR="007864F3" w:rsidRPr="007864F3" w:rsidRDefault="007864F3" w:rsidP="00FB0EBC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оперативная корректировка подпрограммы</w:t>
            </w:r>
          </w:p>
        </w:tc>
      </w:tr>
      <w:tr w:rsidR="007864F3" w:rsidRPr="007864F3" w:rsidTr="007864F3">
        <w:tc>
          <w:tcPr>
            <w:tcW w:w="959" w:type="dxa"/>
          </w:tcPr>
          <w:p w:rsidR="007864F3" w:rsidRPr="007864F3" w:rsidRDefault="007864F3" w:rsidP="00FB0EBC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1.2.</w:t>
            </w:r>
          </w:p>
        </w:tc>
        <w:tc>
          <w:tcPr>
            <w:tcW w:w="4678" w:type="dxa"/>
          </w:tcPr>
          <w:p w:rsidR="007864F3" w:rsidRPr="007864F3" w:rsidRDefault="007864F3" w:rsidP="00FB0EBC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Уменьшение объемов финансирования подпрограммы</w:t>
            </w:r>
          </w:p>
        </w:tc>
        <w:tc>
          <w:tcPr>
            <w:tcW w:w="3402" w:type="dxa"/>
          </w:tcPr>
          <w:p w:rsidR="007864F3" w:rsidRPr="007864F3" w:rsidRDefault="007864F3" w:rsidP="00FB0EBC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Недостаточность сре</w:t>
            </w:r>
            <w:proofErr w:type="gramStart"/>
            <w:r w:rsidRPr="007864F3">
              <w:rPr>
                <w:rFonts w:ascii="Times New Roman" w:hAnsi="Times New Roman"/>
                <w:szCs w:val="24"/>
                <w:lang w:eastAsia="ru-RU"/>
              </w:rPr>
              <w:t>дств дл</w:t>
            </w:r>
            <w:proofErr w:type="gramEnd"/>
            <w:r w:rsidRPr="007864F3">
              <w:rPr>
                <w:rFonts w:ascii="Times New Roman" w:hAnsi="Times New Roman"/>
                <w:szCs w:val="24"/>
                <w:lang w:eastAsia="ru-RU"/>
              </w:rPr>
              <w:t xml:space="preserve">я реализации мероприятий </w:t>
            </w:r>
            <w:r w:rsidRPr="007864F3">
              <w:rPr>
                <w:rFonts w:ascii="Times New Roman" w:hAnsi="Times New Roman"/>
                <w:szCs w:val="24"/>
                <w:lang w:eastAsia="ru-RU"/>
              </w:rPr>
              <w:lastRenderedPageBreak/>
              <w:t>подпрограммы;</w:t>
            </w:r>
          </w:p>
          <w:p w:rsidR="007864F3" w:rsidRPr="007864F3" w:rsidRDefault="007864F3" w:rsidP="00FB0EBC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невыполнение заявленных показателей реализации подпрограммы</w:t>
            </w:r>
          </w:p>
        </w:tc>
        <w:tc>
          <w:tcPr>
            <w:tcW w:w="6313" w:type="dxa"/>
          </w:tcPr>
          <w:p w:rsidR="007864F3" w:rsidRPr="007864F3" w:rsidRDefault="007864F3" w:rsidP="00FB0EBC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lastRenderedPageBreak/>
              <w:t>Определение приоритетов для первоочередного финансирования;</w:t>
            </w:r>
          </w:p>
          <w:p w:rsidR="007864F3" w:rsidRPr="007864F3" w:rsidRDefault="007864F3" w:rsidP="00FB0EBC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lastRenderedPageBreak/>
              <w:t>привлечение средств регионального бюджета на реализацию подпрограммы</w:t>
            </w:r>
          </w:p>
        </w:tc>
      </w:tr>
      <w:tr w:rsidR="007864F3" w:rsidRPr="007864F3" w:rsidTr="007864F3">
        <w:tc>
          <w:tcPr>
            <w:tcW w:w="959" w:type="dxa"/>
          </w:tcPr>
          <w:p w:rsidR="007864F3" w:rsidRPr="007864F3" w:rsidRDefault="007864F3" w:rsidP="00FB0EBC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678" w:type="dxa"/>
          </w:tcPr>
          <w:p w:rsidR="007864F3" w:rsidRPr="007864F3" w:rsidRDefault="007864F3" w:rsidP="00FB0EBC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Изменение демографической ситуации в районе</w:t>
            </w:r>
          </w:p>
        </w:tc>
        <w:tc>
          <w:tcPr>
            <w:tcW w:w="3402" w:type="dxa"/>
          </w:tcPr>
          <w:p w:rsidR="007864F3" w:rsidRPr="007864F3" w:rsidRDefault="007864F3" w:rsidP="00FB0EBC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Невыполнение заявленных показателей реализации подпрограммы</w:t>
            </w:r>
          </w:p>
        </w:tc>
        <w:tc>
          <w:tcPr>
            <w:tcW w:w="6313" w:type="dxa"/>
          </w:tcPr>
          <w:p w:rsidR="007864F3" w:rsidRPr="007864F3" w:rsidRDefault="007864F3" w:rsidP="00FB0EBC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Мониторинг демографической ситуации, своевременная корректировка подпрограммы</w:t>
            </w:r>
          </w:p>
        </w:tc>
      </w:tr>
      <w:tr w:rsidR="007864F3" w:rsidRPr="007864F3" w:rsidTr="007864F3">
        <w:tc>
          <w:tcPr>
            <w:tcW w:w="959" w:type="dxa"/>
          </w:tcPr>
          <w:p w:rsidR="007864F3" w:rsidRPr="007864F3" w:rsidRDefault="007864F3" w:rsidP="00FB0EBC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1.4.</w:t>
            </w:r>
          </w:p>
        </w:tc>
        <w:tc>
          <w:tcPr>
            <w:tcW w:w="4678" w:type="dxa"/>
          </w:tcPr>
          <w:p w:rsidR="007864F3" w:rsidRPr="007864F3" w:rsidRDefault="007864F3" w:rsidP="00FB0EBC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Низкая активность мотивация образовательных организаций к достижению целевых значений показателей подпрограммы</w:t>
            </w:r>
          </w:p>
        </w:tc>
        <w:tc>
          <w:tcPr>
            <w:tcW w:w="3402" w:type="dxa"/>
          </w:tcPr>
          <w:p w:rsidR="007864F3" w:rsidRPr="007864F3" w:rsidRDefault="007864F3" w:rsidP="00FB0EBC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Невыполнение заявленных показателей реализации подпрограммы</w:t>
            </w:r>
          </w:p>
        </w:tc>
        <w:tc>
          <w:tcPr>
            <w:tcW w:w="6313" w:type="dxa"/>
          </w:tcPr>
          <w:p w:rsidR="007864F3" w:rsidRPr="007864F3" w:rsidRDefault="007864F3" w:rsidP="00FB0EBC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Активное взаимодействие с образовательными организациями района;</w:t>
            </w:r>
          </w:p>
          <w:p w:rsidR="007864F3" w:rsidRPr="007864F3" w:rsidRDefault="007864F3" w:rsidP="00FB0EBC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создание инструментов мотивации, в том числе, при предоставлении межбюджетных трансфертов</w:t>
            </w:r>
          </w:p>
        </w:tc>
      </w:tr>
      <w:tr w:rsidR="007864F3" w:rsidRPr="007864F3" w:rsidTr="00634492">
        <w:tc>
          <w:tcPr>
            <w:tcW w:w="959" w:type="dxa"/>
          </w:tcPr>
          <w:p w:rsidR="007864F3" w:rsidRPr="007864F3" w:rsidRDefault="007864F3" w:rsidP="00F304BB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2.</w:t>
            </w:r>
          </w:p>
        </w:tc>
        <w:tc>
          <w:tcPr>
            <w:tcW w:w="14393" w:type="dxa"/>
            <w:gridSpan w:val="3"/>
            <w:vAlign w:val="center"/>
          </w:tcPr>
          <w:p w:rsidR="007864F3" w:rsidRPr="007864F3" w:rsidRDefault="007864F3" w:rsidP="00F304BB">
            <w:pPr>
              <w:jc w:val="center"/>
              <w:rPr>
                <w:rFonts w:ascii="Times New Roman" w:hAnsi="Times New Roman"/>
                <w:b/>
                <w:bCs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b/>
                <w:bCs/>
                <w:szCs w:val="24"/>
                <w:lang w:eastAsia="ru-RU"/>
              </w:rPr>
              <w:t>Внутренние риски</w:t>
            </w:r>
          </w:p>
        </w:tc>
      </w:tr>
      <w:tr w:rsidR="007864F3" w:rsidRPr="007864F3" w:rsidTr="007864F3">
        <w:tc>
          <w:tcPr>
            <w:tcW w:w="959" w:type="dxa"/>
          </w:tcPr>
          <w:p w:rsidR="007864F3" w:rsidRPr="007864F3" w:rsidRDefault="007864F3" w:rsidP="00E2186C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2.1.</w:t>
            </w:r>
          </w:p>
        </w:tc>
        <w:tc>
          <w:tcPr>
            <w:tcW w:w="4678" w:type="dxa"/>
          </w:tcPr>
          <w:p w:rsidR="007864F3" w:rsidRPr="007864F3" w:rsidRDefault="007864F3" w:rsidP="00E2186C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Недостаточная подготовка специалистов и (или) ответственного исполнителя</w:t>
            </w:r>
          </w:p>
        </w:tc>
        <w:tc>
          <w:tcPr>
            <w:tcW w:w="3402" w:type="dxa"/>
          </w:tcPr>
          <w:p w:rsidR="007864F3" w:rsidRPr="007864F3" w:rsidRDefault="007864F3" w:rsidP="00E2186C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Невыполнение заявленных показателей реализации подпрограммы;</w:t>
            </w:r>
          </w:p>
          <w:p w:rsidR="007864F3" w:rsidRPr="007864F3" w:rsidRDefault="007864F3" w:rsidP="00E2186C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затягивание сроков реализации мероприятий</w:t>
            </w:r>
          </w:p>
        </w:tc>
        <w:tc>
          <w:tcPr>
            <w:tcW w:w="6313" w:type="dxa"/>
          </w:tcPr>
          <w:p w:rsidR="007864F3" w:rsidRPr="007864F3" w:rsidRDefault="007864F3" w:rsidP="00E2186C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Своевременное направление специалистов на курсы повышения квалификации, обучающие мероприятия и тренинги, организация мероприятий по обмену опытом, в т.ч. с другими муниципалитетами края</w:t>
            </w:r>
          </w:p>
        </w:tc>
      </w:tr>
      <w:tr w:rsidR="007864F3" w:rsidRPr="007864F3" w:rsidTr="007864F3">
        <w:tc>
          <w:tcPr>
            <w:tcW w:w="959" w:type="dxa"/>
          </w:tcPr>
          <w:p w:rsidR="007864F3" w:rsidRPr="007864F3" w:rsidRDefault="007864F3" w:rsidP="00E2186C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2.2.</w:t>
            </w:r>
          </w:p>
        </w:tc>
        <w:tc>
          <w:tcPr>
            <w:tcW w:w="4678" w:type="dxa"/>
          </w:tcPr>
          <w:p w:rsidR="007864F3" w:rsidRPr="007864F3" w:rsidRDefault="007864F3" w:rsidP="00E2186C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Низкая мотивация специалистов и (или) ответственного исполнителя к повышению качества деятельности</w:t>
            </w:r>
          </w:p>
        </w:tc>
        <w:tc>
          <w:tcPr>
            <w:tcW w:w="3402" w:type="dxa"/>
          </w:tcPr>
          <w:p w:rsidR="007864F3" w:rsidRPr="007864F3" w:rsidRDefault="007864F3" w:rsidP="00E2186C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Невыполнение заявленных показателей реализации подпрограммы;</w:t>
            </w:r>
          </w:p>
          <w:p w:rsidR="007864F3" w:rsidRPr="007864F3" w:rsidRDefault="007864F3" w:rsidP="00E2186C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затягивание сроков реализации мероприятий</w:t>
            </w:r>
          </w:p>
        </w:tc>
        <w:tc>
          <w:tcPr>
            <w:tcW w:w="6313" w:type="dxa"/>
          </w:tcPr>
          <w:p w:rsidR="007864F3" w:rsidRPr="007864F3" w:rsidRDefault="007864F3" w:rsidP="00E2186C">
            <w:pPr>
              <w:jc w:val="both"/>
              <w:rPr>
                <w:rFonts w:ascii="Times New Roman" w:hAnsi="Times New Roman"/>
                <w:szCs w:val="24"/>
                <w:lang w:eastAsia="ru-RU"/>
              </w:rPr>
            </w:pPr>
            <w:r w:rsidRPr="007864F3">
              <w:rPr>
                <w:rFonts w:ascii="Times New Roman" w:hAnsi="Times New Roman"/>
                <w:szCs w:val="24"/>
                <w:lang w:eastAsia="ru-RU"/>
              </w:rPr>
              <w:t>Разработка системы мер по стимулированию и мотивации персонала</w:t>
            </w:r>
          </w:p>
        </w:tc>
      </w:tr>
    </w:tbl>
    <w:p w:rsidR="007864F3" w:rsidRDefault="007864F3" w:rsidP="007864F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64F3" w:rsidRPr="007864F3" w:rsidRDefault="007864F3" w:rsidP="007864F3">
      <w:pPr>
        <w:shd w:val="clear" w:color="auto" w:fill="FFFFFF"/>
        <w:spacing w:after="0" w:line="240" w:lineRule="auto"/>
        <w:ind w:left="2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64F3">
        <w:rPr>
          <w:rFonts w:ascii="Times New Roman" w:hAnsi="Times New Roman"/>
          <w:b/>
          <w:bCs/>
          <w:sz w:val="24"/>
          <w:szCs w:val="24"/>
          <w:lang w:eastAsia="ru-RU"/>
        </w:rPr>
        <w:t>8. Планируемые значения целевых показателей (индикаторов) муниципальной программы</w:t>
      </w:r>
    </w:p>
    <w:p w:rsidR="007864F3" w:rsidRPr="007864F3" w:rsidRDefault="007864F3" w:rsidP="007864F3">
      <w:pPr>
        <w:pStyle w:val="1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864F3">
        <w:rPr>
          <w:rFonts w:ascii="Times New Roman" w:hAnsi="Times New Roman"/>
          <w:bCs/>
          <w:sz w:val="24"/>
          <w:szCs w:val="24"/>
        </w:rPr>
        <w:t>Планируемые значения целевых показателей (индикаторов) муниципальной программы представлены в разделе 5 Муниципальной программы «Развитие системы образования муниципального района «Газимуро-Заводский район» на 2021-2023 годы»</w:t>
      </w:r>
    </w:p>
    <w:p w:rsidR="007864F3" w:rsidRPr="007864F3" w:rsidRDefault="007864F3" w:rsidP="007864F3">
      <w:pPr>
        <w:spacing w:after="0" w:line="240" w:lineRule="auto"/>
        <w:ind w:firstLine="22"/>
        <w:rPr>
          <w:rFonts w:ascii="Times New Roman" w:hAnsi="Times New Roman"/>
        </w:rPr>
      </w:pPr>
    </w:p>
    <w:sectPr w:rsidR="007864F3" w:rsidRPr="007864F3" w:rsidSect="002A170A">
      <w:pgSz w:w="16838" w:h="11906" w:orient="landscape"/>
      <w:pgMar w:top="198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A1D" w:rsidRDefault="001A1A1D" w:rsidP="007864F3">
      <w:pPr>
        <w:spacing w:after="0" w:line="240" w:lineRule="auto"/>
      </w:pPr>
      <w:r>
        <w:separator/>
      </w:r>
    </w:p>
  </w:endnote>
  <w:endnote w:type="continuationSeparator" w:id="0">
    <w:p w:rsidR="001A1A1D" w:rsidRDefault="001A1A1D" w:rsidP="0078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A1D" w:rsidRDefault="001A1A1D" w:rsidP="007864F3">
      <w:pPr>
        <w:spacing w:after="0" w:line="240" w:lineRule="auto"/>
      </w:pPr>
      <w:r>
        <w:separator/>
      </w:r>
    </w:p>
  </w:footnote>
  <w:footnote w:type="continuationSeparator" w:id="0">
    <w:p w:rsidR="001A1A1D" w:rsidRDefault="001A1A1D" w:rsidP="00786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785395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7864F3" w:rsidRPr="007864F3" w:rsidRDefault="007864F3">
        <w:pPr>
          <w:pStyle w:val="aa"/>
          <w:jc w:val="center"/>
          <w:rPr>
            <w:rFonts w:ascii="Times New Roman" w:hAnsi="Times New Roman"/>
            <w:sz w:val="20"/>
          </w:rPr>
        </w:pPr>
        <w:r w:rsidRPr="007864F3">
          <w:rPr>
            <w:rFonts w:ascii="Times New Roman" w:hAnsi="Times New Roman"/>
            <w:sz w:val="20"/>
          </w:rPr>
          <w:fldChar w:fldCharType="begin"/>
        </w:r>
        <w:r w:rsidRPr="007864F3">
          <w:rPr>
            <w:rFonts w:ascii="Times New Roman" w:hAnsi="Times New Roman"/>
            <w:sz w:val="20"/>
          </w:rPr>
          <w:instrText xml:space="preserve"> PAGE   \* MERGEFORMAT </w:instrText>
        </w:r>
        <w:r w:rsidRPr="007864F3">
          <w:rPr>
            <w:rFonts w:ascii="Times New Roman" w:hAnsi="Times New Roman"/>
            <w:sz w:val="20"/>
          </w:rPr>
          <w:fldChar w:fldCharType="separate"/>
        </w:r>
        <w:r>
          <w:rPr>
            <w:rFonts w:ascii="Times New Roman" w:hAnsi="Times New Roman"/>
            <w:noProof/>
            <w:sz w:val="20"/>
          </w:rPr>
          <w:t>2</w:t>
        </w:r>
        <w:r w:rsidRPr="007864F3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B7E43"/>
    <w:multiLevelType w:val="hybridMultilevel"/>
    <w:tmpl w:val="6302CEA4"/>
    <w:lvl w:ilvl="0" w:tplc="041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0B4"/>
    <w:rsid w:val="00054BCB"/>
    <w:rsid w:val="000A11AA"/>
    <w:rsid w:val="00196ADD"/>
    <w:rsid w:val="001A1A1D"/>
    <w:rsid w:val="001C4805"/>
    <w:rsid w:val="001E2E25"/>
    <w:rsid w:val="00202BA0"/>
    <w:rsid w:val="0027650B"/>
    <w:rsid w:val="00284DD1"/>
    <w:rsid w:val="002A170A"/>
    <w:rsid w:val="002A3C5B"/>
    <w:rsid w:val="002F013A"/>
    <w:rsid w:val="0036167D"/>
    <w:rsid w:val="003616E6"/>
    <w:rsid w:val="00373C1F"/>
    <w:rsid w:val="00386106"/>
    <w:rsid w:val="003F48BF"/>
    <w:rsid w:val="00401DAE"/>
    <w:rsid w:val="0051303F"/>
    <w:rsid w:val="005E77AF"/>
    <w:rsid w:val="00600689"/>
    <w:rsid w:val="006C7C36"/>
    <w:rsid w:val="0070270D"/>
    <w:rsid w:val="007864F3"/>
    <w:rsid w:val="00791FE5"/>
    <w:rsid w:val="007C2D07"/>
    <w:rsid w:val="007F0020"/>
    <w:rsid w:val="007F2AFB"/>
    <w:rsid w:val="007F468A"/>
    <w:rsid w:val="00801F6F"/>
    <w:rsid w:val="00883571"/>
    <w:rsid w:val="008E5C57"/>
    <w:rsid w:val="00A971ED"/>
    <w:rsid w:val="00AB171B"/>
    <w:rsid w:val="00B003A0"/>
    <w:rsid w:val="00B17FAF"/>
    <w:rsid w:val="00B57EF9"/>
    <w:rsid w:val="00C360FB"/>
    <w:rsid w:val="00D260B4"/>
    <w:rsid w:val="00DC47AB"/>
    <w:rsid w:val="00E03F2C"/>
    <w:rsid w:val="00EB7D8A"/>
    <w:rsid w:val="00EE2109"/>
    <w:rsid w:val="00F016C7"/>
    <w:rsid w:val="00F9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D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96A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DC4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4BCB"/>
    <w:pPr>
      <w:ind w:left="720"/>
      <w:contextualSpacing/>
    </w:pPr>
  </w:style>
  <w:style w:type="paragraph" w:customStyle="1" w:styleId="1">
    <w:name w:val="Без интервала1"/>
    <w:rsid w:val="00054B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054BCB"/>
    <w:rPr>
      <w:rFonts w:ascii="Calibri" w:eastAsia="Times New Roman" w:hAnsi="Calibri" w:cs="Times New Roman"/>
      <w:lang w:eastAsia="ru-RU"/>
    </w:rPr>
  </w:style>
  <w:style w:type="paragraph" w:customStyle="1" w:styleId="a7">
    <w:name w:val="Содержимое таблицы"/>
    <w:basedOn w:val="a"/>
    <w:uiPriority w:val="99"/>
    <w:rsid w:val="00054BCB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Title"/>
    <w:basedOn w:val="a"/>
    <w:link w:val="a9"/>
    <w:uiPriority w:val="99"/>
    <w:qFormat/>
    <w:rsid w:val="00401DAE"/>
    <w:pPr>
      <w:spacing w:after="0" w:line="240" w:lineRule="auto"/>
      <w:jc w:val="center"/>
    </w:pPr>
    <w:rPr>
      <w:rFonts w:ascii="Times New Roman" w:hAnsi="Times New Roman"/>
      <w:b/>
      <w:sz w:val="36"/>
      <w:szCs w:val="4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401DAE"/>
    <w:rPr>
      <w:rFonts w:ascii="Times New Roman" w:eastAsia="Times New Roman" w:hAnsi="Times New Roman" w:cs="Times New Roman"/>
      <w:b/>
      <w:sz w:val="36"/>
      <w:szCs w:val="44"/>
      <w:lang w:eastAsia="ru-RU"/>
    </w:rPr>
  </w:style>
  <w:style w:type="paragraph" w:styleId="aa">
    <w:name w:val="header"/>
    <w:basedOn w:val="a"/>
    <w:link w:val="ab"/>
    <w:uiPriority w:val="99"/>
    <w:unhideWhenUsed/>
    <w:rsid w:val="0078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864F3"/>
    <w:rPr>
      <w:rFonts w:eastAsia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78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864F3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32</Pages>
  <Words>10255</Words>
  <Characters>58455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Смыслова</dc:creator>
  <cp:lastModifiedBy>Управляющая делами</cp:lastModifiedBy>
  <cp:revision>3</cp:revision>
  <cp:lastPrinted>2019-01-10T14:45:00Z</cp:lastPrinted>
  <dcterms:created xsi:type="dcterms:W3CDTF">2021-08-16T00:19:00Z</dcterms:created>
  <dcterms:modified xsi:type="dcterms:W3CDTF">2021-08-16T00:47:00Z</dcterms:modified>
</cp:coreProperties>
</file>