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8" w:rsidRDefault="00147A28" w:rsidP="00147A28">
      <w:pPr>
        <w:pStyle w:val="a3"/>
        <w:jc w:val="center"/>
      </w:pPr>
      <w:r w:rsidRPr="00147A28">
        <w:rPr>
          <w:b/>
          <w:i/>
          <w:sz w:val="40"/>
          <w:szCs w:val="40"/>
        </w:rPr>
        <w:t>ГТО</w:t>
      </w:r>
      <w:r w:rsidR="009203BE">
        <w:rPr>
          <w:b/>
          <w:i/>
          <w:sz w:val="40"/>
          <w:szCs w:val="40"/>
        </w:rPr>
        <w:t xml:space="preserve">      (бегунок)</w:t>
      </w:r>
    </w:p>
    <w:p w:rsidR="00F77368" w:rsidRDefault="00F77368" w:rsidP="00F77368">
      <w:pPr>
        <w:pStyle w:val="a3"/>
      </w:pPr>
    </w:p>
    <w:p w:rsidR="00E36351" w:rsidRDefault="00F77368" w:rsidP="00F77368">
      <w:pPr>
        <w:pStyle w:val="a3"/>
      </w:pPr>
      <w:r>
        <w:rPr>
          <w:sz w:val="32"/>
          <w:szCs w:val="32"/>
        </w:rPr>
        <w:t xml:space="preserve">ФИО </w:t>
      </w:r>
      <w:r w:rsidR="007410CA">
        <w:t>_____________________________________________________</w:t>
      </w:r>
      <w:r>
        <w:t>_____</w:t>
      </w:r>
    </w:p>
    <w:p w:rsidR="00F77368" w:rsidRPr="00F77368" w:rsidRDefault="00F77368" w:rsidP="00F77368">
      <w:pPr>
        <w:pStyle w:val="a3"/>
        <w:rPr>
          <w:sz w:val="32"/>
          <w:szCs w:val="32"/>
        </w:rPr>
      </w:pPr>
      <w:r w:rsidRPr="00F77368">
        <w:rPr>
          <w:sz w:val="32"/>
          <w:szCs w:val="32"/>
        </w:rPr>
        <w:t>Дата рождения____________________</w:t>
      </w:r>
      <w:r>
        <w:rPr>
          <w:sz w:val="32"/>
          <w:szCs w:val="32"/>
        </w:rPr>
        <w:t>____________</w:t>
      </w:r>
    </w:p>
    <w:p w:rsidR="00F77368" w:rsidRDefault="00F77368" w:rsidP="00F77368">
      <w:pPr>
        <w:pStyle w:val="a3"/>
        <w:rPr>
          <w:sz w:val="32"/>
          <w:szCs w:val="32"/>
        </w:rPr>
      </w:pPr>
      <w:r w:rsidRPr="00F77368">
        <w:rPr>
          <w:sz w:val="32"/>
          <w:szCs w:val="32"/>
        </w:rPr>
        <w:t>УИН_________________________________</w:t>
      </w:r>
      <w:r>
        <w:rPr>
          <w:sz w:val="32"/>
          <w:szCs w:val="32"/>
        </w:rPr>
        <w:t>_________</w:t>
      </w:r>
    </w:p>
    <w:p w:rsidR="00147A28" w:rsidRPr="00F77368" w:rsidRDefault="00147A28" w:rsidP="00F77368">
      <w:pPr>
        <w:pStyle w:val="a3"/>
        <w:rPr>
          <w:sz w:val="32"/>
          <w:szCs w:val="32"/>
        </w:rPr>
      </w:pPr>
      <w:r>
        <w:rPr>
          <w:sz w:val="32"/>
          <w:szCs w:val="32"/>
        </w:rPr>
        <w:t>Ступень ГТО___________________________________</w:t>
      </w:r>
    </w:p>
    <w:p w:rsidR="00F77368" w:rsidRDefault="00F77368" w:rsidP="009203BE">
      <w:pPr>
        <w:pStyle w:val="a3"/>
      </w:pPr>
      <w:r w:rsidRPr="00F77368">
        <w:rPr>
          <w:sz w:val="32"/>
          <w:szCs w:val="32"/>
        </w:rPr>
        <w:t>Место работы, учебы, класс____________</w:t>
      </w:r>
      <w:r>
        <w:rPr>
          <w:sz w:val="32"/>
          <w:szCs w:val="32"/>
        </w:rPr>
        <w:t>______________________________</w:t>
      </w:r>
    </w:p>
    <w:p w:rsidR="00F77368" w:rsidRPr="009203BE" w:rsidRDefault="00170EC6" w:rsidP="00170EC6">
      <w:pPr>
        <w:tabs>
          <w:tab w:val="left" w:pos="21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Обязательные испытания</w:t>
      </w:r>
    </w:p>
    <w:tbl>
      <w:tblPr>
        <w:tblStyle w:val="a4"/>
        <w:tblW w:w="0" w:type="auto"/>
        <w:tblLook w:val="04A0"/>
      </w:tblPr>
      <w:tblGrid>
        <w:gridCol w:w="442"/>
        <w:gridCol w:w="3568"/>
        <w:gridCol w:w="1149"/>
        <w:gridCol w:w="1149"/>
        <w:gridCol w:w="1149"/>
        <w:gridCol w:w="1134"/>
        <w:gridCol w:w="980"/>
      </w:tblGrid>
      <w:tr w:rsidR="009203BE" w:rsidTr="00211E55">
        <w:tc>
          <w:tcPr>
            <w:tcW w:w="0" w:type="auto"/>
          </w:tcPr>
          <w:p w:rsidR="009203BE" w:rsidRDefault="009203BE" w:rsidP="00F77368">
            <w:pPr>
              <w:tabs>
                <w:tab w:val="left" w:pos="2115"/>
              </w:tabs>
            </w:pPr>
            <w:r>
              <w:t>№</w:t>
            </w:r>
          </w:p>
        </w:tc>
        <w:tc>
          <w:tcPr>
            <w:tcW w:w="3635" w:type="dxa"/>
          </w:tcPr>
          <w:p w:rsidR="009203BE" w:rsidRPr="009203BE" w:rsidRDefault="009203BE" w:rsidP="00F7736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9203BE">
              <w:rPr>
                <w:sz w:val="32"/>
                <w:szCs w:val="32"/>
              </w:rPr>
              <w:t>Вид испытани</w:t>
            </w:r>
            <w:r w:rsidR="00170EC6">
              <w:rPr>
                <w:sz w:val="32"/>
                <w:szCs w:val="32"/>
              </w:rPr>
              <w:t>й</w:t>
            </w:r>
          </w:p>
        </w:tc>
        <w:tc>
          <w:tcPr>
            <w:tcW w:w="993" w:type="dxa"/>
          </w:tcPr>
          <w:p w:rsidR="009203BE" w:rsidRDefault="009203BE">
            <w:r>
              <w:t>Норматив на бронзу</w:t>
            </w:r>
          </w:p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>
            <w:r>
              <w:t xml:space="preserve">Норматив на </w:t>
            </w:r>
            <w:proofErr w:type="spellStart"/>
            <w:r>
              <w:t>сереб</w:t>
            </w:r>
            <w:proofErr w:type="spellEnd"/>
            <w:r>
              <w:t>.</w:t>
            </w:r>
          </w:p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>
            <w:r>
              <w:t>Норматив на золото</w:t>
            </w:r>
          </w:p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F77368">
            <w:pPr>
              <w:tabs>
                <w:tab w:val="left" w:pos="2115"/>
              </w:tabs>
            </w:pPr>
            <w:r>
              <w:t>результат</w:t>
            </w:r>
          </w:p>
        </w:tc>
        <w:tc>
          <w:tcPr>
            <w:tcW w:w="992" w:type="dxa"/>
          </w:tcPr>
          <w:p w:rsidR="009203BE" w:rsidRDefault="009203BE" w:rsidP="00F77368">
            <w:pPr>
              <w:tabs>
                <w:tab w:val="left" w:pos="2115"/>
              </w:tabs>
            </w:pPr>
            <w:r>
              <w:t>Знак ГТО</w:t>
            </w:r>
          </w:p>
        </w:tc>
      </w:tr>
      <w:tr w:rsidR="009203BE" w:rsidTr="00211E55">
        <w:tc>
          <w:tcPr>
            <w:tcW w:w="0" w:type="auto"/>
          </w:tcPr>
          <w:p w:rsidR="009203BE" w:rsidRDefault="00170EC6" w:rsidP="00F77368">
            <w:pPr>
              <w:tabs>
                <w:tab w:val="left" w:pos="2115"/>
              </w:tabs>
            </w:pPr>
            <w:r>
              <w:t>1</w:t>
            </w:r>
          </w:p>
        </w:tc>
        <w:tc>
          <w:tcPr>
            <w:tcW w:w="3635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3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</w:tr>
      <w:tr w:rsidR="009203BE" w:rsidTr="00211E55">
        <w:tc>
          <w:tcPr>
            <w:tcW w:w="0" w:type="auto"/>
          </w:tcPr>
          <w:p w:rsidR="009203BE" w:rsidRDefault="00170EC6" w:rsidP="00F77368">
            <w:pPr>
              <w:tabs>
                <w:tab w:val="left" w:pos="2115"/>
              </w:tabs>
            </w:pPr>
            <w:r>
              <w:t>2</w:t>
            </w:r>
          </w:p>
        </w:tc>
        <w:tc>
          <w:tcPr>
            <w:tcW w:w="3635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3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</w:tr>
      <w:tr w:rsidR="009203BE" w:rsidTr="00211E55">
        <w:tc>
          <w:tcPr>
            <w:tcW w:w="0" w:type="auto"/>
          </w:tcPr>
          <w:p w:rsidR="009203BE" w:rsidRDefault="00170EC6" w:rsidP="00F77368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3635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3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/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</w:tr>
      <w:tr w:rsidR="009203BE" w:rsidTr="00211E55">
        <w:tc>
          <w:tcPr>
            <w:tcW w:w="0" w:type="auto"/>
          </w:tcPr>
          <w:p w:rsidR="009203BE" w:rsidRDefault="00170EC6" w:rsidP="00F77368">
            <w:pPr>
              <w:tabs>
                <w:tab w:val="left" w:pos="2115"/>
              </w:tabs>
            </w:pPr>
            <w:r>
              <w:t>4</w:t>
            </w:r>
          </w:p>
        </w:tc>
        <w:tc>
          <w:tcPr>
            <w:tcW w:w="3635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3" w:type="dxa"/>
          </w:tcPr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9203BE" w:rsidRDefault="009203BE" w:rsidP="00F77368">
            <w:pPr>
              <w:tabs>
                <w:tab w:val="left" w:pos="2115"/>
              </w:tabs>
            </w:pPr>
          </w:p>
        </w:tc>
      </w:tr>
    </w:tbl>
    <w:p w:rsidR="00F77368" w:rsidRDefault="00F77368" w:rsidP="00F77368">
      <w:pPr>
        <w:tabs>
          <w:tab w:val="left" w:pos="2115"/>
        </w:tabs>
      </w:pPr>
    </w:p>
    <w:p w:rsidR="00F77368" w:rsidRPr="009203BE" w:rsidRDefault="00170EC6" w:rsidP="00170EC6">
      <w:pPr>
        <w:jc w:val="center"/>
        <w:rPr>
          <w:sz w:val="36"/>
          <w:szCs w:val="36"/>
        </w:rPr>
      </w:pPr>
      <w:r>
        <w:rPr>
          <w:sz w:val="36"/>
          <w:szCs w:val="36"/>
        </w:rPr>
        <w:t>Испытания  п</w:t>
      </w:r>
      <w:r w:rsidR="00F77368" w:rsidRPr="009203BE">
        <w:rPr>
          <w:sz w:val="36"/>
          <w:szCs w:val="36"/>
        </w:rPr>
        <w:t>о выбору</w:t>
      </w:r>
    </w:p>
    <w:tbl>
      <w:tblPr>
        <w:tblStyle w:val="a4"/>
        <w:tblW w:w="0" w:type="auto"/>
        <w:tblLook w:val="04A0"/>
      </w:tblPr>
      <w:tblGrid>
        <w:gridCol w:w="442"/>
        <w:gridCol w:w="3572"/>
        <w:gridCol w:w="1149"/>
        <w:gridCol w:w="1149"/>
        <w:gridCol w:w="1149"/>
        <w:gridCol w:w="1134"/>
        <w:gridCol w:w="976"/>
      </w:tblGrid>
      <w:tr w:rsidR="009203BE" w:rsidTr="00211E55">
        <w:tc>
          <w:tcPr>
            <w:tcW w:w="0" w:type="auto"/>
          </w:tcPr>
          <w:p w:rsidR="009203BE" w:rsidRDefault="009203BE" w:rsidP="00C73032">
            <w:pPr>
              <w:tabs>
                <w:tab w:val="left" w:pos="2115"/>
              </w:tabs>
            </w:pPr>
            <w:r>
              <w:t>№</w:t>
            </w:r>
          </w:p>
        </w:tc>
        <w:tc>
          <w:tcPr>
            <w:tcW w:w="3660" w:type="dxa"/>
          </w:tcPr>
          <w:p w:rsidR="009203BE" w:rsidRPr="009203BE" w:rsidRDefault="009203BE" w:rsidP="00C73032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9203BE">
              <w:rPr>
                <w:sz w:val="32"/>
                <w:szCs w:val="32"/>
              </w:rPr>
              <w:t>Вид испытани</w:t>
            </w:r>
            <w:r w:rsidR="00170EC6">
              <w:rPr>
                <w:sz w:val="32"/>
                <w:szCs w:val="32"/>
              </w:rPr>
              <w:t>й</w:t>
            </w:r>
          </w:p>
        </w:tc>
        <w:tc>
          <w:tcPr>
            <w:tcW w:w="1065" w:type="dxa"/>
          </w:tcPr>
          <w:p w:rsidR="009203BE" w:rsidRDefault="009203BE" w:rsidP="005461B1">
            <w:r>
              <w:t>Норматив на бронзу</w:t>
            </w:r>
          </w:p>
          <w:p w:rsidR="009203BE" w:rsidRDefault="009203BE" w:rsidP="005461B1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9203BE" w:rsidRDefault="009203BE" w:rsidP="005461B1">
            <w:r>
              <w:t xml:space="preserve">Норматив на </w:t>
            </w:r>
            <w:proofErr w:type="spellStart"/>
            <w:r>
              <w:t>сереб</w:t>
            </w:r>
            <w:proofErr w:type="spellEnd"/>
            <w:r>
              <w:t>.</w:t>
            </w:r>
          </w:p>
          <w:p w:rsidR="009203BE" w:rsidRDefault="009203BE" w:rsidP="005461B1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9203BE" w:rsidRDefault="009203BE" w:rsidP="005461B1">
            <w:r>
              <w:t>Норматив на золото</w:t>
            </w:r>
          </w:p>
          <w:p w:rsidR="009203BE" w:rsidRDefault="009203BE" w:rsidP="005461B1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9203BE" w:rsidRDefault="009203BE" w:rsidP="00C73032">
            <w:pPr>
              <w:tabs>
                <w:tab w:val="left" w:pos="2115"/>
              </w:tabs>
            </w:pPr>
            <w:r>
              <w:t>результат</w:t>
            </w:r>
          </w:p>
        </w:tc>
        <w:tc>
          <w:tcPr>
            <w:tcW w:w="992" w:type="dxa"/>
          </w:tcPr>
          <w:p w:rsidR="009203BE" w:rsidRDefault="009203BE" w:rsidP="00C73032">
            <w:pPr>
              <w:tabs>
                <w:tab w:val="left" w:pos="2115"/>
              </w:tabs>
            </w:pPr>
            <w:r>
              <w:t>Знак ГТО</w:t>
            </w: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5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6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7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8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9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  <w:tr w:rsidR="00211E55" w:rsidTr="00211E55">
        <w:tc>
          <w:tcPr>
            <w:tcW w:w="0" w:type="auto"/>
          </w:tcPr>
          <w:p w:rsidR="00211E55" w:rsidRDefault="00170EC6" w:rsidP="00C73032">
            <w:pPr>
              <w:tabs>
                <w:tab w:val="left" w:pos="2115"/>
              </w:tabs>
            </w:pPr>
            <w:r>
              <w:t>10</w:t>
            </w:r>
          </w:p>
        </w:tc>
        <w:tc>
          <w:tcPr>
            <w:tcW w:w="3660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1065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990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897" w:type="dxa"/>
          </w:tcPr>
          <w:p w:rsidR="00211E55" w:rsidRDefault="00211E55"/>
          <w:p w:rsidR="00211E55" w:rsidRDefault="00211E55" w:rsidP="00211E55">
            <w:pPr>
              <w:tabs>
                <w:tab w:val="left" w:pos="2115"/>
              </w:tabs>
            </w:pPr>
          </w:p>
        </w:tc>
        <w:tc>
          <w:tcPr>
            <w:tcW w:w="1134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  <w:tc>
          <w:tcPr>
            <w:tcW w:w="992" w:type="dxa"/>
          </w:tcPr>
          <w:p w:rsidR="00211E55" w:rsidRDefault="00211E55" w:rsidP="00C73032">
            <w:pPr>
              <w:tabs>
                <w:tab w:val="left" w:pos="2115"/>
              </w:tabs>
            </w:pPr>
          </w:p>
        </w:tc>
      </w:tr>
    </w:tbl>
    <w:p w:rsidR="00F77368" w:rsidRDefault="00F77368" w:rsidP="00F77368">
      <w:pPr>
        <w:jc w:val="center"/>
      </w:pPr>
    </w:p>
    <w:p w:rsidR="00147A28" w:rsidRPr="00170EC6" w:rsidRDefault="00147A28" w:rsidP="00F77368">
      <w:pPr>
        <w:jc w:val="center"/>
        <w:rPr>
          <w:sz w:val="28"/>
          <w:szCs w:val="28"/>
        </w:rPr>
      </w:pPr>
      <w:r w:rsidRPr="00170EC6">
        <w:rPr>
          <w:sz w:val="28"/>
          <w:szCs w:val="28"/>
        </w:rPr>
        <w:t>Необходимое количество</w:t>
      </w:r>
      <w:r w:rsidR="00170EC6" w:rsidRPr="00170EC6">
        <w:rPr>
          <w:sz w:val="28"/>
          <w:szCs w:val="28"/>
        </w:rPr>
        <w:t xml:space="preserve"> выполненных</w:t>
      </w:r>
      <w:r w:rsidRPr="00170EC6">
        <w:rPr>
          <w:sz w:val="28"/>
          <w:szCs w:val="28"/>
        </w:rPr>
        <w:t xml:space="preserve"> испытаний для получения знака</w:t>
      </w:r>
      <w:r w:rsidR="00170EC6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061"/>
        <w:gridCol w:w="2693"/>
        <w:gridCol w:w="1984"/>
      </w:tblGrid>
      <w:tr w:rsidR="00147A28" w:rsidTr="00C73032">
        <w:tc>
          <w:tcPr>
            <w:tcW w:w="4061" w:type="dxa"/>
          </w:tcPr>
          <w:p w:rsidR="00147A28" w:rsidRDefault="009203BE" w:rsidP="00C73032">
            <w:pPr>
              <w:tabs>
                <w:tab w:val="left" w:pos="2115"/>
              </w:tabs>
            </w:pPr>
            <w:r>
              <w:t>бронза</w:t>
            </w:r>
          </w:p>
        </w:tc>
        <w:tc>
          <w:tcPr>
            <w:tcW w:w="2693" w:type="dxa"/>
          </w:tcPr>
          <w:p w:rsidR="00147A28" w:rsidRDefault="009203BE" w:rsidP="00C73032">
            <w:pPr>
              <w:tabs>
                <w:tab w:val="left" w:pos="2115"/>
              </w:tabs>
            </w:pPr>
            <w:r>
              <w:t>серебро</w:t>
            </w:r>
          </w:p>
        </w:tc>
        <w:tc>
          <w:tcPr>
            <w:tcW w:w="1984" w:type="dxa"/>
          </w:tcPr>
          <w:p w:rsidR="00147A28" w:rsidRDefault="009203BE" w:rsidP="00C73032">
            <w:pPr>
              <w:tabs>
                <w:tab w:val="left" w:pos="2115"/>
              </w:tabs>
            </w:pPr>
            <w:r>
              <w:t>золото</w:t>
            </w:r>
          </w:p>
        </w:tc>
      </w:tr>
      <w:tr w:rsidR="00147A28" w:rsidTr="00C73032">
        <w:tc>
          <w:tcPr>
            <w:tcW w:w="4061" w:type="dxa"/>
          </w:tcPr>
          <w:p w:rsidR="00147A28" w:rsidRDefault="00147A28" w:rsidP="00C73032">
            <w:pPr>
              <w:tabs>
                <w:tab w:val="left" w:pos="2115"/>
              </w:tabs>
            </w:pPr>
          </w:p>
        </w:tc>
        <w:tc>
          <w:tcPr>
            <w:tcW w:w="2693" w:type="dxa"/>
          </w:tcPr>
          <w:p w:rsidR="00147A28" w:rsidRDefault="00147A28" w:rsidP="00C73032">
            <w:pPr>
              <w:tabs>
                <w:tab w:val="left" w:pos="2115"/>
              </w:tabs>
            </w:pPr>
          </w:p>
        </w:tc>
        <w:tc>
          <w:tcPr>
            <w:tcW w:w="1984" w:type="dxa"/>
          </w:tcPr>
          <w:p w:rsidR="00147A28" w:rsidRDefault="00147A28" w:rsidP="00C73032">
            <w:pPr>
              <w:tabs>
                <w:tab w:val="left" w:pos="2115"/>
              </w:tabs>
            </w:pPr>
          </w:p>
        </w:tc>
      </w:tr>
    </w:tbl>
    <w:p w:rsidR="00147A28" w:rsidRPr="00F77368" w:rsidRDefault="00147A28" w:rsidP="00F77368">
      <w:pPr>
        <w:jc w:val="center"/>
      </w:pPr>
    </w:p>
    <w:sectPr w:rsidR="00147A28" w:rsidRPr="00F77368" w:rsidSect="00E3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B2" w:rsidRDefault="00386AB2" w:rsidP="00147A28">
      <w:pPr>
        <w:spacing w:after="0" w:line="240" w:lineRule="auto"/>
      </w:pPr>
      <w:r>
        <w:separator/>
      </w:r>
    </w:p>
  </w:endnote>
  <w:endnote w:type="continuationSeparator" w:id="0">
    <w:p w:rsidR="00386AB2" w:rsidRDefault="00386AB2" w:rsidP="001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B2" w:rsidRDefault="00386AB2" w:rsidP="00147A28">
      <w:pPr>
        <w:spacing w:after="0" w:line="240" w:lineRule="auto"/>
      </w:pPr>
      <w:r>
        <w:separator/>
      </w:r>
    </w:p>
  </w:footnote>
  <w:footnote w:type="continuationSeparator" w:id="0">
    <w:p w:rsidR="00386AB2" w:rsidRDefault="00386AB2" w:rsidP="0014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CA"/>
    <w:rsid w:val="000F5A95"/>
    <w:rsid w:val="00147A28"/>
    <w:rsid w:val="00170EC6"/>
    <w:rsid w:val="00201D4D"/>
    <w:rsid w:val="00211E55"/>
    <w:rsid w:val="00386AB2"/>
    <w:rsid w:val="004B4665"/>
    <w:rsid w:val="007410CA"/>
    <w:rsid w:val="00767C33"/>
    <w:rsid w:val="009203BE"/>
    <w:rsid w:val="00C233CA"/>
    <w:rsid w:val="00E0715C"/>
    <w:rsid w:val="00E36351"/>
    <w:rsid w:val="00F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0CA"/>
    <w:pPr>
      <w:spacing w:after="0" w:line="240" w:lineRule="auto"/>
    </w:pPr>
  </w:style>
  <w:style w:type="table" w:styleId="a4">
    <w:name w:val="Table Grid"/>
    <w:basedOn w:val="a1"/>
    <w:uiPriority w:val="59"/>
    <w:rsid w:val="00F7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A28"/>
  </w:style>
  <w:style w:type="paragraph" w:styleId="a7">
    <w:name w:val="footer"/>
    <w:basedOn w:val="a"/>
    <w:link w:val="a8"/>
    <w:uiPriority w:val="99"/>
    <w:semiHidden/>
    <w:unhideWhenUsed/>
    <w:rsid w:val="001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6D68-FAF7-417D-9D5F-919C4B0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2018-05-22T07:33:00Z</cp:lastPrinted>
  <dcterms:created xsi:type="dcterms:W3CDTF">2018-05-22T07:42:00Z</dcterms:created>
  <dcterms:modified xsi:type="dcterms:W3CDTF">2018-05-22T07:42:00Z</dcterms:modified>
</cp:coreProperties>
</file>