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89" w:rsidRPr="00975E3E" w:rsidRDefault="00975E3E" w:rsidP="002E1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E3E">
        <w:rPr>
          <w:rFonts w:ascii="Times New Roman" w:hAnsi="Times New Roman" w:cs="Times New Roman"/>
          <w:b/>
          <w:sz w:val="32"/>
          <w:szCs w:val="32"/>
        </w:rPr>
        <w:t>Совет муниципального района «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975E3E">
        <w:rPr>
          <w:rFonts w:ascii="Times New Roman" w:hAnsi="Times New Roman" w:cs="Times New Roman"/>
          <w:b/>
          <w:sz w:val="32"/>
          <w:szCs w:val="32"/>
        </w:rPr>
        <w:t>азимуро-</w:t>
      </w: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975E3E">
        <w:rPr>
          <w:rFonts w:ascii="Times New Roman" w:hAnsi="Times New Roman" w:cs="Times New Roman"/>
          <w:b/>
          <w:sz w:val="32"/>
          <w:szCs w:val="32"/>
        </w:rPr>
        <w:t>аводский район»</w:t>
      </w:r>
    </w:p>
    <w:p w:rsidR="007629B0" w:rsidRDefault="007629B0" w:rsidP="002E1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E3E" w:rsidRPr="00975E3E" w:rsidRDefault="00975E3E" w:rsidP="002E1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9B0" w:rsidRPr="00975E3E" w:rsidRDefault="007629B0" w:rsidP="002E1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E3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E1D89" w:rsidRPr="00975E3E" w:rsidRDefault="002E1D89" w:rsidP="002E1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D89" w:rsidRPr="000B2192" w:rsidRDefault="00EA648F" w:rsidP="002E1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5E3E">
        <w:rPr>
          <w:rFonts w:ascii="Times New Roman" w:hAnsi="Times New Roman" w:cs="Times New Roman"/>
          <w:sz w:val="28"/>
          <w:szCs w:val="28"/>
        </w:rPr>
        <w:t>22 июня</w:t>
      </w:r>
      <w:r w:rsidR="000B2192" w:rsidRPr="000B2192">
        <w:rPr>
          <w:rFonts w:ascii="Times New Roman" w:hAnsi="Times New Roman" w:cs="Times New Roman"/>
          <w:sz w:val="28"/>
          <w:szCs w:val="28"/>
        </w:rPr>
        <w:t xml:space="preserve"> </w:t>
      </w:r>
      <w:r w:rsidR="009B139D" w:rsidRPr="000B2192">
        <w:rPr>
          <w:rFonts w:ascii="Times New Roman" w:hAnsi="Times New Roman" w:cs="Times New Roman"/>
          <w:sz w:val="28"/>
          <w:szCs w:val="28"/>
        </w:rPr>
        <w:t xml:space="preserve"> </w:t>
      </w:r>
      <w:r w:rsidRPr="000B2192">
        <w:rPr>
          <w:rFonts w:ascii="Times New Roman" w:hAnsi="Times New Roman" w:cs="Times New Roman"/>
          <w:sz w:val="28"/>
          <w:szCs w:val="28"/>
        </w:rPr>
        <w:t>2022</w:t>
      </w:r>
      <w:r w:rsidR="002E1D89" w:rsidRPr="000B21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E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1D89" w:rsidRPr="000B21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9056E" w:rsidRPr="000B21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1D89" w:rsidRPr="000B2192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9B139D" w:rsidRPr="000B2192">
        <w:rPr>
          <w:rFonts w:ascii="Times New Roman" w:hAnsi="Times New Roman" w:cs="Times New Roman"/>
          <w:sz w:val="28"/>
          <w:szCs w:val="28"/>
        </w:rPr>
        <w:t xml:space="preserve"> </w:t>
      </w:r>
      <w:r w:rsidR="00975E3E">
        <w:rPr>
          <w:rFonts w:ascii="Times New Roman" w:hAnsi="Times New Roman" w:cs="Times New Roman"/>
          <w:sz w:val="28"/>
          <w:szCs w:val="28"/>
        </w:rPr>
        <w:t>179</w:t>
      </w:r>
    </w:p>
    <w:p w:rsidR="002E1D89" w:rsidRPr="000B2192" w:rsidRDefault="002E1D89" w:rsidP="002E1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D89" w:rsidRPr="000B2192" w:rsidRDefault="007629B0" w:rsidP="002E1D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192">
        <w:rPr>
          <w:rFonts w:ascii="Times New Roman" w:hAnsi="Times New Roman" w:cs="Times New Roman"/>
          <w:i/>
          <w:sz w:val="28"/>
          <w:szCs w:val="28"/>
        </w:rPr>
        <w:t>с.</w:t>
      </w:r>
      <w:r w:rsidR="002E1D89" w:rsidRPr="000B2192">
        <w:rPr>
          <w:rFonts w:ascii="Times New Roman" w:hAnsi="Times New Roman" w:cs="Times New Roman"/>
          <w:i/>
          <w:sz w:val="28"/>
          <w:szCs w:val="28"/>
        </w:rPr>
        <w:t xml:space="preserve"> Газимурский Завод</w:t>
      </w:r>
    </w:p>
    <w:p w:rsidR="002E1D89" w:rsidRPr="000B2192" w:rsidRDefault="002E1D89" w:rsidP="002E1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B0" w:rsidRPr="000B2192" w:rsidRDefault="007629B0" w:rsidP="002E1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B21" w:rsidRPr="000B2192" w:rsidRDefault="007D5A01" w:rsidP="001B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97702" w:rsidRPr="000B219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муниципального района «Газимуро-Заводский район»</w:t>
      </w:r>
      <w:r w:rsidR="00EA648F" w:rsidRPr="000B219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75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48F" w:rsidRPr="000B2192">
        <w:rPr>
          <w:rFonts w:ascii="Times New Roman" w:hAnsi="Times New Roman" w:cs="Times New Roman"/>
          <w:b/>
          <w:sz w:val="28"/>
          <w:szCs w:val="28"/>
        </w:rPr>
        <w:t>52 от 27 сентября 2018 года</w:t>
      </w:r>
      <w:proofErr w:type="gramStart"/>
      <w:r w:rsidR="00C97702" w:rsidRPr="000B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B21" w:rsidRPr="000B21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B4B21" w:rsidRPr="000B2192">
        <w:rPr>
          <w:rFonts w:ascii="Times New Roman" w:hAnsi="Times New Roman" w:cs="Times New Roman"/>
          <w:b/>
          <w:sz w:val="28"/>
          <w:szCs w:val="28"/>
        </w:rPr>
        <w:t>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</w:t>
      </w:r>
      <w:r w:rsidR="006B0901" w:rsidRPr="000B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B21" w:rsidRPr="000B2192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территории муниципального района «Газимуро-Заводский район» </w:t>
      </w:r>
    </w:p>
    <w:p w:rsidR="006B2640" w:rsidRDefault="006B2640" w:rsidP="002E1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52E" w:rsidRPr="000B2192" w:rsidRDefault="0067552E" w:rsidP="002E1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40" w:rsidRPr="000B2192" w:rsidRDefault="001B4B21" w:rsidP="000E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19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потребления», Уставом муниципального района «Газимуро-Заводский район»</w:t>
      </w:r>
      <w:r w:rsidR="000E1D05" w:rsidRPr="000B2192">
        <w:rPr>
          <w:rFonts w:ascii="Times New Roman" w:hAnsi="Times New Roman" w:cs="Times New Roman"/>
          <w:sz w:val="28"/>
          <w:szCs w:val="28"/>
        </w:rPr>
        <w:t xml:space="preserve"> </w:t>
      </w:r>
      <w:r w:rsidR="00147A89" w:rsidRPr="000B219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«Газимуро-Заводский район» </w:t>
      </w:r>
      <w:r w:rsidR="00147A89" w:rsidRPr="000B2192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E42808" w:rsidRPr="000B2192" w:rsidRDefault="00E42808" w:rsidP="00E428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В соответствии с приведением отдельных норм Положения в соответствие</w:t>
      </w:r>
      <w:r w:rsidR="00EA648F" w:rsidRPr="000B2192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</w:t>
      </w:r>
      <w:r w:rsidRPr="000B2192">
        <w:rPr>
          <w:rFonts w:ascii="Times New Roman" w:hAnsi="Times New Roman" w:cs="Times New Roman"/>
          <w:sz w:val="28"/>
          <w:szCs w:val="28"/>
        </w:rPr>
        <w:t xml:space="preserve"> в</w:t>
      </w:r>
      <w:r w:rsidR="00C97702" w:rsidRPr="000B2192">
        <w:rPr>
          <w:rFonts w:ascii="Times New Roman" w:hAnsi="Times New Roman" w:cs="Times New Roman"/>
          <w:sz w:val="28"/>
          <w:szCs w:val="28"/>
        </w:rPr>
        <w:t>нести следующие изменения</w:t>
      </w:r>
      <w:r w:rsidRPr="000B2192">
        <w:rPr>
          <w:rFonts w:ascii="Times New Roman" w:hAnsi="Times New Roman" w:cs="Times New Roman"/>
          <w:sz w:val="28"/>
          <w:szCs w:val="28"/>
        </w:rPr>
        <w:t>:</w:t>
      </w:r>
    </w:p>
    <w:p w:rsidR="003F2F13" w:rsidRPr="000B2192" w:rsidRDefault="00E42808" w:rsidP="00E42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192">
        <w:rPr>
          <w:rFonts w:ascii="Times New Roman" w:hAnsi="Times New Roman" w:cs="Times New Roman"/>
          <w:sz w:val="28"/>
          <w:szCs w:val="28"/>
        </w:rPr>
        <w:t xml:space="preserve">- наименование нормативно-правового акта изложить </w:t>
      </w:r>
      <w:r w:rsidR="003F2F13" w:rsidRPr="000B2192">
        <w:rPr>
          <w:rFonts w:ascii="Times New Roman" w:hAnsi="Times New Roman" w:cs="Times New Roman"/>
          <w:sz w:val="28"/>
          <w:szCs w:val="28"/>
        </w:rPr>
        <w:t>в новой редакции и читать как</w:t>
      </w:r>
      <w:r w:rsidR="00C97702" w:rsidRPr="000B2192">
        <w:rPr>
          <w:rFonts w:ascii="Times New Roman" w:hAnsi="Times New Roman" w:cs="Times New Roman"/>
          <w:sz w:val="28"/>
          <w:szCs w:val="28"/>
        </w:rPr>
        <w:t>:</w:t>
      </w:r>
      <w:r w:rsidRPr="000B2192">
        <w:rPr>
          <w:rFonts w:ascii="Times New Roman" w:hAnsi="Times New Roman" w:cs="Times New Roman"/>
          <w:sz w:val="28"/>
          <w:szCs w:val="28"/>
        </w:rPr>
        <w:t xml:space="preserve"> </w:t>
      </w:r>
      <w:r w:rsidR="003F2F13" w:rsidRPr="000B2192">
        <w:rPr>
          <w:rFonts w:ascii="Times New Roman" w:hAnsi="Times New Roman" w:cs="Times New Roman"/>
          <w:sz w:val="28"/>
          <w:szCs w:val="28"/>
        </w:rPr>
        <w:t>«П</w:t>
      </w:r>
      <w:r w:rsidRPr="000B2192">
        <w:rPr>
          <w:rFonts w:ascii="Times New Roman" w:hAnsi="Times New Roman" w:cs="Times New Roman"/>
          <w:sz w:val="28"/>
          <w:szCs w:val="28"/>
        </w:rPr>
        <w:t>оложени</w:t>
      </w:r>
      <w:r w:rsidR="003F2F13" w:rsidRPr="000B2192">
        <w:rPr>
          <w:rFonts w:ascii="Times New Roman" w:hAnsi="Times New Roman" w:cs="Times New Roman"/>
          <w:sz w:val="28"/>
          <w:szCs w:val="28"/>
        </w:rPr>
        <w:t>е</w:t>
      </w:r>
      <w:r w:rsidRPr="000B2192">
        <w:rPr>
          <w:rFonts w:ascii="Times New Roman" w:hAnsi="Times New Roman" w:cs="Times New Roman"/>
          <w:sz w:val="28"/>
          <w:szCs w:val="28"/>
        </w:rPr>
        <w:t xml:space="preserve"> </w:t>
      </w:r>
      <w:r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«Газимуро-Заводский район»</w:t>
      </w:r>
      <w:r w:rsidR="003F2F13"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3F2F13" w:rsidRPr="000B2192" w:rsidRDefault="003F2F13" w:rsidP="00E42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наименование Решения Совета муниципального района «Газимуро-Заводский район» изложить в новой редакции и читать как: «Об утверждении Положения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«Газимуро-Заводский район»»;  </w:t>
      </w:r>
      <w:r w:rsidR="00E42808" w:rsidRPr="000B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D05" w:rsidRPr="000B2192" w:rsidRDefault="00C97702" w:rsidP="00E428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92">
        <w:rPr>
          <w:rFonts w:ascii="Times New Roman" w:hAnsi="Times New Roman" w:cs="Times New Roman"/>
          <w:sz w:val="28"/>
          <w:szCs w:val="28"/>
        </w:rPr>
        <w:t xml:space="preserve">- п.1 Решения Совета муниципального района «Газимуро-Заводский район» привести в соответствие с </w:t>
      </w:r>
      <w:r w:rsidR="00E42808" w:rsidRPr="000B2192">
        <w:rPr>
          <w:rFonts w:ascii="Times New Roman" w:hAnsi="Times New Roman" w:cs="Times New Roman"/>
          <w:sz w:val="28"/>
          <w:szCs w:val="28"/>
        </w:rPr>
        <w:t>п.14. ч.1. ст. 15 Федерального закона №131-ФЗ</w:t>
      </w:r>
      <w:r w:rsidR="003F2F13" w:rsidRPr="000B2192">
        <w:rPr>
          <w:rFonts w:ascii="Times New Roman" w:hAnsi="Times New Roman" w:cs="Times New Roman"/>
          <w:sz w:val="28"/>
          <w:szCs w:val="28"/>
        </w:rPr>
        <w:t xml:space="preserve"> и читать как: «</w:t>
      </w:r>
      <w:r w:rsidR="00180A96" w:rsidRPr="000B2192">
        <w:rPr>
          <w:rFonts w:ascii="Times New Roman" w:hAnsi="Times New Roman" w:cs="Times New Roman"/>
          <w:sz w:val="28"/>
          <w:szCs w:val="28"/>
        </w:rPr>
        <w:t xml:space="preserve">1. </w:t>
      </w:r>
      <w:r w:rsidR="001B4B21" w:rsidRPr="000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E42808"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участии в организации </w:t>
      </w:r>
      <w:r w:rsidR="00E42808"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«Газимуро-Заводский район»</w:t>
      </w:r>
      <w:r w:rsidR="00EA648F"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2808"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D5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Положение)</w:t>
      </w:r>
      <w:r w:rsidR="003F2F13" w:rsidRPr="000B21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0A96" w:rsidRPr="000B2192" w:rsidRDefault="003F2F13" w:rsidP="00180A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2 настоящего Положения</w:t>
      </w:r>
      <w:r w:rsidR="00180A96" w:rsidRPr="000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и читать как:</w:t>
      </w:r>
      <w:r w:rsidRPr="000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A96" w:rsidRPr="000B2192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180A96" w:rsidRPr="000B2192">
        <w:rPr>
          <w:rFonts w:ascii="Times New Roman" w:hAnsi="Times New Roman" w:cs="Times New Roman"/>
          <w:sz w:val="28"/>
          <w:szCs w:val="28"/>
        </w:rPr>
        <w:t xml:space="preserve">Положение определяет </w:t>
      </w:r>
      <w:r w:rsidR="00180A96"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«Газимуро-Заводский район»;</w:t>
      </w:r>
    </w:p>
    <w:p w:rsidR="00180A96" w:rsidRPr="000B2192" w:rsidRDefault="00180A96" w:rsidP="00180A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>- п. 5 Положения привести в соответствие</w:t>
      </w:r>
      <w:r w:rsidRPr="000B2192">
        <w:rPr>
          <w:rFonts w:ascii="Times New Roman" w:hAnsi="Times New Roman" w:cs="Times New Roman"/>
          <w:sz w:val="28"/>
          <w:szCs w:val="28"/>
        </w:rPr>
        <w:t xml:space="preserve"> с п.14. ч.1. ст. 15 Федерального закона №131-ФЗ и читать как: «5. В целях решения вопроса местного значения муниципального района </w:t>
      </w:r>
      <w:r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«Газимуро-Заводский район» администрация муниципального района осуществляет</w:t>
      </w:r>
      <w:proofErr w:type="gramStart"/>
      <w:r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>:»</w:t>
      </w:r>
      <w:proofErr w:type="gramEnd"/>
      <w:r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80A96" w:rsidRPr="000B2192" w:rsidRDefault="00180A96" w:rsidP="00180A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>- п. 5.6. настоящего Положения исключить;</w:t>
      </w:r>
    </w:p>
    <w:p w:rsidR="00180A96" w:rsidRPr="000B2192" w:rsidRDefault="00180A96" w:rsidP="00180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>- п.5.7. Положения изложить в новой редакции и читать как: «</w:t>
      </w:r>
      <w:r w:rsidRPr="000B2192">
        <w:rPr>
          <w:rFonts w:ascii="Times New Roman" w:hAnsi="Times New Roman" w:cs="Times New Roman"/>
          <w:sz w:val="28"/>
          <w:szCs w:val="28"/>
        </w:rPr>
        <w:t xml:space="preserve">5.7. информирование юридических и физических лиц, индивидуальных предпринимателей по вопросам </w:t>
      </w:r>
      <w:r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накопления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«Газимуро-Заводский район»»;</w:t>
      </w:r>
    </w:p>
    <w:p w:rsidR="00EA648F" w:rsidRPr="000B2192" w:rsidRDefault="00180A96" w:rsidP="00EA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п.5.12. заменить </w:t>
      </w:r>
      <w:r w:rsidR="002C1422"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 законодательством и читать как: </w:t>
      </w:r>
      <w:r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422"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>«5.12.</w:t>
      </w:r>
      <w:r w:rsidRPr="000B2192">
        <w:rPr>
          <w:rFonts w:ascii="Times New Roman" w:hAnsi="Times New Roman" w:cs="Times New Roman"/>
          <w:sz w:val="28"/>
          <w:szCs w:val="28"/>
        </w:rPr>
        <w:t>внесение предложений по корректировке Территориальной схемы обращения с отходами, в том числе твердыми коммунальными отходами, Забайкальского края, утвержденной постановлением Правительства Забайкальского края  от 05.11.2019 года №</w:t>
      </w:r>
      <w:r w:rsidR="00975E3E">
        <w:rPr>
          <w:rFonts w:ascii="Times New Roman" w:hAnsi="Times New Roman" w:cs="Times New Roman"/>
          <w:sz w:val="28"/>
          <w:szCs w:val="28"/>
        </w:rPr>
        <w:t xml:space="preserve"> </w:t>
      </w:r>
      <w:r w:rsidRPr="000B2192">
        <w:rPr>
          <w:rFonts w:ascii="Times New Roman" w:hAnsi="Times New Roman" w:cs="Times New Roman"/>
          <w:sz w:val="28"/>
          <w:szCs w:val="28"/>
        </w:rPr>
        <w:t>430.</w:t>
      </w:r>
      <w:r w:rsidR="002C1422" w:rsidRPr="000B2192">
        <w:rPr>
          <w:rFonts w:ascii="Times New Roman" w:hAnsi="Times New Roman" w:cs="Times New Roman"/>
          <w:sz w:val="28"/>
          <w:szCs w:val="28"/>
        </w:rPr>
        <w:t>»</w:t>
      </w:r>
      <w:r w:rsidR="00366562" w:rsidRPr="000B2192">
        <w:rPr>
          <w:rFonts w:ascii="Times New Roman" w:hAnsi="Times New Roman" w:cs="Times New Roman"/>
          <w:sz w:val="28"/>
          <w:szCs w:val="28"/>
        </w:rPr>
        <w:t>.</w:t>
      </w:r>
    </w:p>
    <w:p w:rsidR="001B4B21" w:rsidRPr="000B2192" w:rsidRDefault="000E1D05" w:rsidP="001B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2</w:t>
      </w:r>
      <w:r w:rsidR="00B110EE" w:rsidRPr="000B2192">
        <w:rPr>
          <w:rFonts w:ascii="Times New Roman" w:hAnsi="Times New Roman" w:cs="Times New Roman"/>
          <w:sz w:val="28"/>
          <w:szCs w:val="28"/>
        </w:rPr>
        <w:t xml:space="preserve">. </w:t>
      </w:r>
      <w:r w:rsidR="001B4B21" w:rsidRPr="000B219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B110EE" w:rsidRPr="000B2192" w:rsidRDefault="001B4B21" w:rsidP="00A9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3.</w:t>
      </w:r>
      <w:r w:rsidR="00B110EE" w:rsidRPr="000B219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на официальном сайте Администрации муниципального ра</w:t>
      </w:r>
      <w:r w:rsidR="00EA648F" w:rsidRPr="000B2192">
        <w:rPr>
          <w:rFonts w:ascii="Times New Roman" w:hAnsi="Times New Roman" w:cs="Times New Roman"/>
          <w:sz w:val="28"/>
          <w:szCs w:val="28"/>
        </w:rPr>
        <w:t>йона «Газимуро-Заводский район».</w:t>
      </w:r>
    </w:p>
    <w:p w:rsidR="00A9056E" w:rsidRPr="000B2192" w:rsidRDefault="00A9056E" w:rsidP="0041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56E" w:rsidRPr="000B2192" w:rsidRDefault="00A9056E" w:rsidP="0041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43" w:rsidRPr="000B2192" w:rsidRDefault="00416D43" w:rsidP="0041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003" w:rsidRPr="000B2192" w:rsidRDefault="00936E65" w:rsidP="00B1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Глав</w:t>
      </w:r>
      <w:r w:rsidR="00975E3E">
        <w:rPr>
          <w:rFonts w:ascii="Times New Roman" w:hAnsi="Times New Roman" w:cs="Times New Roman"/>
          <w:sz w:val="28"/>
          <w:szCs w:val="28"/>
        </w:rPr>
        <w:t>а</w:t>
      </w:r>
      <w:r w:rsidR="00B110EE" w:rsidRPr="000B2192">
        <w:rPr>
          <w:rFonts w:ascii="Times New Roman" w:hAnsi="Times New Roman" w:cs="Times New Roman"/>
          <w:sz w:val="28"/>
          <w:szCs w:val="28"/>
        </w:rPr>
        <w:t xml:space="preserve"> </w:t>
      </w:r>
      <w:r w:rsidR="00416D43" w:rsidRPr="000B219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B21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16D43" w:rsidRPr="000B2192" w:rsidRDefault="00416D43" w:rsidP="00B1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 xml:space="preserve">«Газимуро-Заводский район»                               </w:t>
      </w:r>
      <w:r w:rsidR="002A4313" w:rsidRPr="000B2192">
        <w:rPr>
          <w:rFonts w:ascii="Times New Roman" w:hAnsi="Times New Roman" w:cs="Times New Roman"/>
          <w:sz w:val="28"/>
          <w:szCs w:val="28"/>
        </w:rPr>
        <w:t xml:space="preserve"> </w:t>
      </w:r>
      <w:r w:rsidRPr="000B2192">
        <w:rPr>
          <w:rFonts w:ascii="Times New Roman" w:hAnsi="Times New Roman" w:cs="Times New Roman"/>
          <w:sz w:val="28"/>
          <w:szCs w:val="28"/>
        </w:rPr>
        <w:t xml:space="preserve">    </w:t>
      </w:r>
      <w:r w:rsidR="00223003" w:rsidRPr="000B21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192">
        <w:rPr>
          <w:rFonts w:ascii="Times New Roman" w:hAnsi="Times New Roman" w:cs="Times New Roman"/>
          <w:sz w:val="28"/>
          <w:szCs w:val="28"/>
        </w:rPr>
        <w:t xml:space="preserve">  </w:t>
      </w:r>
      <w:r w:rsidR="00975E3E">
        <w:rPr>
          <w:rFonts w:ascii="Times New Roman" w:hAnsi="Times New Roman" w:cs="Times New Roman"/>
          <w:sz w:val="28"/>
          <w:szCs w:val="28"/>
        </w:rPr>
        <w:t xml:space="preserve">Р.О. </w:t>
      </w:r>
      <w:proofErr w:type="spellStart"/>
      <w:r w:rsidR="00975E3E">
        <w:rPr>
          <w:rFonts w:ascii="Times New Roman" w:hAnsi="Times New Roman" w:cs="Times New Roman"/>
          <w:sz w:val="28"/>
          <w:szCs w:val="28"/>
        </w:rPr>
        <w:t>Задорожин</w:t>
      </w:r>
      <w:proofErr w:type="spellEnd"/>
    </w:p>
    <w:p w:rsidR="000E1D05" w:rsidRPr="000B2192" w:rsidRDefault="000E1D05" w:rsidP="00B1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D05" w:rsidRPr="000B2192" w:rsidRDefault="000E1D05" w:rsidP="00B1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D05" w:rsidRPr="000B2192" w:rsidRDefault="000E1D05" w:rsidP="00B1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D05" w:rsidRPr="000B2192" w:rsidRDefault="000E1D05" w:rsidP="00B1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3E" w:rsidRDefault="00975E3E" w:rsidP="001B4B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4B21" w:rsidRPr="000B2192" w:rsidRDefault="001B4B21" w:rsidP="001B4B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219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1B4B21" w:rsidRPr="000B2192" w:rsidRDefault="001B4B21" w:rsidP="001B4B2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района «Газимуро-Заводский район»</w:t>
      </w:r>
    </w:p>
    <w:p w:rsidR="001B4B21" w:rsidRPr="000B2192" w:rsidRDefault="001B4B21" w:rsidP="001B4B2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21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552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B21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0B219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7552E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</w:p>
    <w:p w:rsidR="001B4B21" w:rsidRPr="000B2192" w:rsidRDefault="001B4B21" w:rsidP="001B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B21" w:rsidRPr="000B2192" w:rsidRDefault="001B4B21" w:rsidP="001B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9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45F30" w:rsidRPr="000B2192" w:rsidRDefault="00A45F30" w:rsidP="001B4B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5F30" w:rsidRPr="000B2192" w:rsidRDefault="00A45F30" w:rsidP="001B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«Газимуро-Заводский район» </w:t>
      </w:r>
    </w:p>
    <w:p w:rsidR="001B4B21" w:rsidRPr="000B2192" w:rsidRDefault="001B4B21" w:rsidP="001B4B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4B21" w:rsidRPr="000B2192" w:rsidRDefault="001B4B21" w:rsidP="001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потребления».</w:t>
      </w:r>
    </w:p>
    <w:p w:rsidR="001B4B21" w:rsidRPr="000B2192" w:rsidRDefault="001B4B21" w:rsidP="001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 xml:space="preserve">2. </w:t>
      </w:r>
      <w:r w:rsidR="00A13A73" w:rsidRPr="000B2192">
        <w:rPr>
          <w:rFonts w:ascii="Times New Roman" w:hAnsi="Times New Roman" w:cs="Times New Roman"/>
          <w:sz w:val="28"/>
          <w:szCs w:val="28"/>
        </w:rPr>
        <w:t xml:space="preserve">Положение определяет </w:t>
      </w:r>
      <w:r w:rsidR="004C7C82"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r w:rsidR="00A45F30"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«Газимуро-Заводский район»</w:t>
      </w:r>
    </w:p>
    <w:p w:rsidR="001B4B21" w:rsidRPr="000B2192" w:rsidRDefault="001B4B21" w:rsidP="001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3. Деятельность по организации обращения с радиоактивными и биологическими отходами не регламентируется настоящим Положением и регулируется соответствующим законодательством Российской Федерации и нормативно-правовыми актами Забайкальского края.</w:t>
      </w:r>
    </w:p>
    <w:p w:rsidR="001B4B21" w:rsidRPr="000B2192" w:rsidRDefault="001B4B21" w:rsidP="001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4.В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1B4B21" w:rsidRPr="000B2192" w:rsidRDefault="001B4B21" w:rsidP="001B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 xml:space="preserve">5. </w:t>
      </w:r>
      <w:r w:rsidR="00A13A73" w:rsidRPr="000B2192">
        <w:rPr>
          <w:rFonts w:ascii="Times New Roman" w:hAnsi="Times New Roman" w:cs="Times New Roman"/>
          <w:sz w:val="28"/>
          <w:szCs w:val="28"/>
        </w:rPr>
        <w:t xml:space="preserve">В целях решения вопроса местного значения муниципального района </w:t>
      </w:r>
      <w:r w:rsidR="00A45F30"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«Газимуро-Заводский район»</w:t>
      </w:r>
      <w:r w:rsidR="009F438E"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муниципального района осуществляет:</w:t>
      </w:r>
    </w:p>
    <w:p w:rsidR="001B4B21" w:rsidRPr="000B2192" w:rsidRDefault="001B4B21" w:rsidP="001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5.1. предоставление земельных участков для размещения контейнерных площадок;</w:t>
      </w:r>
    </w:p>
    <w:p w:rsidR="001B4B21" w:rsidRPr="000B2192" w:rsidRDefault="001B4B21" w:rsidP="001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5.2. определение системы удаления ТКО (</w:t>
      </w:r>
      <w:proofErr w:type="gramStart"/>
      <w:r w:rsidRPr="000B2192">
        <w:rPr>
          <w:rFonts w:ascii="Times New Roman" w:hAnsi="Times New Roman" w:cs="Times New Roman"/>
          <w:sz w:val="28"/>
          <w:szCs w:val="28"/>
        </w:rPr>
        <w:t>контейнерная</w:t>
      </w:r>
      <w:proofErr w:type="gramEnd"/>
      <w:r w:rsidRPr="000B2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192">
        <w:rPr>
          <w:rFonts w:ascii="Times New Roman" w:hAnsi="Times New Roman" w:cs="Times New Roman"/>
          <w:sz w:val="28"/>
          <w:szCs w:val="28"/>
        </w:rPr>
        <w:t>безконтейнерная</w:t>
      </w:r>
      <w:proofErr w:type="spellEnd"/>
      <w:r w:rsidRPr="000B2192">
        <w:rPr>
          <w:rFonts w:ascii="Times New Roman" w:hAnsi="Times New Roman" w:cs="Times New Roman"/>
          <w:sz w:val="28"/>
          <w:szCs w:val="28"/>
        </w:rPr>
        <w:t>), схемы сбора ТКО и целесообразности перехода на раздельный сбор ТКО, установление сроков и этапов перехода на раздельный сбор ТКО при принятии решения о его целесообразности;</w:t>
      </w:r>
    </w:p>
    <w:p w:rsidR="001B4B21" w:rsidRPr="000B2192" w:rsidRDefault="001B4B21" w:rsidP="001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5.3. определение схемы размещения контейнерных площадок;</w:t>
      </w:r>
    </w:p>
    <w:p w:rsidR="001B4B21" w:rsidRPr="000B2192" w:rsidRDefault="001B4B21" w:rsidP="001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5.4. создание</w:t>
      </w:r>
      <w:r w:rsidR="001C328D" w:rsidRPr="000B2192">
        <w:rPr>
          <w:rFonts w:ascii="Times New Roman" w:hAnsi="Times New Roman" w:cs="Times New Roman"/>
          <w:sz w:val="28"/>
          <w:szCs w:val="28"/>
        </w:rPr>
        <w:t xml:space="preserve"> </w:t>
      </w:r>
      <w:r w:rsidRPr="000B2192">
        <w:rPr>
          <w:rFonts w:ascii="Times New Roman" w:hAnsi="Times New Roman" w:cs="Times New Roman"/>
          <w:sz w:val="28"/>
          <w:szCs w:val="28"/>
        </w:rPr>
        <w:t xml:space="preserve">и организацию содержания контейнерных площадок в соответствии с правилами благоустройства, за исключением случаев, </w:t>
      </w:r>
      <w:r w:rsidRPr="000B2192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Российской Федерации, когда такие обязанности возложены на других лиц;</w:t>
      </w:r>
    </w:p>
    <w:p w:rsidR="001B4B21" w:rsidRPr="000B2192" w:rsidRDefault="001B4B21" w:rsidP="001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5.5. организацию регулярной очистки территории муниципального района от отходов в соответствии с экологическими, санитарными и иными требованиями путем проведения субботников, месячников и иных акций;</w:t>
      </w:r>
    </w:p>
    <w:p w:rsidR="001B4B21" w:rsidRPr="000B2192" w:rsidRDefault="001B4B21" w:rsidP="001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 xml:space="preserve">5.6. </w:t>
      </w:r>
      <w:r w:rsidR="00E93D1A" w:rsidRPr="000B2192">
        <w:rPr>
          <w:rFonts w:ascii="Times New Roman" w:hAnsi="Times New Roman" w:cs="Times New Roman"/>
          <w:sz w:val="28"/>
          <w:szCs w:val="28"/>
        </w:rPr>
        <w:t>исключен;</w:t>
      </w:r>
    </w:p>
    <w:p w:rsidR="001B4B21" w:rsidRPr="000B2192" w:rsidRDefault="001B4B21" w:rsidP="001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 xml:space="preserve">5.7. информирование юридических и физических лиц, индивидуальных предпринимателей по вопросам </w:t>
      </w:r>
      <w:r w:rsidR="00A45F30" w:rsidRPr="000B2192"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накопления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«Газимуро-Заводский район»</w:t>
      </w:r>
    </w:p>
    <w:p w:rsidR="001B4B21" w:rsidRPr="000B2192" w:rsidRDefault="001B4B21" w:rsidP="001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5.8. организацию экологического воспитания и формирования экологической культуры в сфере обращения с ТКО;</w:t>
      </w:r>
    </w:p>
    <w:p w:rsidR="001B4B21" w:rsidRPr="000B2192" w:rsidRDefault="001B4B21" w:rsidP="001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5.9. разработку и реализацию муниципальных целевых программ в области обращения с ТКО;</w:t>
      </w:r>
    </w:p>
    <w:p w:rsidR="001B4B21" w:rsidRPr="000B2192" w:rsidRDefault="001B4B21" w:rsidP="001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5.10. организацию взаимодействия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1B4B21" w:rsidRPr="000B2192" w:rsidRDefault="001B4B21" w:rsidP="001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5.11. выявление несанкционированных мест</w:t>
      </w:r>
      <w:r w:rsidR="00E93D1A" w:rsidRPr="000B2192">
        <w:rPr>
          <w:rFonts w:ascii="Times New Roman" w:hAnsi="Times New Roman" w:cs="Times New Roman"/>
          <w:sz w:val="28"/>
          <w:szCs w:val="28"/>
        </w:rPr>
        <w:t xml:space="preserve"> </w:t>
      </w:r>
      <w:r w:rsidRPr="000B2192">
        <w:rPr>
          <w:rFonts w:ascii="Times New Roman" w:hAnsi="Times New Roman" w:cs="Times New Roman"/>
          <w:sz w:val="28"/>
          <w:szCs w:val="28"/>
        </w:rPr>
        <w:t>размещения ТКО на земельных участках, относящихся к муниципальной собственности, проведение</w:t>
      </w:r>
      <w:r w:rsidR="00E93D1A" w:rsidRPr="000B2192">
        <w:rPr>
          <w:rFonts w:ascii="Times New Roman" w:hAnsi="Times New Roman" w:cs="Times New Roman"/>
          <w:sz w:val="28"/>
          <w:szCs w:val="28"/>
        </w:rPr>
        <w:t xml:space="preserve"> </w:t>
      </w:r>
      <w:r w:rsidRPr="000B2192">
        <w:rPr>
          <w:rFonts w:ascii="Times New Roman" w:hAnsi="Times New Roman" w:cs="Times New Roman"/>
          <w:sz w:val="28"/>
          <w:szCs w:val="28"/>
        </w:rPr>
        <w:t>работ по их ликвидации путем транспортирования ТКО в места передачи отходов региональному оператору и дальнейшей</w:t>
      </w:r>
      <w:r w:rsidR="00E93D1A" w:rsidRPr="000B2192">
        <w:rPr>
          <w:rFonts w:ascii="Times New Roman" w:hAnsi="Times New Roman" w:cs="Times New Roman"/>
          <w:sz w:val="28"/>
          <w:szCs w:val="28"/>
        </w:rPr>
        <w:t xml:space="preserve"> </w:t>
      </w:r>
      <w:r w:rsidRPr="000B2192">
        <w:rPr>
          <w:rFonts w:ascii="Times New Roman" w:hAnsi="Times New Roman" w:cs="Times New Roman"/>
          <w:sz w:val="28"/>
          <w:szCs w:val="28"/>
        </w:rPr>
        <w:t>рекультивации указанных мест</w:t>
      </w:r>
      <w:bookmarkStart w:id="0" w:name="_GoBack"/>
      <w:bookmarkEnd w:id="0"/>
      <w:r w:rsidRPr="000B2192">
        <w:rPr>
          <w:rFonts w:ascii="Times New Roman" w:hAnsi="Times New Roman" w:cs="Times New Roman"/>
          <w:sz w:val="28"/>
          <w:szCs w:val="28"/>
        </w:rPr>
        <w:t>;</w:t>
      </w:r>
    </w:p>
    <w:p w:rsidR="001B4B21" w:rsidRPr="000B2192" w:rsidRDefault="001B4B21" w:rsidP="001B4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5.12. внесение предложений по корректировке Территориальной схемы</w:t>
      </w:r>
      <w:r w:rsidR="001C328D" w:rsidRPr="000B2192">
        <w:rPr>
          <w:rFonts w:ascii="Times New Roman" w:hAnsi="Times New Roman" w:cs="Times New Roman"/>
          <w:sz w:val="28"/>
          <w:szCs w:val="28"/>
        </w:rPr>
        <w:t xml:space="preserve"> </w:t>
      </w:r>
      <w:r w:rsidRPr="000B2192">
        <w:rPr>
          <w:rFonts w:ascii="Times New Roman" w:hAnsi="Times New Roman" w:cs="Times New Roman"/>
          <w:sz w:val="28"/>
          <w:szCs w:val="28"/>
        </w:rPr>
        <w:t xml:space="preserve">обращения с отходами, в том числе твердыми коммунальными отходами, Забайкальского края, утвержденной постановлением Правительства Забайкальского края </w:t>
      </w:r>
      <w:r w:rsidR="00481814" w:rsidRPr="000B2192">
        <w:rPr>
          <w:rFonts w:ascii="Times New Roman" w:hAnsi="Times New Roman" w:cs="Times New Roman"/>
          <w:sz w:val="28"/>
          <w:szCs w:val="28"/>
        </w:rPr>
        <w:t>от 05.11.2019 года №430</w:t>
      </w:r>
      <w:r w:rsidR="001C328D" w:rsidRPr="000B2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28D" w:rsidRPr="000B2192" w:rsidRDefault="001C328D" w:rsidP="001B4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B21" w:rsidRPr="000B2192" w:rsidRDefault="001B4B21" w:rsidP="001B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6. Администрация муниципального района «Газимуро-Заводский район» осуществляет полномочия в области обращения с отходами, предусмотренные пунктами 5.1-5.12 настоящего Положения, на территориях сельских поселений, если иное не установлено законом Забайкальского края, а также на межселенной территории.</w:t>
      </w:r>
    </w:p>
    <w:p w:rsidR="001B4B21" w:rsidRPr="000B2192" w:rsidRDefault="001B4B21" w:rsidP="001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D05" w:rsidRPr="000B2192" w:rsidRDefault="001B4B21" w:rsidP="00A13A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2192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0E1D05" w:rsidRPr="000B2192" w:rsidSect="0067552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40E6"/>
    <w:multiLevelType w:val="hybridMultilevel"/>
    <w:tmpl w:val="492814AA"/>
    <w:lvl w:ilvl="0" w:tplc="4EEC3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AE2A38"/>
    <w:multiLevelType w:val="multilevel"/>
    <w:tmpl w:val="8782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D89"/>
    <w:rsid w:val="00097677"/>
    <w:rsid w:val="000B0B6F"/>
    <w:rsid w:val="000B2192"/>
    <w:rsid w:val="000E1D05"/>
    <w:rsid w:val="00147A89"/>
    <w:rsid w:val="001563C2"/>
    <w:rsid w:val="00177848"/>
    <w:rsid w:val="00180A96"/>
    <w:rsid w:val="001B4B21"/>
    <w:rsid w:val="001C328D"/>
    <w:rsid w:val="001E185C"/>
    <w:rsid w:val="00223003"/>
    <w:rsid w:val="002A4313"/>
    <w:rsid w:val="002C1422"/>
    <w:rsid w:val="002E1D89"/>
    <w:rsid w:val="00326E96"/>
    <w:rsid w:val="00366562"/>
    <w:rsid w:val="003D50A4"/>
    <w:rsid w:val="003F2F13"/>
    <w:rsid w:val="00416D43"/>
    <w:rsid w:val="00481814"/>
    <w:rsid w:val="004C7C82"/>
    <w:rsid w:val="004E2338"/>
    <w:rsid w:val="0051791B"/>
    <w:rsid w:val="005853D9"/>
    <w:rsid w:val="0061190E"/>
    <w:rsid w:val="00622536"/>
    <w:rsid w:val="006670B5"/>
    <w:rsid w:val="0067552E"/>
    <w:rsid w:val="006B0901"/>
    <w:rsid w:val="006B2640"/>
    <w:rsid w:val="006D4C35"/>
    <w:rsid w:val="00713A4E"/>
    <w:rsid w:val="00717DD9"/>
    <w:rsid w:val="00727884"/>
    <w:rsid w:val="007425A0"/>
    <w:rsid w:val="007629B0"/>
    <w:rsid w:val="007753D2"/>
    <w:rsid w:val="007D5A01"/>
    <w:rsid w:val="00824AC0"/>
    <w:rsid w:val="0089682D"/>
    <w:rsid w:val="008C33AA"/>
    <w:rsid w:val="0092450B"/>
    <w:rsid w:val="00936E65"/>
    <w:rsid w:val="00952936"/>
    <w:rsid w:val="00975E3E"/>
    <w:rsid w:val="009B139D"/>
    <w:rsid w:val="009F438E"/>
    <w:rsid w:val="00A13A73"/>
    <w:rsid w:val="00A338BE"/>
    <w:rsid w:val="00A45F30"/>
    <w:rsid w:val="00A9056E"/>
    <w:rsid w:val="00AD3F2B"/>
    <w:rsid w:val="00B110EE"/>
    <w:rsid w:val="00B5323F"/>
    <w:rsid w:val="00C349B3"/>
    <w:rsid w:val="00C373F1"/>
    <w:rsid w:val="00C66B82"/>
    <w:rsid w:val="00C97702"/>
    <w:rsid w:val="00CB086F"/>
    <w:rsid w:val="00CB79ED"/>
    <w:rsid w:val="00D311EC"/>
    <w:rsid w:val="00D72C6E"/>
    <w:rsid w:val="00D86283"/>
    <w:rsid w:val="00E42808"/>
    <w:rsid w:val="00E93D1A"/>
    <w:rsid w:val="00EA648F"/>
    <w:rsid w:val="00ED39DF"/>
    <w:rsid w:val="00EE5F0A"/>
    <w:rsid w:val="00F5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6E"/>
    <w:pPr>
      <w:ind w:left="720"/>
      <w:contextualSpacing/>
    </w:pPr>
  </w:style>
  <w:style w:type="character" w:styleId="a4">
    <w:name w:val="Hyperlink"/>
    <w:basedOn w:val="a0"/>
    <w:rsid w:val="006B2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2022-05-17T23:17:00Z</cp:lastPrinted>
  <dcterms:created xsi:type="dcterms:W3CDTF">2022-06-23T01:44:00Z</dcterms:created>
  <dcterms:modified xsi:type="dcterms:W3CDTF">2022-06-23T01:45:00Z</dcterms:modified>
</cp:coreProperties>
</file>