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24" w:rsidRDefault="00393024" w:rsidP="00B753F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393024">
        <w:rPr>
          <w:rFonts w:ascii="Times New Roman" w:hAnsi="Times New Roman" w:cs="Times New Roman"/>
          <w:b/>
          <w:bCs/>
          <w:sz w:val="40"/>
          <w:szCs w:val="40"/>
        </w:rPr>
        <w:t>Администрация муниципального района «Газимуро-Заводский район»</w:t>
      </w:r>
    </w:p>
    <w:p w:rsidR="00B753FD" w:rsidRPr="00393024" w:rsidRDefault="00B753FD" w:rsidP="00B753F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393024" w:rsidRDefault="00393024" w:rsidP="00B753F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393024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B753FD" w:rsidRPr="00393024" w:rsidRDefault="00B753FD" w:rsidP="00B753F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393024" w:rsidRDefault="00393024" w:rsidP="00B753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024">
        <w:rPr>
          <w:rFonts w:ascii="Times New Roman" w:hAnsi="Times New Roman" w:cs="Times New Roman"/>
          <w:bCs/>
          <w:sz w:val="26"/>
          <w:szCs w:val="26"/>
        </w:rPr>
        <w:t>08 ноября</w:t>
      </w:r>
      <w:r w:rsidRPr="00393024">
        <w:rPr>
          <w:rFonts w:ascii="Times New Roman" w:hAnsi="Times New Roman" w:cs="Times New Roman"/>
          <w:sz w:val="26"/>
          <w:szCs w:val="26"/>
        </w:rPr>
        <w:t xml:space="preserve"> 2022 года                                                                                                 № </w:t>
      </w:r>
      <w:r w:rsidR="00B753FD">
        <w:rPr>
          <w:rFonts w:ascii="Times New Roman" w:hAnsi="Times New Roman" w:cs="Times New Roman"/>
          <w:sz w:val="26"/>
          <w:szCs w:val="26"/>
        </w:rPr>
        <w:t>326</w:t>
      </w:r>
    </w:p>
    <w:p w:rsidR="00B753FD" w:rsidRPr="00393024" w:rsidRDefault="00B753FD" w:rsidP="00B753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3024" w:rsidRDefault="00393024" w:rsidP="00B753F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393024">
        <w:rPr>
          <w:rFonts w:ascii="Times New Roman" w:hAnsi="Times New Roman" w:cs="Times New Roman"/>
          <w:i/>
          <w:iCs/>
          <w:sz w:val="26"/>
          <w:szCs w:val="26"/>
        </w:rPr>
        <w:t>село Газимурский Завод</w:t>
      </w:r>
    </w:p>
    <w:p w:rsidR="00B753FD" w:rsidRPr="00393024" w:rsidRDefault="00B753FD" w:rsidP="00B753F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393024" w:rsidRDefault="00393024" w:rsidP="00B753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393024">
        <w:rPr>
          <w:rFonts w:ascii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О внесении изменений в муниципальную программу «Обеспечение твердым котельно-печным топливом муниципальных учреждений и предприятий муниципального района «Газимуро-Заводский район» на 2022-2025 годы», утвержденную постановлением администрации муниципального района «Газимуро-Заводский район» от 19 июля 2022 года № 212</w:t>
      </w:r>
    </w:p>
    <w:p w:rsidR="00B753FD" w:rsidRDefault="00B753FD" w:rsidP="00B753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B753FD" w:rsidRPr="00393024" w:rsidRDefault="00B753FD" w:rsidP="00B753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93024" w:rsidRPr="00393024" w:rsidRDefault="00393024" w:rsidP="00B753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40"/>
          <w:sz w:val="26"/>
          <w:szCs w:val="26"/>
        </w:rPr>
      </w:pPr>
      <w:proofErr w:type="gramStart"/>
      <w:r w:rsidRPr="00393024">
        <w:rPr>
          <w:rFonts w:ascii="Times New Roman" w:hAnsi="Times New Roman" w:cs="Times New Roman"/>
          <w:sz w:val="26"/>
          <w:szCs w:val="26"/>
        </w:rPr>
        <w:t xml:space="preserve">В соответствии с Лесным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и Законом Забайкальского края от 16 октября 2008 года № 59-ЗЗК «О реализации на территории Забайкальского края отдельных положений Лесного кодекса Российской Федерации», Уставом муниципального района «Газимуро-Заводский район», администрация муниципального района «Газимуро-Заводский район» </w:t>
      </w:r>
      <w:r w:rsidRPr="00393024">
        <w:rPr>
          <w:rFonts w:ascii="Times New Roman" w:hAnsi="Times New Roman" w:cs="Times New Roman"/>
          <w:b/>
          <w:bCs/>
          <w:spacing w:val="40"/>
          <w:sz w:val="26"/>
          <w:szCs w:val="26"/>
        </w:rPr>
        <w:t>постановляет:</w:t>
      </w:r>
      <w:proofErr w:type="gramEnd"/>
    </w:p>
    <w:p w:rsidR="00393024" w:rsidRPr="00393024" w:rsidRDefault="00393024" w:rsidP="00B753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024">
        <w:rPr>
          <w:rFonts w:ascii="Times New Roman" w:hAnsi="Times New Roman" w:cs="Times New Roman"/>
          <w:sz w:val="26"/>
          <w:szCs w:val="26"/>
        </w:rPr>
        <w:t>1. Внести изменения и читать в следующей редакции Приложения №1, №2, №3 муниципальной программы «Обеспечение твердым котельно-печным топливом муниципальных учреждений и предприятий муниципального района «Газимуро-Заводский район» на 2022-2025 годы».</w:t>
      </w:r>
    </w:p>
    <w:p w:rsidR="00393024" w:rsidRPr="00393024" w:rsidRDefault="00393024" w:rsidP="00B753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3024"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 вступает в силу со дня его принятия и подлежит официальному размещению на сайте муниципального района «Газимуро-Заводский район».</w:t>
      </w:r>
    </w:p>
    <w:p w:rsidR="00393024" w:rsidRPr="00393024" w:rsidRDefault="00393024" w:rsidP="00B753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3024">
        <w:rPr>
          <w:rFonts w:ascii="Times New Roman" w:hAnsi="Times New Roman" w:cs="Times New Roman"/>
          <w:color w:val="000000"/>
          <w:sz w:val="26"/>
          <w:szCs w:val="26"/>
        </w:rPr>
        <w:t>3. Контроль над исполнением настоящего постановления возложить на отдел АСИП и ЖКХ администрации муниципального района «Газимуро-Заводский район».</w:t>
      </w:r>
    </w:p>
    <w:p w:rsidR="00393024" w:rsidRDefault="00393024" w:rsidP="00B753FD">
      <w:pPr>
        <w:widowControl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B753FD" w:rsidRPr="00891B42" w:rsidRDefault="00B753FD" w:rsidP="00B753FD">
      <w:pPr>
        <w:widowControl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393024" w:rsidRPr="00891B42" w:rsidRDefault="00393024" w:rsidP="00B753FD">
      <w:pPr>
        <w:widowControl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393024" w:rsidRPr="00891B42" w:rsidRDefault="00393024" w:rsidP="00B753FD">
      <w:pPr>
        <w:widowControl w:val="0"/>
        <w:spacing w:after="0" w:line="240" w:lineRule="auto"/>
        <w:jc w:val="both"/>
        <w:rPr>
          <w:sz w:val="26"/>
          <w:szCs w:val="26"/>
        </w:rPr>
      </w:pPr>
    </w:p>
    <w:p w:rsidR="00393024" w:rsidRPr="00393024" w:rsidRDefault="00393024" w:rsidP="00B753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024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393024" w:rsidRPr="00393024" w:rsidRDefault="00393024" w:rsidP="00B753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024">
        <w:rPr>
          <w:rFonts w:ascii="Times New Roman" w:hAnsi="Times New Roman" w:cs="Times New Roman"/>
          <w:sz w:val="26"/>
          <w:szCs w:val="26"/>
        </w:rPr>
        <w:t>«Газимуро-Заводский район»                                                                  Р.О. Задорожин</w:t>
      </w:r>
    </w:p>
    <w:p w:rsidR="00393024" w:rsidRDefault="00393024" w:rsidP="00B753FD">
      <w:pPr>
        <w:widowControl w:val="0"/>
        <w:spacing w:after="0" w:line="240" w:lineRule="auto"/>
        <w:rPr>
          <w:sz w:val="26"/>
          <w:szCs w:val="26"/>
        </w:rPr>
      </w:pPr>
    </w:p>
    <w:p w:rsidR="00393024" w:rsidRDefault="00393024" w:rsidP="00B753FD">
      <w:pPr>
        <w:widowControl w:val="0"/>
        <w:spacing w:after="0" w:line="240" w:lineRule="auto"/>
        <w:rPr>
          <w:sz w:val="26"/>
          <w:szCs w:val="26"/>
        </w:rPr>
      </w:pPr>
    </w:p>
    <w:p w:rsidR="00393024" w:rsidRDefault="00393024" w:rsidP="00B753FD">
      <w:pPr>
        <w:widowControl w:val="0"/>
        <w:spacing w:after="0" w:line="240" w:lineRule="auto"/>
        <w:rPr>
          <w:sz w:val="26"/>
          <w:szCs w:val="26"/>
        </w:rPr>
        <w:sectPr w:rsidR="00393024" w:rsidSect="00B753FD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93024" w:rsidRPr="006B1985" w:rsidRDefault="00393024" w:rsidP="00B753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93024" w:rsidRPr="006B1985" w:rsidRDefault="00393024" w:rsidP="00B753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764"/>
      <w:bookmarkEnd w:id="0"/>
    </w:p>
    <w:p w:rsidR="00393024" w:rsidRPr="006B1985" w:rsidRDefault="00393024" w:rsidP="00B753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t>Объемы лесозаготовки для муниципальных нужд на отопительный сезон.</w:t>
      </w: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12"/>
        <w:gridCol w:w="2228"/>
        <w:gridCol w:w="1913"/>
        <w:gridCol w:w="2038"/>
        <w:gridCol w:w="1725"/>
        <w:gridCol w:w="1759"/>
        <w:gridCol w:w="1932"/>
        <w:gridCol w:w="1276"/>
      </w:tblGrid>
      <w:tr w:rsidR="00393024" w:rsidRPr="006B1985" w:rsidTr="00B753FD">
        <w:trPr>
          <w:trHeight w:val="1096"/>
        </w:trPr>
        <w:tc>
          <w:tcPr>
            <w:tcW w:w="594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(предприятия)</w:t>
            </w:r>
          </w:p>
        </w:tc>
        <w:tc>
          <w:tcPr>
            <w:tcW w:w="2228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Среднесуточный расход на отопительный период, (м</w:t>
            </w:r>
            <w:r w:rsidRPr="00255A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3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Потребность в топливе на отопительный период, (м</w:t>
            </w:r>
            <w:r w:rsidRPr="00255A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8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Себестоимость 1 м</w:t>
            </w:r>
            <w:r w:rsidRPr="00255A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 плотной массы древесины, руб.</w:t>
            </w:r>
          </w:p>
        </w:tc>
        <w:tc>
          <w:tcPr>
            <w:tcW w:w="1725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средствах на год, руб.</w:t>
            </w:r>
          </w:p>
        </w:tc>
        <w:tc>
          <w:tcPr>
            <w:tcW w:w="1759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Потребность в деловой древесине, (м</w:t>
            </w:r>
            <w:r w:rsidRPr="00255A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Себестоимость 1 м</w:t>
            </w:r>
            <w:r w:rsidRPr="00255A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 плотной массы древесины, руб.</w:t>
            </w:r>
          </w:p>
        </w:tc>
        <w:tc>
          <w:tcPr>
            <w:tcW w:w="1276" w:type="dxa"/>
            <w:vAlign w:val="center"/>
          </w:tcPr>
          <w:p w:rsidR="00393024" w:rsidRPr="00255A62" w:rsidRDefault="00393024" w:rsidP="00B753FD">
            <w:pPr>
              <w:pStyle w:val="ConsPlusNormal"/>
              <w:ind w:left="-172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средствах на год, тыс. р.</w:t>
            </w:r>
          </w:p>
        </w:tc>
      </w:tr>
      <w:tr w:rsidR="00393024" w:rsidRPr="006B1985" w:rsidTr="00B753FD">
        <w:trPr>
          <w:trHeight w:val="263"/>
        </w:trPr>
        <w:tc>
          <w:tcPr>
            <w:tcW w:w="594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Кактолгинская</w:t>
            </w:r>
            <w:proofErr w:type="spellEnd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2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13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450</w:t>
            </w:r>
          </w:p>
        </w:tc>
        <w:tc>
          <w:tcPr>
            <w:tcW w:w="203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1039,99</w:t>
            </w:r>
          </w:p>
        </w:tc>
        <w:tc>
          <w:tcPr>
            <w:tcW w:w="1725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467 995,50</w:t>
            </w:r>
          </w:p>
        </w:tc>
        <w:tc>
          <w:tcPr>
            <w:tcW w:w="1759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024" w:rsidRPr="006B1985" w:rsidTr="00B753FD">
        <w:trPr>
          <w:trHeight w:val="267"/>
        </w:trPr>
        <w:tc>
          <w:tcPr>
            <w:tcW w:w="594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Тайнинская</w:t>
            </w:r>
            <w:proofErr w:type="spellEnd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2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3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30</w:t>
            </w:r>
          </w:p>
        </w:tc>
        <w:tc>
          <w:tcPr>
            <w:tcW w:w="203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1039,99</w:t>
            </w:r>
          </w:p>
        </w:tc>
        <w:tc>
          <w:tcPr>
            <w:tcW w:w="1725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31 199,70</w:t>
            </w:r>
          </w:p>
        </w:tc>
        <w:tc>
          <w:tcPr>
            <w:tcW w:w="1759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024" w:rsidRPr="006B1985" w:rsidTr="00B753FD">
        <w:trPr>
          <w:trHeight w:val="115"/>
        </w:trPr>
        <w:tc>
          <w:tcPr>
            <w:tcW w:w="594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Зеренская</w:t>
            </w:r>
            <w:proofErr w:type="spellEnd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2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13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105</w:t>
            </w:r>
          </w:p>
        </w:tc>
        <w:tc>
          <w:tcPr>
            <w:tcW w:w="203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1039,99</w:t>
            </w:r>
          </w:p>
        </w:tc>
        <w:tc>
          <w:tcPr>
            <w:tcW w:w="1725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109 198,95</w:t>
            </w:r>
          </w:p>
        </w:tc>
        <w:tc>
          <w:tcPr>
            <w:tcW w:w="1759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024" w:rsidRPr="006B1985" w:rsidTr="00B753FD">
        <w:trPr>
          <w:trHeight w:val="122"/>
        </w:trPr>
        <w:tc>
          <w:tcPr>
            <w:tcW w:w="594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Будюмканская</w:t>
            </w:r>
            <w:proofErr w:type="spellEnd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2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13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90</w:t>
            </w:r>
          </w:p>
        </w:tc>
        <w:tc>
          <w:tcPr>
            <w:tcW w:w="203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1039,99</w:t>
            </w:r>
          </w:p>
        </w:tc>
        <w:tc>
          <w:tcPr>
            <w:tcW w:w="1725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93 599,10</w:t>
            </w:r>
          </w:p>
        </w:tc>
        <w:tc>
          <w:tcPr>
            <w:tcW w:w="1759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024" w:rsidRPr="006B1985" w:rsidTr="00B753FD">
        <w:trPr>
          <w:trHeight w:val="314"/>
        </w:trPr>
        <w:tc>
          <w:tcPr>
            <w:tcW w:w="594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Кактолгинский</w:t>
            </w:r>
            <w:proofErr w:type="spellEnd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22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13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3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1039,99</w:t>
            </w:r>
          </w:p>
        </w:tc>
        <w:tc>
          <w:tcPr>
            <w:tcW w:w="1725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155 998,50</w:t>
            </w:r>
          </w:p>
        </w:tc>
        <w:tc>
          <w:tcPr>
            <w:tcW w:w="1759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024" w:rsidRPr="006B1985" w:rsidTr="00B753FD">
        <w:trPr>
          <w:trHeight w:val="314"/>
        </w:trPr>
        <w:tc>
          <w:tcPr>
            <w:tcW w:w="594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Трубачевский</w:t>
            </w:r>
            <w:proofErr w:type="spellEnd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22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13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1039,99</w:t>
            </w:r>
          </w:p>
        </w:tc>
        <w:tc>
          <w:tcPr>
            <w:tcW w:w="1725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103 999,00</w:t>
            </w:r>
          </w:p>
        </w:tc>
        <w:tc>
          <w:tcPr>
            <w:tcW w:w="1759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024" w:rsidRPr="006B1985" w:rsidTr="00B753FD">
        <w:trPr>
          <w:trHeight w:val="314"/>
        </w:trPr>
        <w:tc>
          <w:tcPr>
            <w:tcW w:w="594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Буруканский</w:t>
            </w:r>
            <w:proofErr w:type="spellEnd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22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3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1039,99</w:t>
            </w:r>
          </w:p>
        </w:tc>
        <w:tc>
          <w:tcPr>
            <w:tcW w:w="1725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25 999,75</w:t>
            </w:r>
          </w:p>
        </w:tc>
        <w:tc>
          <w:tcPr>
            <w:tcW w:w="1759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024" w:rsidRPr="006B1985" w:rsidTr="00B753FD">
        <w:trPr>
          <w:trHeight w:val="314"/>
        </w:trPr>
        <w:tc>
          <w:tcPr>
            <w:tcW w:w="594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Зеренский</w:t>
            </w:r>
            <w:proofErr w:type="spellEnd"/>
            <w:r w:rsidRPr="00255A6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22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13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3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1039,99</w:t>
            </w:r>
          </w:p>
        </w:tc>
        <w:tc>
          <w:tcPr>
            <w:tcW w:w="1725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311 997,00</w:t>
            </w:r>
          </w:p>
        </w:tc>
        <w:tc>
          <w:tcPr>
            <w:tcW w:w="1759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024" w:rsidRPr="006B1985" w:rsidTr="00B753FD">
        <w:trPr>
          <w:trHeight w:val="314"/>
        </w:trPr>
        <w:tc>
          <w:tcPr>
            <w:tcW w:w="594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МБУК Центральная районная библиотека</w:t>
            </w:r>
          </w:p>
        </w:tc>
        <w:tc>
          <w:tcPr>
            <w:tcW w:w="222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3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3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1039,99</w:t>
            </w:r>
          </w:p>
        </w:tc>
        <w:tc>
          <w:tcPr>
            <w:tcW w:w="1725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124 798,80</w:t>
            </w:r>
          </w:p>
        </w:tc>
        <w:tc>
          <w:tcPr>
            <w:tcW w:w="1759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024" w:rsidRPr="006B1985" w:rsidTr="00B753FD">
        <w:trPr>
          <w:trHeight w:val="314"/>
        </w:trPr>
        <w:tc>
          <w:tcPr>
            <w:tcW w:w="594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и материально-технического обеспечения муниципального района «Газимуро-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Заводский район»</w:t>
            </w:r>
          </w:p>
        </w:tc>
        <w:tc>
          <w:tcPr>
            <w:tcW w:w="222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16,4</w:t>
            </w:r>
          </w:p>
        </w:tc>
        <w:tc>
          <w:tcPr>
            <w:tcW w:w="1913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3980</w:t>
            </w:r>
          </w:p>
        </w:tc>
        <w:tc>
          <w:tcPr>
            <w:tcW w:w="2038" w:type="dxa"/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1039,99</w:t>
            </w:r>
          </w:p>
        </w:tc>
        <w:tc>
          <w:tcPr>
            <w:tcW w:w="1725" w:type="dxa"/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4 139 160,20</w:t>
            </w:r>
          </w:p>
        </w:tc>
        <w:tc>
          <w:tcPr>
            <w:tcW w:w="1759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24" w:rsidRPr="003D5FFF" w:rsidTr="00B753FD">
        <w:trPr>
          <w:trHeight w:val="314"/>
        </w:trPr>
        <w:tc>
          <w:tcPr>
            <w:tcW w:w="3006" w:type="dxa"/>
            <w:gridSpan w:val="2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28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b/>
                <w:sz w:val="24"/>
                <w:szCs w:val="24"/>
              </w:rPr>
              <w:t>5 350</w:t>
            </w:r>
          </w:p>
        </w:tc>
        <w:tc>
          <w:tcPr>
            <w:tcW w:w="2038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5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b/>
                <w:sz w:val="24"/>
                <w:szCs w:val="24"/>
              </w:rPr>
              <w:t>5 563 946,50</w:t>
            </w:r>
          </w:p>
        </w:tc>
        <w:tc>
          <w:tcPr>
            <w:tcW w:w="1759" w:type="dxa"/>
            <w:vAlign w:val="center"/>
          </w:tcPr>
          <w:p w:rsidR="00393024" w:rsidRPr="00255A62" w:rsidRDefault="00393024" w:rsidP="00B753FD">
            <w:pPr>
              <w:suppressAutoHyphens/>
              <w:spacing w:after="0" w:line="240" w:lineRule="auto"/>
              <w:jc w:val="center"/>
              <w:rPr>
                <w:b/>
                <w:color w:val="000000"/>
                <w:kern w:val="1"/>
              </w:rPr>
            </w:pPr>
          </w:p>
        </w:tc>
        <w:tc>
          <w:tcPr>
            <w:tcW w:w="1932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93024" w:rsidRPr="003D5FFF" w:rsidRDefault="00393024" w:rsidP="00B753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024" w:rsidRPr="006B1985" w:rsidRDefault="00393024" w:rsidP="00B753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br w:type="page"/>
      </w:r>
    </w:p>
    <w:p w:rsidR="00393024" w:rsidRPr="00393024" w:rsidRDefault="00393024" w:rsidP="00B753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02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93024" w:rsidRPr="006B1985" w:rsidRDefault="00393024" w:rsidP="00B75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35"/>
      <w:bookmarkEnd w:id="2"/>
      <w:r w:rsidRPr="006B198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43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5"/>
        <w:gridCol w:w="1498"/>
        <w:gridCol w:w="770"/>
        <w:gridCol w:w="1228"/>
        <w:gridCol w:w="899"/>
        <w:gridCol w:w="1227"/>
        <w:gridCol w:w="899"/>
        <w:gridCol w:w="56"/>
        <w:gridCol w:w="1075"/>
        <w:gridCol w:w="924"/>
        <w:gridCol w:w="1100"/>
        <w:gridCol w:w="965"/>
        <w:gridCol w:w="1266"/>
        <w:gridCol w:w="733"/>
      </w:tblGrid>
      <w:tr w:rsidR="00393024" w:rsidRPr="0076638E" w:rsidTr="001F2004">
        <w:trPr>
          <w:trHeight w:val="230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Отопительный сезон 2022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Отопительный сезон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Отопительный сезон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393024" w:rsidRPr="0076638E" w:rsidTr="001F2004">
        <w:trPr>
          <w:trHeight w:val="799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финансирования, тыс. р. с  </w:t>
            </w:r>
            <w:r w:rsidRPr="0076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6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месяцы 2022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финансирования, тыс. р. с </w:t>
            </w:r>
            <w:r w:rsidRPr="0076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6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месяцы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финансирования, тыс. р. с  </w:t>
            </w:r>
            <w:r w:rsidRPr="0076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6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месяцы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финансирования, тыс. р. с </w:t>
            </w:r>
            <w:r w:rsidRPr="0076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6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месяцы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финансирования, тыс. р. с  </w:t>
            </w:r>
            <w:r w:rsidRPr="0076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6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месяцы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финансирования, тыс. р. с </w:t>
            </w:r>
            <w:r w:rsidRPr="0076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6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 xml:space="preserve"> месяцы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</w:tr>
      <w:tr w:rsidR="00393024" w:rsidRPr="0076638E" w:rsidTr="001F2004">
        <w:trPr>
          <w:cantSplit/>
          <w:trHeight w:val="1825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Газимуро-Заводский</w:t>
            </w: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Газимуро-Заводский</w:t>
            </w: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Газимуро-Заводский</w:t>
            </w: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Газимуро-Заводский</w:t>
            </w: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Газимуро-Заводский</w:t>
            </w: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Газимуро-Заводский </w:t>
            </w: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район»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38E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393024" w:rsidRPr="0076638E" w:rsidTr="001F2004">
        <w:trPr>
          <w:cantSplit/>
          <w:trHeight w:val="220"/>
          <w:jc w:val="center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3024" w:rsidRPr="0076638E" w:rsidTr="001F2004">
        <w:trPr>
          <w:jc w:val="center"/>
        </w:trPr>
        <w:tc>
          <w:tcPr>
            <w:tcW w:w="1439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76638E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8E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Котельно-печного топлива</w:t>
            </w:r>
          </w:p>
        </w:tc>
      </w:tr>
      <w:tr w:rsidR="00393024" w:rsidRPr="0076638E" w:rsidTr="001F2004">
        <w:trPr>
          <w:trHeight w:val="388"/>
          <w:jc w:val="center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D5FFF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spellStart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>Кактолгинская</w:t>
            </w:r>
            <w:proofErr w:type="spellEnd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233,997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233,997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233,997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233,997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233,997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233,997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024" w:rsidRPr="0076638E" w:rsidTr="001F2004">
        <w:trPr>
          <w:trHeight w:val="161"/>
          <w:jc w:val="center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D5FFF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spellStart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>Тайнинская</w:t>
            </w:r>
            <w:proofErr w:type="spellEnd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 ООШ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15,600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15,600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15,600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15,600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15,600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15,600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024" w:rsidRPr="0076638E" w:rsidTr="001F2004">
        <w:trPr>
          <w:jc w:val="center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D5FFF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spellStart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>Зеренская</w:t>
            </w:r>
            <w:proofErr w:type="spellEnd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 ООШ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54,599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54,599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54,599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54,599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54,599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54,599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024" w:rsidRPr="0076638E" w:rsidTr="001F2004">
        <w:trPr>
          <w:trHeight w:val="323"/>
          <w:jc w:val="center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D5FFF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spellStart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>Будюмканская</w:t>
            </w:r>
            <w:proofErr w:type="spellEnd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 ООШ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46,780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46,780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46,780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46,780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46,780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46,780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024" w:rsidRPr="0076638E" w:rsidTr="001F2004">
        <w:trPr>
          <w:trHeight w:val="152"/>
          <w:jc w:val="center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D5FFF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МДОУ </w:t>
            </w:r>
            <w:proofErr w:type="spellStart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>Кактолгинский</w:t>
            </w:r>
            <w:proofErr w:type="spellEnd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77,999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77,999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77,999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77,999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77,999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77,999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024" w:rsidRPr="00AF66EC" w:rsidTr="001F2004">
        <w:trPr>
          <w:trHeight w:val="124"/>
          <w:jc w:val="center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D5FFF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5F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МДОУ </w:t>
            </w:r>
            <w:proofErr w:type="spellStart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>Трубачевский</w:t>
            </w:r>
            <w:proofErr w:type="spellEnd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51,999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51,999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51,999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51,999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51,999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51,999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024" w:rsidRPr="0076638E" w:rsidTr="001F2004">
        <w:trPr>
          <w:trHeight w:val="124"/>
          <w:jc w:val="center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D5FFF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МДОУ </w:t>
            </w:r>
            <w:proofErr w:type="spellStart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>Буруканский</w:t>
            </w:r>
            <w:proofErr w:type="spellEnd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12,999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12,999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12,999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12,999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12,999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12,999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93024" w:rsidRPr="0076638E" w:rsidTr="001F2004">
        <w:trPr>
          <w:trHeight w:val="124"/>
          <w:jc w:val="center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D5FFF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МДОУ </w:t>
            </w:r>
            <w:proofErr w:type="spellStart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>Зеренский</w:t>
            </w:r>
            <w:proofErr w:type="spellEnd"/>
            <w:r w:rsidRPr="003D5FFF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155,998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155,998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155,998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155,998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155,998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155,998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93024" w:rsidRPr="0076638E" w:rsidTr="001F2004">
        <w:trPr>
          <w:trHeight w:val="124"/>
          <w:jc w:val="center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D5FFF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5FFF">
              <w:rPr>
                <w:rFonts w:ascii="Times New Roman" w:hAnsi="Times New Roman" w:cs="Times New Roman"/>
                <w:sz w:val="22"/>
                <w:szCs w:val="22"/>
              </w:rPr>
              <w:t>МБУК Центральная районная библиотека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62,399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62,399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62,399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62,399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62,399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62,399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93024" w:rsidRPr="0076638E" w:rsidTr="001F2004">
        <w:trPr>
          <w:trHeight w:val="124"/>
          <w:jc w:val="center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D5FFF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и материально-технического обеспечения муниципального района «Газимуро-Заводский район»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2 069,603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2 069,603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2 069,603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2 069,603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2 069,603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2 069,603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93024" w:rsidRPr="0076638E" w:rsidTr="001F2004">
        <w:trPr>
          <w:trHeight w:val="124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AF66EC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E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2 781,973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2 781,973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2 781,973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2 781,973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2 781,973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2 781,973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393024" w:rsidRPr="006B1985" w:rsidRDefault="00393024" w:rsidP="00B75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3024" w:rsidRPr="006B1985" w:rsidRDefault="00393024" w:rsidP="00B753FD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26282F"/>
          <w:sz w:val="28"/>
          <w:szCs w:val="28"/>
        </w:rPr>
      </w:pPr>
    </w:p>
    <w:p w:rsidR="00393024" w:rsidRPr="006B1985" w:rsidRDefault="00393024" w:rsidP="00B753FD">
      <w:pPr>
        <w:spacing w:after="0" w:line="240" w:lineRule="auto"/>
        <w:jc w:val="center"/>
        <w:rPr>
          <w:b/>
          <w:bCs/>
          <w:color w:val="26282F"/>
          <w:sz w:val="28"/>
          <w:szCs w:val="28"/>
        </w:rPr>
      </w:pPr>
      <w:r w:rsidRPr="006B1985">
        <w:rPr>
          <w:b/>
          <w:bCs/>
          <w:color w:val="26282F"/>
          <w:sz w:val="28"/>
          <w:szCs w:val="28"/>
        </w:rPr>
        <w:br w:type="page"/>
      </w:r>
    </w:p>
    <w:p w:rsidR="00393024" w:rsidRPr="00393024" w:rsidRDefault="00393024" w:rsidP="00B753F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9302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3</w:t>
      </w:r>
    </w:p>
    <w:p w:rsidR="00393024" w:rsidRPr="00393024" w:rsidRDefault="00393024" w:rsidP="00B75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24">
        <w:rPr>
          <w:rFonts w:ascii="Times New Roman" w:hAnsi="Times New Roman" w:cs="Times New Roman"/>
          <w:sz w:val="28"/>
          <w:szCs w:val="28"/>
        </w:rPr>
        <w:t xml:space="preserve">Расчеты по определению выработки тепловой энергии и нормативного расхода топлива </w:t>
      </w:r>
    </w:p>
    <w:p w:rsidR="00393024" w:rsidRPr="00393024" w:rsidRDefault="00393024" w:rsidP="00B75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24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proofErr w:type="gramStart"/>
      <w:r w:rsidRPr="0039302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393024">
        <w:rPr>
          <w:rFonts w:ascii="Times New Roman" w:hAnsi="Times New Roman" w:cs="Times New Roman"/>
          <w:sz w:val="28"/>
          <w:szCs w:val="28"/>
        </w:rPr>
        <w:t xml:space="preserve"> на отопительный период (сезон).</w:t>
      </w:r>
    </w:p>
    <w:tbl>
      <w:tblPr>
        <w:tblW w:w="1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51"/>
        <w:gridCol w:w="736"/>
        <w:gridCol w:w="681"/>
        <w:gridCol w:w="583"/>
        <w:gridCol w:w="715"/>
        <w:gridCol w:w="808"/>
        <w:gridCol w:w="808"/>
        <w:gridCol w:w="772"/>
        <w:gridCol w:w="850"/>
        <w:gridCol w:w="883"/>
        <w:gridCol w:w="1057"/>
        <w:gridCol w:w="976"/>
        <w:gridCol w:w="1308"/>
        <w:gridCol w:w="933"/>
      </w:tblGrid>
      <w:tr w:rsidR="00393024" w:rsidRPr="006B1985" w:rsidTr="001F2004">
        <w:trPr>
          <w:trHeight w:val="10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m:oMathPara>
              <m:oMath>
                <m:r>
                  <w:rPr>
                    <w:rFonts w:ascii="Cambria Math" w:hAnsi="Cambria Math" w:cs="Times New Roman"/>
                    <w:kern w:val="1"/>
                    <w:lang w:val="en-US"/>
                  </w:rPr>
                  <m:t>V</m:t>
                </m:r>
              </m:oMath>
            </m:oMathPara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  <w:lang w:val="en-US"/>
              </w:rPr>
              <w:t>Q</w:t>
            </w:r>
            <w:r w:rsidRPr="00393024">
              <w:rPr>
                <w:rFonts w:ascii="Times New Roman" w:hAnsi="Times New Roman" w:cs="Times New Roman"/>
                <w:kern w:val="1"/>
                <w:vertAlign w:val="subscript"/>
              </w:rPr>
              <w:t>от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393024">
              <w:rPr>
                <w:rFonts w:ascii="Times New Roman" w:hAnsi="Times New Roman" w:cs="Times New Roman"/>
                <w:kern w:val="1"/>
              </w:rPr>
              <w:t>Т</w:t>
            </w:r>
            <w:r w:rsidRPr="00393024">
              <w:rPr>
                <w:rFonts w:ascii="Times New Roman" w:hAnsi="Times New Roman" w:cs="Times New Roman"/>
                <w:kern w:val="1"/>
                <w:vertAlign w:val="subscript"/>
              </w:rPr>
              <w:t>вн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393024">
              <w:rPr>
                <w:rFonts w:ascii="Times New Roman" w:hAnsi="Times New Roman" w:cs="Times New Roman"/>
                <w:kern w:val="1"/>
              </w:rPr>
              <w:t>Т</w:t>
            </w:r>
            <w:r w:rsidRPr="00393024">
              <w:rPr>
                <w:rFonts w:ascii="Times New Roman" w:hAnsi="Times New Roman" w:cs="Times New Roman"/>
                <w:kern w:val="1"/>
                <w:vertAlign w:val="subscript"/>
              </w:rPr>
              <w:t>нв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393024">
              <w:rPr>
                <w:rFonts w:ascii="Times New Roman" w:hAnsi="Times New Roman" w:cs="Times New Roman"/>
                <w:kern w:val="1"/>
                <w:lang w:val="en-US"/>
              </w:rPr>
              <w:t>Q</w:t>
            </w:r>
            <w:r w:rsidRPr="00393024">
              <w:rPr>
                <w:rFonts w:ascii="Times New Roman" w:hAnsi="Times New Roman" w:cs="Times New Roman"/>
                <w:kern w:val="1"/>
                <w:vertAlign w:val="subscript"/>
                <w:lang w:val="en-US"/>
              </w:rPr>
              <w:t>час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393024">
              <w:rPr>
                <w:rFonts w:ascii="Times New Roman" w:hAnsi="Times New Roman" w:cs="Times New Roman"/>
                <w:kern w:val="1"/>
              </w:rPr>
              <w:t>Т</w:t>
            </w:r>
            <w:r w:rsidRPr="00393024">
              <w:rPr>
                <w:rFonts w:ascii="Times New Roman" w:hAnsi="Times New Roman" w:cs="Times New Roman"/>
                <w:kern w:val="1"/>
                <w:vertAlign w:val="subscript"/>
              </w:rPr>
              <w:t>ср.г</w:t>
            </w:r>
            <w:proofErr w:type="spellEnd"/>
            <w:r w:rsidRPr="00393024">
              <w:rPr>
                <w:rFonts w:ascii="Times New Roman" w:hAnsi="Times New Roman" w:cs="Times New Roman"/>
                <w:kern w:val="1"/>
                <w:vertAlign w:val="subscript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П</w:t>
            </w:r>
            <w:r w:rsidRPr="00393024">
              <w:rPr>
                <w:rFonts w:ascii="Times New Roman" w:hAnsi="Times New Roman" w:cs="Times New Roman"/>
                <w:kern w:val="1"/>
                <w:vertAlign w:val="subscript"/>
              </w:rPr>
              <w:t>о,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proofErr w:type="gramStart"/>
            <w:r w:rsidRPr="00393024">
              <w:rPr>
                <w:rFonts w:ascii="Times New Roman" w:hAnsi="Times New Roman" w:cs="Times New Roman"/>
                <w:kern w:val="1"/>
              </w:rPr>
              <w:t>Q</w:t>
            </w:r>
            <w:proofErr w:type="gramEnd"/>
            <w:r w:rsidRPr="00393024">
              <w:rPr>
                <w:rFonts w:ascii="Times New Roman" w:hAnsi="Times New Roman" w:cs="Times New Roman"/>
                <w:kern w:val="1"/>
                <w:vertAlign w:val="subscript"/>
              </w:rPr>
              <w:t>год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Расход тепла на собств. Нужды 3,5%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Потери теп./</w:t>
            </w:r>
            <w:proofErr w:type="spellStart"/>
            <w:r w:rsidRPr="00393024">
              <w:rPr>
                <w:rFonts w:ascii="Times New Roman" w:hAnsi="Times New Roman" w:cs="Times New Roman"/>
                <w:kern w:val="1"/>
              </w:rPr>
              <w:t>энерг</w:t>
            </w:r>
            <w:proofErr w:type="gramStart"/>
            <w:r w:rsidRPr="00393024">
              <w:rPr>
                <w:rFonts w:ascii="Times New Roman" w:hAnsi="Times New Roman" w:cs="Times New Roman"/>
                <w:kern w:val="1"/>
              </w:rPr>
              <w:t>.в</w:t>
            </w:r>
            <w:proofErr w:type="spellEnd"/>
            <w:proofErr w:type="gramEnd"/>
            <w:r w:rsidRPr="00393024">
              <w:rPr>
                <w:rFonts w:ascii="Times New Roman" w:hAnsi="Times New Roman" w:cs="Times New Roman"/>
                <w:kern w:val="1"/>
              </w:rPr>
              <w:t xml:space="preserve"> сетях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Выработано тепла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Расход условного топлива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suppressAutoHyphens/>
              <w:spacing w:after="0" w:line="240" w:lineRule="auto"/>
              <w:ind w:left="-79" w:right="-54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Расход натурального топлива</w:t>
            </w:r>
          </w:p>
        </w:tc>
      </w:tr>
      <w:tr w:rsidR="00393024" w:rsidRPr="00393024" w:rsidTr="001F2004">
        <w:trPr>
          <w:trHeight w:val="6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spellStart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>Кактолгинская</w:t>
            </w:r>
            <w:proofErr w:type="spellEnd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1022,5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0,021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60,48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60,48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145,92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450</w:t>
            </w:r>
          </w:p>
        </w:tc>
      </w:tr>
      <w:tr w:rsidR="00393024" w:rsidRPr="00393024" w:rsidTr="001F2004">
        <w:trPr>
          <w:trHeight w:val="3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spellStart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>Тайнинская</w:t>
            </w:r>
            <w:proofErr w:type="spellEnd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2527,5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0,052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149,76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149,76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359,42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30</w:t>
            </w:r>
          </w:p>
        </w:tc>
      </w:tr>
      <w:tr w:rsidR="00393024" w:rsidRPr="00393024" w:rsidTr="001F2004">
        <w:trPr>
          <w:trHeight w:val="6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spellStart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>Зеренская</w:t>
            </w:r>
            <w:proofErr w:type="spellEnd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914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0,019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54,72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1,92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54,72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131,33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105</w:t>
            </w:r>
          </w:p>
        </w:tc>
      </w:tr>
      <w:tr w:rsidR="00393024" w:rsidRPr="00393024" w:rsidTr="001F2004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spellStart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>Будюмканская</w:t>
            </w:r>
            <w:proofErr w:type="spellEnd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615,75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0,013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37,44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37,44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89,86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93024">
              <w:rPr>
                <w:rFonts w:ascii="Times New Roman" w:hAnsi="Times New Roman" w:cs="Times New Roman"/>
                <w:kern w:val="1"/>
              </w:rPr>
              <w:t>90</w:t>
            </w:r>
          </w:p>
        </w:tc>
      </w:tr>
      <w:tr w:rsidR="00393024" w:rsidRPr="00393024" w:rsidTr="001F2004">
        <w:trPr>
          <w:trHeight w:val="2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МДОУ </w:t>
            </w:r>
            <w:proofErr w:type="spellStart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>Кактолгинский</w:t>
            </w:r>
            <w:proofErr w:type="spellEnd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1099,5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63,36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2,22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63,36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152,06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302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393024" w:rsidRPr="00393024" w:rsidTr="001F2004">
        <w:trPr>
          <w:trHeight w:val="2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МДОУ </w:t>
            </w:r>
            <w:proofErr w:type="spellStart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>Трубачевский</w:t>
            </w:r>
            <w:proofErr w:type="spellEnd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457,5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0,009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25,92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0,91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25,92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62,21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302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93024" w:rsidRPr="00393024" w:rsidTr="001F2004">
        <w:trPr>
          <w:trHeight w:val="2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МДОУ </w:t>
            </w:r>
            <w:proofErr w:type="spellStart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>Буруканский</w:t>
            </w:r>
            <w:proofErr w:type="spellEnd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420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0,008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23,04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0,81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23,04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55,30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302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393024" w:rsidRPr="00393024" w:rsidTr="001F2004">
        <w:trPr>
          <w:trHeight w:val="2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МДОУ </w:t>
            </w:r>
            <w:proofErr w:type="spellStart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>Зеренский</w:t>
            </w:r>
            <w:proofErr w:type="spellEnd"/>
            <w:r w:rsidRPr="00255A62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761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0,015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43,2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43,2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103,68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302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393024" w:rsidRPr="00393024" w:rsidTr="001F2004">
        <w:trPr>
          <w:trHeight w:val="2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5A62">
              <w:rPr>
                <w:rFonts w:ascii="Times New Roman" w:hAnsi="Times New Roman" w:cs="Times New Roman"/>
                <w:sz w:val="22"/>
                <w:szCs w:val="22"/>
              </w:rPr>
              <w:t>МБУК Центральная районная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341,5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0,43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0,007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20,16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0,71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20,16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48,38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3024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393024" w:rsidRPr="00393024" w:rsidTr="001F2004">
        <w:trPr>
          <w:trHeight w:val="2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и материально-технического обеспечения муниципального района «Газимуро-Заводский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5 573,75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0,43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0,13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337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11,8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337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color w:val="000000"/>
                <w:kern w:val="1"/>
              </w:rPr>
              <w:t>1922,34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3024">
              <w:rPr>
                <w:rFonts w:ascii="Times New Roman" w:hAnsi="Times New Roman" w:cs="Times New Roman"/>
                <w:sz w:val="22"/>
                <w:szCs w:val="22"/>
              </w:rPr>
              <w:t>3980</w:t>
            </w:r>
          </w:p>
        </w:tc>
      </w:tr>
      <w:tr w:rsidR="00393024" w:rsidRPr="00E2002E" w:rsidTr="001F2004">
        <w:trPr>
          <w:trHeight w:val="2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255A62" w:rsidRDefault="00393024" w:rsidP="00B753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A6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13 733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800,64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27,94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800,64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24" w:rsidRPr="00393024" w:rsidRDefault="00393024" w:rsidP="00B753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393024">
              <w:rPr>
                <w:rFonts w:ascii="Times New Roman" w:hAnsi="Times New Roman" w:cs="Times New Roman"/>
                <w:b/>
                <w:color w:val="000000"/>
                <w:kern w:val="1"/>
              </w:rPr>
              <w:t>5350</w:t>
            </w:r>
          </w:p>
        </w:tc>
      </w:tr>
    </w:tbl>
    <w:p w:rsidR="00393024" w:rsidRPr="00E2002E" w:rsidRDefault="00393024" w:rsidP="00B753FD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26282F"/>
        </w:rPr>
      </w:pPr>
    </w:p>
    <w:p w:rsidR="00393024" w:rsidRPr="006B1985" w:rsidRDefault="00393024" w:rsidP="00B753FD">
      <w:pPr>
        <w:spacing w:after="0" w:line="240" w:lineRule="auto"/>
        <w:rPr>
          <w:b/>
          <w:bCs/>
          <w:color w:val="26282F"/>
          <w:sz w:val="28"/>
          <w:szCs w:val="28"/>
        </w:rPr>
      </w:pPr>
    </w:p>
    <w:p w:rsidR="00393024" w:rsidRDefault="00393024" w:rsidP="00B753FD">
      <w:pPr>
        <w:widowControl w:val="0"/>
        <w:spacing w:after="0" w:line="240" w:lineRule="auto"/>
        <w:rPr>
          <w:sz w:val="26"/>
          <w:szCs w:val="26"/>
        </w:rPr>
      </w:pPr>
    </w:p>
    <w:p w:rsidR="00393024" w:rsidRPr="00891B42" w:rsidRDefault="00393024" w:rsidP="00B753FD">
      <w:pPr>
        <w:widowControl w:val="0"/>
        <w:spacing w:after="0" w:line="240" w:lineRule="auto"/>
        <w:rPr>
          <w:sz w:val="26"/>
          <w:szCs w:val="26"/>
        </w:rPr>
      </w:pPr>
    </w:p>
    <w:p w:rsidR="00AD0CD7" w:rsidRPr="00393024" w:rsidRDefault="00AD0CD7" w:rsidP="00B7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0CD7" w:rsidRPr="00393024" w:rsidSect="00DF0F66">
      <w:pgSz w:w="16838" w:h="11906" w:orient="landscape" w:code="9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76" w:rsidRDefault="00436D76" w:rsidP="00745DA1">
      <w:pPr>
        <w:spacing w:after="0" w:line="240" w:lineRule="auto"/>
      </w:pPr>
      <w:r>
        <w:separator/>
      </w:r>
    </w:p>
  </w:endnote>
  <w:endnote w:type="continuationSeparator" w:id="0">
    <w:p w:rsidR="00436D76" w:rsidRDefault="00436D76" w:rsidP="0074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76" w:rsidRDefault="00436D76" w:rsidP="00745DA1">
      <w:pPr>
        <w:spacing w:after="0" w:line="240" w:lineRule="auto"/>
      </w:pPr>
      <w:r>
        <w:separator/>
      </w:r>
    </w:p>
  </w:footnote>
  <w:footnote w:type="continuationSeparator" w:id="0">
    <w:p w:rsidR="00436D76" w:rsidRDefault="00436D76" w:rsidP="0074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4" w:rsidRPr="003C7FC7" w:rsidRDefault="00745DA1">
    <w:pPr>
      <w:pStyle w:val="a3"/>
      <w:jc w:val="center"/>
      <w:rPr>
        <w:sz w:val="20"/>
      </w:rPr>
    </w:pPr>
    <w:r w:rsidRPr="003C7FC7">
      <w:rPr>
        <w:sz w:val="20"/>
      </w:rPr>
      <w:fldChar w:fldCharType="begin"/>
    </w:r>
    <w:r w:rsidR="00393024" w:rsidRPr="003C7FC7">
      <w:rPr>
        <w:sz w:val="20"/>
      </w:rPr>
      <w:instrText>PAGE   \* MERGEFORMAT</w:instrText>
    </w:r>
    <w:r w:rsidRPr="003C7FC7">
      <w:rPr>
        <w:sz w:val="20"/>
      </w:rPr>
      <w:fldChar w:fldCharType="separate"/>
    </w:r>
    <w:r w:rsidR="00B753FD">
      <w:rPr>
        <w:noProof/>
        <w:sz w:val="20"/>
      </w:rPr>
      <w:t>3</w:t>
    </w:r>
    <w:r w:rsidRPr="003C7FC7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3024"/>
    <w:rsid w:val="00393024"/>
    <w:rsid w:val="00436D76"/>
    <w:rsid w:val="00745DA1"/>
    <w:rsid w:val="00AD0CD7"/>
    <w:rsid w:val="00B7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9302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93024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0E63-E1E0-42BA-8E1A-40384941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Управляющая делами</cp:lastModifiedBy>
  <cp:revision>4</cp:revision>
  <cp:lastPrinted>2022-11-09T02:27:00Z</cp:lastPrinted>
  <dcterms:created xsi:type="dcterms:W3CDTF">2022-11-08T04:11:00Z</dcterms:created>
  <dcterms:modified xsi:type="dcterms:W3CDTF">2022-11-09T02:28:00Z</dcterms:modified>
</cp:coreProperties>
</file>