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Look w:val="04A0"/>
      </w:tblPr>
      <w:tblGrid>
        <w:gridCol w:w="2943"/>
        <w:gridCol w:w="6663"/>
      </w:tblGrid>
      <w:tr w:rsidR="00523480" w:rsidTr="00FA4335">
        <w:tc>
          <w:tcPr>
            <w:tcW w:w="2943" w:type="dxa"/>
          </w:tcPr>
          <w:p w:rsidR="00523480" w:rsidRDefault="00523480" w:rsidP="00FA433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23480" w:rsidRPr="00F50BCB" w:rsidRDefault="00523480" w:rsidP="00FA4335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523480" w:rsidRDefault="00523480" w:rsidP="00FA4335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рабочих местах среди работодателей</w:t>
            </w:r>
            <w:r w:rsidR="00D85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523480" w:rsidRPr="004E5DA0" w:rsidRDefault="00523480" w:rsidP="00523480">
      <w:pPr>
        <w:rPr>
          <w:rFonts w:ascii="Times New Roman" w:hAnsi="Times New Roman" w:cs="Times New Roman"/>
        </w:rPr>
      </w:pP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523480" w:rsidRDefault="00523480" w:rsidP="00523480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7655"/>
        <w:gridCol w:w="1276"/>
      </w:tblGrid>
      <w:tr w:rsidR="00523480" w:rsidRPr="00D072FB" w:rsidTr="00FA4335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23480" w:rsidRPr="00145FBE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D85EB2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5C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3480" w:rsidRPr="00D072FB" w:rsidTr="00FA4335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80" w:rsidRDefault="00523480" w:rsidP="00523480"/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- копии информационно-раздаточных  материалов (листовки, брошюры, памятки, буклеты) о проблемах ВИЧ-инфекции и анонимном тестировании на ВИЧ-инфекцию, </w:t>
      </w:r>
      <w:r w:rsidRPr="00B420B0">
        <w:rPr>
          <w:rStyle w:val="1"/>
          <w:rFonts w:ascii="Times New Roman" w:hAnsi="Times New Roman" w:cs="Times New Roman"/>
          <w:sz w:val="26"/>
          <w:szCs w:val="26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 - копии программ информационных лекций, фотографии размером 9 x 14 см о проведении лекций (копии протоколов при наличии);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523480" w:rsidRPr="00B420B0" w:rsidRDefault="00B420B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копия</w:t>
      </w:r>
      <w:r w:rsidR="00523480" w:rsidRPr="00B420B0">
        <w:rPr>
          <w:rFonts w:ascii="Times New Roman" w:hAnsi="Times New Roman" w:cs="Times New Roman"/>
          <w:sz w:val="26"/>
          <w:szCs w:val="26"/>
        </w:rPr>
        <w:t xml:space="preserve">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-  копия  соглашения  или  плана  мероприятий  по  охране  труда с указанием  </w:t>
      </w:r>
      <w:r w:rsidR="00B420B0" w:rsidRPr="00B420B0">
        <w:rPr>
          <w:rFonts w:ascii="Times New Roman" w:hAnsi="Times New Roman" w:cs="Times New Roman"/>
          <w:sz w:val="26"/>
          <w:szCs w:val="26"/>
        </w:rPr>
        <w:t>запланированных</w:t>
      </w:r>
      <w:r w:rsidRPr="00B420B0">
        <w:rPr>
          <w:rFonts w:ascii="Times New Roman" w:hAnsi="Times New Roman" w:cs="Times New Roman"/>
          <w:sz w:val="26"/>
          <w:szCs w:val="26"/>
        </w:rPr>
        <w:t xml:space="preserve"> финансовых   средств   на   мероприятия   по информированию работников о проблемах ВИЧ-инфекции и ее профилактике;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 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480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F50BCB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B420B0" w:rsidRDefault="00523480" w:rsidP="00523480">
      <w:pPr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Руководитель организации ____________________ / _____________________/ </w:t>
      </w:r>
    </w:p>
    <w:p w:rsidR="00523480" w:rsidRPr="00B420B0" w:rsidRDefault="00523480" w:rsidP="005234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A663A3" w:rsidRPr="00B420B0" w:rsidRDefault="00523480" w:rsidP="009F2DA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М. П.</w:t>
      </w:r>
      <w:bookmarkStart w:id="0" w:name="_GoBack"/>
      <w:bookmarkEnd w:id="0"/>
    </w:p>
    <w:sectPr w:rsidR="00A663A3" w:rsidRPr="00B420B0" w:rsidSect="00B420B0">
      <w:headerReference w:type="default" r:id="rId7"/>
      <w:pgSz w:w="11906" w:h="16838"/>
      <w:pgMar w:top="1134" w:right="566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14" w:rsidRDefault="00927414">
      <w:r>
        <w:separator/>
      </w:r>
    </w:p>
  </w:endnote>
  <w:endnote w:type="continuationSeparator" w:id="0">
    <w:p w:rsidR="00927414" w:rsidRDefault="0092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14" w:rsidRDefault="00927414">
      <w:r>
        <w:separator/>
      </w:r>
    </w:p>
  </w:footnote>
  <w:footnote w:type="continuationSeparator" w:id="0">
    <w:p w:rsidR="00927414" w:rsidRDefault="0092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D44ACA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="00523480"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D85EB2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9274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80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26CA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23480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0D1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D5C2D"/>
    <w:rsid w:val="008F19F3"/>
    <w:rsid w:val="008F1DDD"/>
    <w:rsid w:val="008F2CEC"/>
    <w:rsid w:val="008F2DE4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27414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9710A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044D"/>
    <w:rsid w:val="00AE21A3"/>
    <w:rsid w:val="00AE7470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20B0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4ACA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5EB2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6E1A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21B5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3480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23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523480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23480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480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52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3480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23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523480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23480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480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52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КСЕНИЯ</cp:lastModifiedBy>
  <cp:revision>11</cp:revision>
  <dcterms:created xsi:type="dcterms:W3CDTF">2021-01-15T00:24:00Z</dcterms:created>
  <dcterms:modified xsi:type="dcterms:W3CDTF">2023-02-09T23:30:00Z</dcterms:modified>
</cp:coreProperties>
</file>