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 xml:space="preserve">ПРОТОКОЛ 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 xml:space="preserve">публичных слушаний 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>по обсуждению проект</w:t>
      </w:r>
      <w:r w:rsidR="000205E0" w:rsidRPr="00A5141D">
        <w:rPr>
          <w:rStyle w:val="a6"/>
          <w:color w:val="000000"/>
        </w:rPr>
        <w:t>а</w:t>
      </w:r>
      <w:r w:rsidRPr="00A5141D">
        <w:rPr>
          <w:rStyle w:val="a6"/>
          <w:color w:val="000000"/>
        </w:rPr>
        <w:t xml:space="preserve"> решени</w:t>
      </w:r>
      <w:r w:rsidR="000205E0" w:rsidRPr="00A5141D">
        <w:rPr>
          <w:rStyle w:val="a6"/>
          <w:color w:val="000000"/>
        </w:rPr>
        <w:t>я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>«Об исполнении бюджета муниципального района за 20</w:t>
      </w:r>
      <w:r w:rsidR="00B4204E">
        <w:rPr>
          <w:rStyle w:val="a6"/>
          <w:color w:val="000000"/>
        </w:rPr>
        <w:t>2</w:t>
      </w:r>
      <w:r w:rsidR="002775C9">
        <w:rPr>
          <w:rStyle w:val="a6"/>
          <w:color w:val="000000"/>
        </w:rPr>
        <w:t>2</w:t>
      </w:r>
      <w:r w:rsidRPr="00A5141D">
        <w:rPr>
          <w:rStyle w:val="a6"/>
          <w:color w:val="000000"/>
        </w:rPr>
        <w:t xml:space="preserve"> год</w:t>
      </w:r>
      <w:r w:rsidR="000205E0" w:rsidRPr="00A5141D">
        <w:rPr>
          <w:rStyle w:val="a6"/>
          <w:color w:val="000000"/>
        </w:rPr>
        <w:t>»</w:t>
      </w:r>
      <w:r w:rsidRPr="00A5141D">
        <w:rPr>
          <w:rStyle w:val="a6"/>
          <w:color w:val="000000"/>
        </w:rPr>
        <w:t xml:space="preserve"> 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> </w:t>
      </w:r>
    </w:p>
    <w:p w:rsidR="001575D6" w:rsidRPr="00A5141D" w:rsidRDefault="001575D6" w:rsidP="000205E0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color w:val="000000"/>
        </w:rPr>
        <w:t> </w:t>
      </w:r>
      <w:r w:rsidR="002775C9">
        <w:rPr>
          <w:color w:val="000000"/>
        </w:rPr>
        <w:t>25</w:t>
      </w:r>
      <w:r w:rsidRPr="00A5141D">
        <w:rPr>
          <w:color w:val="000000"/>
        </w:rPr>
        <w:t>.0</w:t>
      </w:r>
      <w:r w:rsidR="002775C9">
        <w:rPr>
          <w:color w:val="000000"/>
        </w:rPr>
        <w:t>4</w:t>
      </w:r>
      <w:r w:rsidRPr="00A5141D">
        <w:rPr>
          <w:color w:val="000000"/>
        </w:rPr>
        <w:t>.20</w:t>
      </w:r>
      <w:r w:rsidR="00623A4D">
        <w:rPr>
          <w:color w:val="000000"/>
        </w:rPr>
        <w:t>2</w:t>
      </w:r>
      <w:r w:rsidR="002775C9">
        <w:rPr>
          <w:color w:val="000000"/>
        </w:rPr>
        <w:t>3</w:t>
      </w:r>
      <w:r w:rsidRPr="00A5141D">
        <w:rPr>
          <w:color w:val="000000"/>
        </w:rPr>
        <w:t xml:space="preserve"> г.                                                                                            № </w:t>
      </w:r>
      <w:r w:rsidR="00ED606E">
        <w:rPr>
          <w:color w:val="000000"/>
        </w:rPr>
        <w:t>1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7"/>
          <w:b/>
          <w:bCs/>
          <w:color w:val="000000"/>
        </w:rPr>
        <w:t>с. Газимурский Завод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> </w:t>
      </w:r>
      <w:r w:rsidRPr="00A5141D">
        <w:rPr>
          <w:rStyle w:val="a7"/>
          <w:b/>
          <w:bCs/>
          <w:color w:val="000000"/>
        </w:rPr>
        <w:t>Дата проведения:     </w:t>
      </w:r>
      <w:r w:rsidR="002775C9" w:rsidRPr="002775C9">
        <w:rPr>
          <w:rStyle w:val="a7"/>
          <w:bCs/>
          <w:i w:val="0"/>
          <w:color w:val="000000"/>
        </w:rPr>
        <w:t>25</w:t>
      </w:r>
      <w:r w:rsidRPr="002775C9">
        <w:rPr>
          <w:i/>
          <w:color w:val="000000"/>
        </w:rPr>
        <w:t>.</w:t>
      </w:r>
      <w:r w:rsidRPr="00A5141D">
        <w:rPr>
          <w:color w:val="000000"/>
        </w:rPr>
        <w:t>0</w:t>
      </w:r>
      <w:r w:rsidR="002775C9">
        <w:rPr>
          <w:color w:val="000000"/>
        </w:rPr>
        <w:t>4</w:t>
      </w:r>
      <w:r w:rsidRPr="00A5141D">
        <w:rPr>
          <w:color w:val="000000"/>
        </w:rPr>
        <w:t>.20</w:t>
      </w:r>
      <w:r w:rsidR="006D6DBC">
        <w:rPr>
          <w:color w:val="000000"/>
        </w:rPr>
        <w:t>2</w:t>
      </w:r>
      <w:r w:rsidR="002775C9">
        <w:rPr>
          <w:color w:val="000000"/>
        </w:rPr>
        <w:t>3</w:t>
      </w:r>
      <w:r w:rsidRPr="00A5141D">
        <w:rPr>
          <w:color w:val="000000"/>
        </w:rPr>
        <w:t xml:space="preserve"> г.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Время проведения</w:t>
      </w:r>
      <w:r w:rsidRPr="00A5141D">
        <w:rPr>
          <w:color w:val="000000"/>
        </w:rPr>
        <w:t>:       </w:t>
      </w:r>
      <w:r w:rsidR="002775C9">
        <w:rPr>
          <w:color w:val="000000"/>
        </w:rPr>
        <w:t>10</w:t>
      </w:r>
      <w:r w:rsidRPr="00A5141D">
        <w:rPr>
          <w:color w:val="000000"/>
        </w:rPr>
        <w:t>.00 ч.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Место проведения</w:t>
      </w:r>
      <w:r w:rsidRPr="00A5141D">
        <w:rPr>
          <w:rStyle w:val="a6"/>
          <w:color w:val="000000"/>
        </w:rPr>
        <w:t>:</w:t>
      </w:r>
      <w:r w:rsidRPr="00A5141D">
        <w:rPr>
          <w:color w:val="000000"/>
        </w:rPr>
        <w:t>       актовый зал администрации муниципального района «Газимуро-Заводский район» по адресу: с. Газимурский Завод ул. Журавлева, 32.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Повестка слушаний:</w:t>
      </w:r>
    </w:p>
    <w:p w:rsidR="001575D6" w:rsidRPr="00A5141D" w:rsidRDefault="001575D6" w:rsidP="001575D6">
      <w:pPr>
        <w:pStyle w:val="a5"/>
        <w:spacing w:line="312" w:lineRule="atLeast"/>
        <w:ind w:left="1069"/>
        <w:jc w:val="both"/>
        <w:rPr>
          <w:color w:val="000000"/>
        </w:rPr>
      </w:pPr>
      <w:r w:rsidRPr="00A5141D">
        <w:rPr>
          <w:color w:val="000000"/>
        </w:rPr>
        <w:t>1.     «Об исполнении бюджета муниципального района за 20</w:t>
      </w:r>
      <w:r w:rsidR="00164B24">
        <w:rPr>
          <w:color w:val="000000"/>
        </w:rPr>
        <w:t>2</w:t>
      </w:r>
      <w:r w:rsidR="002775C9">
        <w:rPr>
          <w:color w:val="000000"/>
        </w:rPr>
        <w:t>2</w:t>
      </w:r>
      <w:r w:rsidRPr="00A5141D">
        <w:rPr>
          <w:color w:val="000000"/>
        </w:rPr>
        <w:t xml:space="preserve"> год»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 xml:space="preserve">Публичные слушания организованы </w:t>
      </w:r>
      <w:r w:rsidR="00B25D7E">
        <w:rPr>
          <w:color w:val="000000"/>
        </w:rPr>
        <w:t xml:space="preserve">и.о. </w:t>
      </w:r>
      <w:r w:rsidR="00933236">
        <w:rPr>
          <w:color w:val="000000"/>
        </w:rPr>
        <w:t>г</w:t>
      </w:r>
      <w:r w:rsidR="00037BAB" w:rsidRPr="00A5141D">
        <w:rPr>
          <w:color w:val="000000"/>
        </w:rPr>
        <w:t>лав</w:t>
      </w:r>
      <w:r w:rsidR="00B25D7E">
        <w:rPr>
          <w:color w:val="000000"/>
        </w:rPr>
        <w:t>ы</w:t>
      </w:r>
      <w:r w:rsidRPr="00A5141D">
        <w:rPr>
          <w:color w:val="000000"/>
        </w:rPr>
        <w:t xml:space="preserve"> муниципального района «Газимуро-Заводский район».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 xml:space="preserve">На публичных слушаниях присутствовали: Председатель публичных слушаний: </w:t>
      </w:r>
      <w:r w:rsidR="00B25D7E">
        <w:rPr>
          <w:color w:val="000000"/>
        </w:rPr>
        <w:t>и</w:t>
      </w:r>
      <w:r w:rsidR="00366B44">
        <w:rPr>
          <w:color w:val="000000"/>
        </w:rPr>
        <w:t xml:space="preserve">.о. </w:t>
      </w:r>
      <w:r w:rsidR="00933236">
        <w:rPr>
          <w:color w:val="000000"/>
        </w:rPr>
        <w:t>г</w:t>
      </w:r>
      <w:r w:rsidRPr="00A5141D">
        <w:rPr>
          <w:color w:val="000000"/>
        </w:rPr>
        <w:t>лав</w:t>
      </w:r>
      <w:r w:rsidR="00366B44">
        <w:rPr>
          <w:color w:val="000000"/>
        </w:rPr>
        <w:t>ы</w:t>
      </w:r>
      <w:r w:rsidRPr="00A5141D">
        <w:rPr>
          <w:color w:val="000000"/>
        </w:rPr>
        <w:t xml:space="preserve"> муниципального района «Газимуро-Заводский район» </w:t>
      </w:r>
      <w:r w:rsidR="002775C9">
        <w:rPr>
          <w:color w:val="000000"/>
        </w:rPr>
        <w:t>Макушева Наталья Борисовна</w:t>
      </w:r>
      <w:r w:rsidRPr="00A5141D">
        <w:rPr>
          <w:color w:val="000000"/>
        </w:rPr>
        <w:t xml:space="preserve">, представители администрации муниципального района «Газимуро-Заводский район», жители Газимуро-Заводского района. Всего присутствовало </w:t>
      </w:r>
      <w:r w:rsidR="002775C9">
        <w:rPr>
          <w:color w:val="000000"/>
        </w:rPr>
        <w:t>10</w:t>
      </w:r>
      <w:r w:rsidRPr="00A5141D">
        <w:rPr>
          <w:color w:val="000000"/>
        </w:rPr>
        <w:t xml:space="preserve"> человек.   </w:t>
      </w:r>
    </w:p>
    <w:p w:rsidR="00A5141D" w:rsidRPr="00A5141D" w:rsidRDefault="00A5141D" w:rsidP="001575D6">
      <w:pPr>
        <w:pStyle w:val="a5"/>
        <w:spacing w:line="312" w:lineRule="atLeast"/>
        <w:jc w:val="both"/>
        <w:rPr>
          <w:color w:val="000000"/>
        </w:rPr>
      </w:pPr>
      <w:r w:rsidRPr="00E81A66">
        <w:rPr>
          <w:b/>
          <w:color w:val="000000"/>
        </w:rPr>
        <w:t>Со вступительным словом</w:t>
      </w:r>
      <w:r w:rsidRPr="00A5141D">
        <w:rPr>
          <w:color w:val="000000"/>
        </w:rPr>
        <w:t xml:space="preserve"> </w:t>
      </w:r>
      <w:r w:rsidRPr="00E81A66">
        <w:rPr>
          <w:b/>
          <w:color w:val="000000"/>
        </w:rPr>
        <w:t>выступил</w:t>
      </w:r>
      <w:r w:rsidR="002775C9">
        <w:rPr>
          <w:b/>
          <w:color w:val="000000"/>
        </w:rPr>
        <w:t>а</w:t>
      </w:r>
      <w:r w:rsidRPr="00A5141D">
        <w:rPr>
          <w:color w:val="000000"/>
        </w:rPr>
        <w:t xml:space="preserve"> </w:t>
      </w:r>
      <w:r w:rsidR="002775C9">
        <w:rPr>
          <w:color w:val="000000"/>
        </w:rPr>
        <w:t>Макушева Наталья Борисовна</w:t>
      </w:r>
      <w:r w:rsidR="001575D6" w:rsidRPr="00A5141D">
        <w:rPr>
          <w:color w:val="000000"/>
        </w:rPr>
        <w:t>.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b/>
          <w:lang w:val="ru-RU"/>
        </w:rPr>
      </w:pPr>
      <w:r w:rsidRPr="00A5141D">
        <w:rPr>
          <w:rFonts w:ascii="Times New Roman" w:hAnsi="Times New Roman"/>
          <w:b/>
          <w:lang w:val="ru-RU"/>
        </w:rPr>
        <w:t>Уважаемые участники слушаний!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b/>
          <w:lang w:val="ru-RU"/>
        </w:rPr>
      </w:pP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В соответствии</w:t>
      </w:r>
      <w:r w:rsidRPr="00A5141D">
        <w:rPr>
          <w:rFonts w:ascii="Times New Roman" w:hAnsi="Times New Roman"/>
          <w:lang w:val="ru-RU"/>
        </w:rPr>
        <w:t xml:space="preserve">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>, Положением о публичных слушаниях в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муниципальном районе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>, сегодня проводятся публичные слушания по годовому отчету об исполнении бюджета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 xml:space="preserve"> за 20</w:t>
      </w:r>
      <w:r w:rsidR="00FC68FD">
        <w:rPr>
          <w:rFonts w:ascii="Times New Roman" w:hAnsi="Times New Roman"/>
          <w:lang w:val="ru-RU"/>
        </w:rPr>
        <w:t>2</w:t>
      </w:r>
      <w:r w:rsidR="002775C9">
        <w:rPr>
          <w:rFonts w:ascii="Times New Roman" w:hAnsi="Times New Roman"/>
          <w:lang w:val="ru-RU"/>
        </w:rPr>
        <w:t>2</w:t>
      </w:r>
      <w:r w:rsidRPr="00A5141D">
        <w:rPr>
          <w:rFonts w:ascii="Times New Roman" w:hAnsi="Times New Roman"/>
          <w:lang w:val="ru-RU"/>
        </w:rPr>
        <w:t xml:space="preserve"> год.</w:t>
      </w:r>
    </w:p>
    <w:p w:rsidR="00A5141D" w:rsidRPr="00C72F61" w:rsidRDefault="003E68DD" w:rsidP="00A5141D">
      <w:pPr>
        <w:ind w:firstLine="540"/>
        <w:jc w:val="both"/>
        <w:rPr>
          <w:rFonts w:ascii="Times New Roman" w:hAnsi="Times New Roman"/>
          <w:color w:val="FF0000"/>
          <w:lang w:val="ru-RU"/>
        </w:rPr>
      </w:pPr>
      <w:r w:rsidRPr="00F71A89">
        <w:rPr>
          <w:rFonts w:ascii="Times New Roman" w:hAnsi="Times New Roman"/>
          <w:lang w:val="ru-RU"/>
        </w:rPr>
        <w:t xml:space="preserve">О проведении </w:t>
      </w:r>
      <w:r w:rsidR="00A5141D" w:rsidRPr="00F71A89">
        <w:rPr>
          <w:rFonts w:ascii="Times New Roman" w:hAnsi="Times New Roman"/>
          <w:lang w:val="ru-RU"/>
        </w:rPr>
        <w:t>публичных слушаний</w:t>
      </w:r>
      <w:r w:rsidRPr="00F71A89">
        <w:rPr>
          <w:rFonts w:ascii="Times New Roman" w:hAnsi="Times New Roman"/>
          <w:lang w:val="ru-RU"/>
        </w:rPr>
        <w:t xml:space="preserve"> </w:t>
      </w:r>
      <w:r w:rsidR="00A5141D" w:rsidRPr="00F71A89">
        <w:rPr>
          <w:rFonts w:ascii="Times New Roman" w:hAnsi="Times New Roman"/>
          <w:lang w:val="ru-RU"/>
        </w:rPr>
        <w:t>опубликован</w:t>
      </w:r>
      <w:r w:rsidRPr="00F71A89">
        <w:rPr>
          <w:rFonts w:ascii="Times New Roman" w:hAnsi="Times New Roman"/>
          <w:lang w:val="ru-RU"/>
        </w:rPr>
        <w:t>о</w:t>
      </w:r>
      <w:r w:rsidR="00A5141D" w:rsidRPr="00F71A89">
        <w:rPr>
          <w:rFonts w:ascii="Times New Roman" w:hAnsi="Times New Roman"/>
          <w:lang w:val="ru-RU"/>
        </w:rPr>
        <w:t xml:space="preserve"> в газете «Вперед» № </w:t>
      </w:r>
      <w:r w:rsidR="00817BCB" w:rsidRPr="00F71A89">
        <w:rPr>
          <w:rFonts w:ascii="Times New Roman" w:hAnsi="Times New Roman"/>
          <w:lang w:val="ru-RU"/>
        </w:rPr>
        <w:t>1</w:t>
      </w:r>
      <w:r w:rsidR="002775C9">
        <w:rPr>
          <w:rFonts w:ascii="Times New Roman" w:hAnsi="Times New Roman"/>
          <w:lang w:val="ru-RU"/>
        </w:rPr>
        <w:t>5</w:t>
      </w:r>
      <w:r w:rsidR="00A5141D" w:rsidRPr="00F71A89">
        <w:rPr>
          <w:rFonts w:ascii="Times New Roman" w:hAnsi="Times New Roman"/>
          <w:lang w:val="ru-RU"/>
        </w:rPr>
        <w:t xml:space="preserve"> от </w:t>
      </w:r>
      <w:r w:rsidR="002775C9">
        <w:rPr>
          <w:rFonts w:ascii="Times New Roman" w:hAnsi="Times New Roman"/>
          <w:lang w:val="ru-RU"/>
        </w:rPr>
        <w:t>17</w:t>
      </w:r>
      <w:r w:rsidR="00A5141D" w:rsidRPr="00F71A89">
        <w:rPr>
          <w:rFonts w:ascii="Times New Roman" w:hAnsi="Times New Roman"/>
          <w:lang w:val="ru-RU"/>
        </w:rPr>
        <w:t>.0</w:t>
      </w:r>
      <w:r w:rsidR="002775C9">
        <w:rPr>
          <w:rFonts w:ascii="Times New Roman" w:hAnsi="Times New Roman"/>
          <w:lang w:val="ru-RU"/>
        </w:rPr>
        <w:t>4</w:t>
      </w:r>
      <w:r w:rsidR="00A5141D" w:rsidRPr="00F71A89">
        <w:rPr>
          <w:rFonts w:ascii="Times New Roman" w:hAnsi="Times New Roman"/>
          <w:lang w:val="ru-RU"/>
        </w:rPr>
        <w:t>.20</w:t>
      </w:r>
      <w:r w:rsidR="00232EB3" w:rsidRPr="00F71A89">
        <w:rPr>
          <w:rFonts w:ascii="Times New Roman" w:hAnsi="Times New Roman"/>
          <w:lang w:val="ru-RU"/>
        </w:rPr>
        <w:t>2</w:t>
      </w:r>
      <w:r w:rsidR="002775C9">
        <w:rPr>
          <w:rFonts w:ascii="Times New Roman" w:hAnsi="Times New Roman"/>
          <w:lang w:val="ru-RU"/>
        </w:rPr>
        <w:t>3</w:t>
      </w:r>
      <w:r w:rsidR="00A5141D" w:rsidRPr="00F71A89">
        <w:rPr>
          <w:rFonts w:ascii="Times New Roman" w:hAnsi="Times New Roman"/>
          <w:lang w:val="ru-RU"/>
        </w:rPr>
        <w:t xml:space="preserve"> г</w:t>
      </w:r>
      <w:r w:rsidR="00A5141D" w:rsidRPr="00BC1877">
        <w:rPr>
          <w:rFonts w:ascii="Times New Roman" w:hAnsi="Times New Roman"/>
          <w:lang w:val="ru-RU"/>
        </w:rPr>
        <w:t>.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Проект</w:t>
      </w:r>
      <w:r w:rsidRPr="00A5141D">
        <w:rPr>
          <w:rFonts w:ascii="Times New Roman" w:hAnsi="Times New Roman"/>
          <w:lang w:val="ru-RU"/>
        </w:rPr>
        <w:t xml:space="preserve"> решения Совета депутатов муниципального района </w:t>
      </w:r>
      <w:r>
        <w:rPr>
          <w:rFonts w:ascii="Times New Roman" w:hAnsi="Times New Roman"/>
          <w:lang w:val="ru-RU"/>
        </w:rPr>
        <w:t>«Газимуро-Заводский район»</w:t>
      </w:r>
      <w:r w:rsidRPr="00A5141D">
        <w:rPr>
          <w:rFonts w:ascii="Times New Roman" w:hAnsi="Times New Roman"/>
          <w:lang w:val="ru-RU"/>
        </w:rPr>
        <w:t xml:space="preserve"> «Об утверждении </w:t>
      </w:r>
      <w:r w:rsidR="00497385">
        <w:rPr>
          <w:rFonts w:ascii="Times New Roman" w:hAnsi="Times New Roman"/>
          <w:lang w:val="ru-RU"/>
        </w:rPr>
        <w:t>о</w:t>
      </w:r>
      <w:r w:rsidRPr="00A5141D">
        <w:rPr>
          <w:rFonts w:ascii="Times New Roman" w:hAnsi="Times New Roman"/>
          <w:lang w:val="ru-RU"/>
        </w:rPr>
        <w:t>тчета об исполнении бюджета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 w:rsidR="004973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«Газимуро-Заводский район»</w:t>
      </w:r>
      <w:r w:rsidRPr="00A5141D">
        <w:rPr>
          <w:rFonts w:ascii="Times New Roman" w:hAnsi="Times New Roman"/>
          <w:lang w:val="ru-RU"/>
        </w:rPr>
        <w:t xml:space="preserve"> за 20</w:t>
      </w:r>
      <w:r w:rsidR="004E5FBC">
        <w:rPr>
          <w:rFonts w:ascii="Times New Roman" w:hAnsi="Times New Roman"/>
          <w:lang w:val="ru-RU"/>
        </w:rPr>
        <w:t>2</w:t>
      </w:r>
      <w:r w:rsidR="002775C9">
        <w:rPr>
          <w:rFonts w:ascii="Times New Roman" w:hAnsi="Times New Roman"/>
          <w:lang w:val="ru-RU"/>
        </w:rPr>
        <w:t>2</w:t>
      </w:r>
      <w:r w:rsidRPr="00A5141D">
        <w:rPr>
          <w:rFonts w:ascii="Times New Roman" w:hAnsi="Times New Roman"/>
          <w:lang w:val="ru-RU"/>
        </w:rPr>
        <w:t xml:space="preserve"> год» </w:t>
      </w:r>
      <w:r w:rsidR="00497385">
        <w:rPr>
          <w:rFonts w:ascii="Times New Roman" w:hAnsi="Times New Roman"/>
          <w:lang w:val="ru-RU"/>
        </w:rPr>
        <w:t>ра</w:t>
      </w:r>
      <w:r w:rsidRPr="00A5141D">
        <w:rPr>
          <w:rFonts w:ascii="Times New Roman" w:hAnsi="Times New Roman"/>
          <w:lang w:val="ru-RU"/>
        </w:rPr>
        <w:t>змещен на официальном сайте администрации муниципального район</w:t>
      </w:r>
      <w:r w:rsidR="00497385"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 xml:space="preserve">. </w:t>
      </w:r>
    </w:p>
    <w:p w:rsidR="00A5141D" w:rsidRPr="00A5141D" w:rsidRDefault="00497385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О</w:t>
      </w:r>
      <w:r w:rsidR="00A5141D" w:rsidRPr="00FC3B8F">
        <w:rPr>
          <w:rFonts w:ascii="Times New Roman" w:hAnsi="Times New Roman"/>
          <w:i/>
          <w:lang w:val="ru-RU"/>
        </w:rPr>
        <w:t>рганиза</w:t>
      </w:r>
      <w:r w:rsidR="00C303A5" w:rsidRPr="00FC3B8F">
        <w:rPr>
          <w:rFonts w:ascii="Times New Roman" w:hAnsi="Times New Roman"/>
          <w:i/>
          <w:lang w:val="ru-RU"/>
        </w:rPr>
        <w:t>тором</w:t>
      </w:r>
      <w:r w:rsidR="00A5141D" w:rsidRPr="00A5141D">
        <w:rPr>
          <w:rFonts w:ascii="Times New Roman" w:hAnsi="Times New Roman"/>
          <w:lang w:val="ru-RU"/>
        </w:rPr>
        <w:t xml:space="preserve"> проведения публичных слушаний</w:t>
      </w:r>
      <w:r w:rsidR="00C303A5">
        <w:rPr>
          <w:rFonts w:ascii="Times New Roman" w:hAnsi="Times New Roman"/>
          <w:lang w:val="ru-RU"/>
        </w:rPr>
        <w:t xml:space="preserve"> назначен </w:t>
      </w:r>
      <w:r>
        <w:rPr>
          <w:rFonts w:ascii="Times New Roman" w:hAnsi="Times New Roman"/>
          <w:lang w:val="ru-RU"/>
        </w:rPr>
        <w:t>Комитет по финансам</w:t>
      </w:r>
      <w:r w:rsidR="00A5141D" w:rsidRPr="00A5141D">
        <w:rPr>
          <w:rFonts w:ascii="Times New Roman" w:hAnsi="Times New Roman"/>
          <w:lang w:val="ru-RU"/>
        </w:rPr>
        <w:t xml:space="preserve"> администрации 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="00A5141D" w:rsidRPr="00A5141D">
        <w:rPr>
          <w:rFonts w:ascii="Times New Roman" w:hAnsi="Times New Roman"/>
          <w:lang w:val="ru-RU"/>
        </w:rPr>
        <w:t>.</w:t>
      </w:r>
    </w:p>
    <w:p w:rsidR="00C303A5" w:rsidRDefault="00C303A5" w:rsidP="001575D6">
      <w:pPr>
        <w:pStyle w:val="a5"/>
        <w:spacing w:line="31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75D6" w:rsidRPr="00C303A5" w:rsidRDefault="001575D6" w:rsidP="001575D6">
      <w:pPr>
        <w:pStyle w:val="a5"/>
        <w:spacing w:line="312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303A5">
        <w:rPr>
          <w:color w:val="000000"/>
        </w:rPr>
        <w:t>Затем предоставил слово докладчику.</w:t>
      </w:r>
    </w:p>
    <w:p w:rsidR="002775C9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B334B4">
        <w:rPr>
          <w:rStyle w:val="a6"/>
          <w:color w:val="000000"/>
        </w:rPr>
        <w:t>Слушали:</w:t>
      </w:r>
    </w:p>
    <w:p w:rsidR="001575D6" w:rsidRPr="00B334B4" w:rsidRDefault="002775C9" w:rsidP="001575D6">
      <w:pPr>
        <w:pStyle w:val="a5"/>
        <w:spacing w:line="312" w:lineRule="atLeast"/>
        <w:jc w:val="both"/>
        <w:rPr>
          <w:color w:val="000000"/>
        </w:rPr>
      </w:pPr>
      <w:r>
        <w:rPr>
          <w:rStyle w:val="a6"/>
          <w:color w:val="000000"/>
        </w:rPr>
        <w:lastRenderedPageBreak/>
        <w:t>Вторушину Татьяну Владимировну</w:t>
      </w:r>
      <w:r w:rsidR="001575D6" w:rsidRPr="00B334B4">
        <w:rPr>
          <w:rStyle w:val="a6"/>
          <w:color w:val="000000"/>
        </w:rPr>
        <w:t xml:space="preserve"> - </w:t>
      </w:r>
      <w:r w:rsidR="001575D6" w:rsidRPr="00B334B4">
        <w:rPr>
          <w:color w:val="000000"/>
        </w:rPr>
        <w:t>и.о.</w:t>
      </w:r>
      <w:r w:rsidR="00FC3B8F">
        <w:rPr>
          <w:color w:val="000000"/>
        </w:rPr>
        <w:t xml:space="preserve"> </w:t>
      </w:r>
      <w:r w:rsidR="001575D6" w:rsidRPr="00B334B4">
        <w:rPr>
          <w:color w:val="000000"/>
        </w:rPr>
        <w:t xml:space="preserve">председателя комитета </w:t>
      </w:r>
      <w:r w:rsidR="004F068E">
        <w:rPr>
          <w:color w:val="000000"/>
        </w:rPr>
        <w:t xml:space="preserve">по </w:t>
      </w:r>
      <w:r w:rsidR="001575D6" w:rsidRPr="00B334B4">
        <w:rPr>
          <w:color w:val="000000"/>
        </w:rPr>
        <w:t>финанс</w:t>
      </w:r>
      <w:r w:rsidR="004F068E">
        <w:rPr>
          <w:color w:val="000000"/>
        </w:rPr>
        <w:t>ам</w:t>
      </w:r>
      <w:r w:rsidR="001575D6" w:rsidRPr="00B334B4">
        <w:rPr>
          <w:color w:val="000000"/>
        </w:rPr>
        <w:t xml:space="preserve"> администрации муниципального района «Газимуро-Заводский район».</w:t>
      </w:r>
    </w:p>
    <w:p w:rsidR="002775C9" w:rsidRPr="002775C9" w:rsidRDefault="001575D6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color w:val="000000"/>
          <w:lang w:val="ru-RU"/>
        </w:rPr>
        <w:t xml:space="preserve">- </w:t>
      </w:r>
      <w:r w:rsidR="002775C9" w:rsidRPr="002775C9">
        <w:rPr>
          <w:rFonts w:ascii="Times New Roman" w:hAnsi="Times New Roman"/>
          <w:lang w:val="ru-RU"/>
        </w:rPr>
        <w:t xml:space="preserve">По данным отчета об исполнении бюджета муниципального района «Газимуро-Заводский район» фактические поступления налоговых и неналоговых доходов за 2022 год составили 237125,9 тыс. рублей. По сравнению с данными за 2021 года фактические поступления увеличилось на 24185,8 </w:t>
      </w:r>
      <w:r w:rsidR="002775C9" w:rsidRPr="002775C9">
        <w:rPr>
          <w:rFonts w:ascii="Times New Roman" w:hAnsi="Times New Roman"/>
          <w:color w:val="000000"/>
          <w:lang w:val="ru-RU"/>
        </w:rPr>
        <w:t>тыс</w:t>
      </w:r>
      <w:r w:rsidR="002775C9" w:rsidRPr="002775C9">
        <w:rPr>
          <w:rFonts w:ascii="Times New Roman" w:hAnsi="Times New Roman"/>
          <w:lang w:val="ru-RU"/>
        </w:rPr>
        <w:t>. рублей.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>Поступления налоговых доходов в бюджет муниципального района составили 204367,7 тыс. рублей или 115,9 процентов к данным 2021 г. (176393,8 тыс. руб.) По налогу на доходы физических лиц фактическое поступление составило</w:t>
      </w:r>
      <w:r w:rsidRPr="002775C9">
        <w:rPr>
          <w:rFonts w:ascii="Times New Roman" w:hAnsi="Times New Roman"/>
          <w:color w:val="FF0000"/>
          <w:lang w:val="ru-RU"/>
        </w:rPr>
        <w:t xml:space="preserve"> </w:t>
      </w:r>
      <w:r w:rsidRPr="002775C9">
        <w:rPr>
          <w:rFonts w:ascii="Times New Roman" w:hAnsi="Times New Roman"/>
          <w:lang w:val="ru-RU"/>
        </w:rPr>
        <w:t>175895,80 тыс. руб.</w:t>
      </w:r>
      <w:r w:rsidRPr="002775C9">
        <w:rPr>
          <w:rFonts w:ascii="Times New Roman" w:hAnsi="Times New Roman"/>
          <w:color w:val="FF0000"/>
          <w:lang w:val="ru-RU"/>
        </w:rPr>
        <w:t xml:space="preserve"> </w:t>
      </w:r>
      <w:r w:rsidRPr="002775C9">
        <w:rPr>
          <w:rFonts w:ascii="Times New Roman" w:hAnsi="Times New Roman"/>
          <w:lang w:val="ru-RU"/>
        </w:rPr>
        <w:t xml:space="preserve">или 122,4 процента аналогичному периоду 2021 года, произошло увеличение поступлений на 32172,6 тыс. руб. (фактические поступления в 2021 г. составили 143723,2 тыс. руб.). Данный налог является основным налоговым источником собственных доходов. Высокий темп роста поступлений и перевыполнение бюджетных назначений обусловлены выплатой заработной платы бюджетным учреждениям в январе 2022 года за декабрь 2021 года. 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и налогоплательщики переходят на другой вид налогообложения (УСН, патент) в связи с этим поступления по ЕНВД составили - 44,40 тыс. руб.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 xml:space="preserve">Налог, взимаемый в связи с применением упрощенной системы (УСН) налогообложения при плане 2404,6 тыс. руб. поступил в сумме 2452,10 тыс. руб., увеличился на 294,9 тыс. руб. по сравнению с прошлым годом. 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 xml:space="preserve">В бюджет района по НДПИ поступают средства от ООО «Горнорудная компания» и ООО «Витимгеопром» (план по НДПИ 12535,0 тыс. руб.). Фактически поступило 13093,80 тыс. руб. </w:t>
      </w:r>
      <w:r w:rsidRPr="002775C9">
        <w:rPr>
          <w:rFonts w:ascii="Times New Roman" w:hAnsi="Times New Roman"/>
          <w:color w:val="000000"/>
          <w:lang w:val="ru-RU"/>
        </w:rPr>
        <w:t>По сравнению с прошлым годом (19113,5 тыс. руб.) произошло уменьшение фактического поступления по НДПИ на 6019,7 тыс. руб.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775C9">
        <w:rPr>
          <w:rFonts w:ascii="Times New Roman" w:hAnsi="Times New Roman"/>
          <w:color w:val="000000"/>
          <w:lang w:val="ru-RU"/>
        </w:rPr>
        <w:t xml:space="preserve">Поступления государственной пошлины составили 916,60 тыс. руб., что на 234,7 тыс. руб. больше поступлений 2021 года. 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775C9">
        <w:rPr>
          <w:rFonts w:ascii="Times New Roman" w:hAnsi="Times New Roman"/>
          <w:lang w:val="ru-RU"/>
        </w:rPr>
        <w:t>За 2022 год в бюджет района поступило неналоговых доходов 32758,20 тыс. рублей. По сравнению с аналогичным периодом прошлого</w:t>
      </w:r>
      <w:r w:rsidRPr="002775C9">
        <w:rPr>
          <w:rFonts w:ascii="Times New Roman" w:hAnsi="Times New Roman"/>
          <w:color w:val="000000"/>
          <w:lang w:val="ru-RU"/>
        </w:rPr>
        <w:t xml:space="preserve"> года фактические поступления </w:t>
      </w:r>
      <w:r w:rsidRPr="002775C9">
        <w:rPr>
          <w:rFonts w:ascii="Times New Roman" w:hAnsi="Times New Roman"/>
          <w:lang w:val="ru-RU"/>
        </w:rPr>
        <w:t>уменьшились на 3788,0 тыс</w:t>
      </w:r>
      <w:r w:rsidRPr="002775C9">
        <w:rPr>
          <w:rFonts w:ascii="Times New Roman" w:hAnsi="Times New Roman"/>
          <w:color w:val="000000"/>
          <w:lang w:val="ru-RU"/>
        </w:rPr>
        <w:t>. рублей.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>Сравнение неналоговых поступлений за 2022 год к поступлениям за 2021 год: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9"/>
        <w:gridCol w:w="1586"/>
        <w:gridCol w:w="1753"/>
        <w:gridCol w:w="1791"/>
      </w:tblGrid>
      <w:tr w:rsidR="002775C9" w:rsidRPr="002775C9" w:rsidTr="00B51DB8">
        <w:trPr>
          <w:trHeight w:val="225"/>
        </w:trPr>
        <w:tc>
          <w:tcPr>
            <w:tcW w:w="4439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86" w:type="dxa"/>
            <w:tcBorders>
              <w:bottom w:val="nil"/>
            </w:tcBorders>
          </w:tcPr>
          <w:p w:rsidR="002775C9" w:rsidRPr="002775C9" w:rsidRDefault="002775C9" w:rsidP="00B51DB8">
            <w:pPr>
              <w:rPr>
                <w:rFonts w:ascii="Times New Roman" w:hAnsi="Times New Roman"/>
                <w:b/>
              </w:rPr>
            </w:pPr>
          </w:p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753" w:type="dxa"/>
            <w:tcBorders>
              <w:bottom w:val="nil"/>
            </w:tcBorders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</w:p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791" w:type="dxa"/>
            <w:tcBorders>
              <w:bottom w:val="nil"/>
            </w:tcBorders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</w:p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% выполнения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  <w:lang w:val="ru-RU"/>
              </w:rPr>
            </w:pPr>
            <w:r w:rsidRPr="002775C9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25710,0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10506,50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40,8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  <w:lang w:val="ru-RU"/>
              </w:rPr>
            </w:pPr>
            <w:r w:rsidRPr="002775C9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1031,0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12431,60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В 12 раз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  <w:lang w:val="ru-RU"/>
              </w:rPr>
            </w:pPr>
            <w:r w:rsidRPr="002775C9">
              <w:rPr>
                <w:rFonts w:ascii="Times New Roman" w:hAnsi="Times New Roman"/>
                <w:lang w:val="ru-RU"/>
              </w:rPr>
              <w:t>Доходы от оказания платных услуг и компенсации затрат бюджета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7218,8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6660,90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92,3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Штрафы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2574,7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3129,10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121,5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11,7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30,1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В 2,6 раза</w:t>
            </w:r>
          </w:p>
        </w:tc>
      </w:tr>
      <w:tr w:rsidR="002775C9" w:rsidRPr="002775C9" w:rsidTr="00B51DB8">
        <w:tc>
          <w:tcPr>
            <w:tcW w:w="4439" w:type="dxa"/>
          </w:tcPr>
          <w:p w:rsidR="002775C9" w:rsidRPr="002775C9" w:rsidRDefault="002775C9" w:rsidP="00B51DB8">
            <w:pPr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86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36546,2</w:t>
            </w:r>
          </w:p>
        </w:tc>
        <w:tc>
          <w:tcPr>
            <w:tcW w:w="1753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32758,20</w:t>
            </w:r>
          </w:p>
        </w:tc>
        <w:tc>
          <w:tcPr>
            <w:tcW w:w="1791" w:type="dxa"/>
          </w:tcPr>
          <w:p w:rsidR="002775C9" w:rsidRPr="002775C9" w:rsidRDefault="002775C9" w:rsidP="00B51DB8">
            <w:pPr>
              <w:jc w:val="center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89,6</w:t>
            </w:r>
          </w:p>
        </w:tc>
      </w:tr>
    </w:tbl>
    <w:p w:rsidR="002775C9" w:rsidRPr="002775C9" w:rsidRDefault="002775C9" w:rsidP="002775C9">
      <w:pPr>
        <w:spacing w:line="360" w:lineRule="auto"/>
        <w:jc w:val="both"/>
        <w:rPr>
          <w:rFonts w:ascii="Times New Roman" w:hAnsi="Times New Roman"/>
        </w:rPr>
      </w:pPr>
    </w:p>
    <w:p w:rsidR="002775C9" w:rsidRPr="002775C9" w:rsidRDefault="002775C9" w:rsidP="00CE709B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 xml:space="preserve">За 2022 года сумма безвозмездных поступлений из других бюджетов бюджету муниципального района составила 304483,20 тыс. рублей. В сравнении с 2021 годом </w:t>
      </w:r>
      <w:r w:rsidRPr="002775C9">
        <w:rPr>
          <w:rFonts w:ascii="Times New Roman" w:hAnsi="Times New Roman"/>
          <w:lang w:val="ru-RU"/>
        </w:rPr>
        <w:lastRenderedPageBreak/>
        <w:t>произошло уменьшение на 724,5 тыс. руб. за счет уменьшения безвозмездных поступлений из других бюджетов бюджету муниципального района по сравнению с 2021 годом.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>Всего доходы бюджета муниципального района «Газимуро - Заводский район» составили 551466,7 тыс. рублей или 102,8% к аналогичному периоду 2021 года (536633,8 тыс. руб.).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>Бюджет муниципального района за 2022 год по расходам исполнен на 546324,3 тыс. рублей, при плановом значении 553689,6 тыс. рублей или 91,2% к уровню прошлого года (598991,0 тыс. рублей при плановом значении 644182,1 тыс. рублей).</w:t>
      </w:r>
    </w:p>
    <w:p w:rsidR="002775C9" w:rsidRPr="002775C9" w:rsidRDefault="002775C9" w:rsidP="002775C9">
      <w:pPr>
        <w:ind w:firstLine="708"/>
        <w:jc w:val="both"/>
        <w:rPr>
          <w:rFonts w:ascii="Times New Roman" w:hAnsi="Times New Roman"/>
          <w:lang w:val="ru-RU"/>
        </w:rPr>
      </w:pPr>
      <w:r w:rsidRPr="002775C9">
        <w:rPr>
          <w:rFonts w:ascii="Times New Roman" w:hAnsi="Times New Roman"/>
          <w:lang w:val="ru-RU"/>
        </w:rPr>
        <w:t xml:space="preserve">За 2022 год муниципальным бюджетным учреждениям перечислены средства субсидии на финансовое обеспечение муниципального задания на оказание муниципальных услуг (выполнение работ) размере 49000,5 тыс. рублей или 9% от общего объема расходов. Средства субсидии на иные цели перечислены в объеме 1479,3 тыс. рублей. </w:t>
      </w:r>
    </w:p>
    <w:p w:rsidR="00CD4B1F" w:rsidRPr="00CD4B1F" w:rsidRDefault="00CD4B1F" w:rsidP="00295805">
      <w:pPr>
        <w:jc w:val="both"/>
        <w:rPr>
          <w:rFonts w:ascii="Times New Roman" w:hAnsi="Times New Roman"/>
          <w:lang w:val="ru-RU"/>
        </w:rPr>
      </w:pPr>
      <w:r w:rsidRPr="00871D6F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CE709B" w:rsidRPr="00871D6F">
        <w:rPr>
          <w:rFonts w:ascii="Times New Roman" w:hAnsi="Times New Roman"/>
          <w:color w:val="C00000"/>
          <w:sz w:val="28"/>
          <w:szCs w:val="28"/>
          <w:lang w:val="ru-RU"/>
        </w:rPr>
        <w:t xml:space="preserve">   </w:t>
      </w:r>
      <w:r w:rsidR="009C6910">
        <w:rPr>
          <w:rFonts w:ascii="Times New Roman" w:hAnsi="Times New Roman"/>
          <w:lang w:val="ru-RU"/>
        </w:rPr>
        <w:t xml:space="preserve">      </w:t>
      </w:r>
      <w:r w:rsidR="002121CB">
        <w:rPr>
          <w:rFonts w:ascii="Times New Roman" w:hAnsi="Times New Roman"/>
          <w:lang w:val="ru-RU"/>
        </w:rPr>
        <w:t>Отчет об исполнении консолидированного бюджета муниципального района сдан в Министерство финансов Забайкальского края в установленные сроки</w:t>
      </w:r>
      <w:r w:rsidR="00AE305B">
        <w:rPr>
          <w:rFonts w:ascii="Times New Roman" w:hAnsi="Times New Roman"/>
          <w:lang w:val="ru-RU"/>
        </w:rPr>
        <w:t>.</w:t>
      </w:r>
    </w:p>
    <w:p w:rsidR="00CD4B1F" w:rsidRPr="00CE411C" w:rsidRDefault="00CD4B1F" w:rsidP="00CD4B1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411C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E81A66" w:rsidRDefault="00436024" w:rsidP="00295805">
      <w:pPr>
        <w:pStyle w:val="a5"/>
        <w:spacing w:line="312" w:lineRule="atLeast"/>
        <w:jc w:val="both"/>
        <w:rPr>
          <w:b/>
          <w:sz w:val="28"/>
          <w:szCs w:val="28"/>
        </w:rPr>
      </w:pPr>
      <w:r>
        <w:rPr>
          <w:color w:val="000000"/>
        </w:rPr>
        <w:t xml:space="preserve">    </w:t>
      </w:r>
      <w:r w:rsidR="00295805" w:rsidRPr="00295805">
        <w:rPr>
          <w:color w:val="000000"/>
        </w:rPr>
        <w:t>Возражений, предложений и замечаний в ходе публичных слушаний не поступило.</w:t>
      </w:r>
      <w:r w:rsidR="00295805" w:rsidRPr="00295805">
        <w:rPr>
          <w:b/>
          <w:sz w:val="28"/>
          <w:szCs w:val="28"/>
        </w:rPr>
        <w:t xml:space="preserve"> </w:t>
      </w:r>
    </w:p>
    <w:p w:rsidR="00295805" w:rsidRPr="00A5141D" w:rsidRDefault="00436024" w:rsidP="00295805">
      <w:pPr>
        <w:pStyle w:val="a5"/>
        <w:spacing w:line="312" w:lineRule="atLeast"/>
        <w:jc w:val="both"/>
        <w:rPr>
          <w:color w:val="000000"/>
        </w:rPr>
      </w:pPr>
      <w:r>
        <w:rPr>
          <w:b/>
        </w:rPr>
        <w:t xml:space="preserve">   </w:t>
      </w:r>
      <w:r w:rsidR="00295805" w:rsidRPr="00E81A66">
        <w:rPr>
          <w:b/>
        </w:rPr>
        <w:t>С заключительным словом выступил</w:t>
      </w:r>
      <w:r w:rsidR="002775C9">
        <w:rPr>
          <w:b/>
        </w:rPr>
        <w:t>а</w:t>
      </w:r>
      <w:r w:rsidR="00E26FA0">
        <w:rPr>
          <w:b/>
        </w:rPr>
        <w:t xml:space="preserve"> </w:t>
      </w:r>
      <w:r w:rsidR="002775C9">
        <w:rPr>
          <w:b/>
        </w:rPr>
        <w:t>Макушева Наталья Борисовна</w:t>
      </w:r>
    </w:p>
    <w:p w:rsidR="00E81A66" w:rsidRPr="008929A4" w:rsidRDefault="002C6702" w:rsidP="00E81A66">
      <w:pPr>
        <w:pStyle w:val="a5"/>
        <w:spacing w:line="312" w:lineRule="atLeast"/>
        <w:jc w:val="both"/>
        <w:rPr>
          <w:color w:val="000000"/>
        </w:rPr>
      </w:pPr>
      <w:r w:rsidRPr="00E33BCC">
        <w:t xml:space="preserve"> </w:t>
      </w:r>
      <w:r w:rsidR="00436024">
        <w:t xml:space="preserve">   </w:t>
      </w:r>
      <w:r w:rsidR="00CD4B1F" w:rsidRPr="00E81A66">
        <w:t>Публичные слушания по годовому отчету об исполнении бюджета  муниципального района</w:t>
      </w:r>
      <w:r w:rsidR="00E81A66" w:rsidRPr="00E81A66">
        <w:t xml:space="preserve"> «Газимуро-Заводский район»</w:t>
      </w:r>
      <w:r w:rsidR="00CD4B1F" w:rsidRPr="00E81A66">
        <w:t xml:space="preserve">  за 20</w:t>
      </w:r>
      <w:r w:rsidR="007904D0">
        <w:t>2</w:t>
      </w:r>
      <w:r w:rsidR="002775C9">
        <w:t>2</w:t>
      </w:r>
      <w:r w:rsidR="00CD4B1F" w:rsidRPr="00E81A66">
        <w:t xml:space="preserve"> год проведены в соответствии с действующим законодательством Российской Федерации и нормативными правовыми актами</w:t>
      </w:r>
      <w:r w:rsidR="00E81A66" w:rsidRPr="00E81A66">
        <w:t xml:space="preserve"> </w:t>
      </w:r>
      <w:r w:rsidR="00CD4B1F" w:rsidRPr="00E81A66">
        <w:t>муниципального района</w:t>
      </w:r>
      <w:r w:rsidR="009C6910">
        <w:t>. П</w:t>
      </w:r>
      <w:r w:rsidR="00CD4B1F" w:rsidRPr="00E81A66">
        <w:t>убличные слушания считать состоявшимися.</w:t>
      </w:r>
      <w:r w:rsidR="00E81A66" w:rsidRPr="00E81A6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81A66" w:rsidRPr="008929A4">
        <w:rPr>
          <w:color w:val="000000"/>
        </w:rPr>
        <w:t>Председатель предложил проголосовать за решение.</w:t>
      </w:r>
    </w:p>
    <w:p w:rsidR="001575D6" w:rsidRPr="008929A4" w:rsidRDefault="001575D6" w:rsidP="00CE5F9B">
      <w:pPr>
        <w:pStyle w:val="a5"/>
        <w:spacing w:line="312" w:lineRule="atLeast"/>
        <w:ind w:left="360"/>
        <w:jc w:val="both"/>
        <w:rPr>
          <w:color w:val="000000"/>
        </w:rPr>
      </w:pPr>
      <w:r w:rsidRPr="008929A4">
        <w:rPr>
          <w:color w:val="000000"/>
        </w:rPr>
        <w:t>Решили:</w:t>
      </w:r>
    </w:p>
    <w:p w:rsidR="001575D6" w:rsidRDefault="001575D6" w:rsidP="00194388">
      <w:pPr>
        <w:pStyle w:val="a5"/>
        <w:numPr>
          <w:ilvl w:val="0"/>
          <w:numId w:val="1"/>
        </w:numPr>
        <w:spacing w:line="312" w:lineRule="atLeast"/>
        <w:ind w:left="426" w:hanging="66"/>
        <w:jc w:val="both"/>
        <w:rPr>
          <w:color w:val="000000"/>
        </w:rPr>
      </w:pPr>
      <w:r w:rsidRPr="008929A4">
        <w:rPr>
          <w:color w:val="000000"/>
        </w:rPr>
        <w:t>Принять к сведению представленную информацию по отчету об исполнении бюджета  муниципального района «Газимуро-Заводский район» за 20</w:t>
      </w:r>
      <w:r w:rsidR="0043040A">
        <w:rPr>
          <w:color w:val="000000"/>
        </w:rPr>
        <w:t>2</w:t>
      </w:r>
      <w:r w:rsidR="002775C9">
        <w:rPr>
          <w:color w:val="000000"/>
        </w:rPr>
        <w:t>2</w:t>
      </w:r>
      <w:r w:rsidRPr="008929A4">
        <w:rPr>
          <w:color w:val="000000"/>
        </w:rPr>
        <w:t xml:space="preserve"> год.</w:t>
      </w:r>
    </w:p>
    <w:p w:rsidR="001575D6" w:rsidRPr="004F068E" w:rsidRDefault="00EC0FFC" w:rsidP="00194388">
      <w:pPr>
        <w:pStyle w:val="a5"/>
        <w:numPr>
          <w:ilvl w:val="0"/>
          <w:numId w:val="1"/>
        </w:numPr>
        <w:spacing w:after="0" w:line="312" w:lineRule="atLeast"/>
        <w:ind w:left="426" w:hanging="426"/>
        <w:jc w:val="both"/>
        <w:rPr>
          <w:color w:val="000000"/>
        </w:rPr>
      </w:pPr>
      <w:r w:rsidRPr="004F068E">
        <w:rPr>
          <w:color w:val="000000"/>
        </w:rPr>
        <w:t>Протокол  публичных слушаний по проект</w:t>
      </w:r>
      <w:r w:rsidR="00042414" w:rsidRPr="004F068E">
        <w:rPr>
          <w:color w:val="000000"/>
        </w:rPr>
        <w:t>у</w:t>
      </w:r>
      <w:r w:rsidRPr="004F068E">
        <w:rPr>
          <w:color w:val="000000"/>
        </w:rPr>
        <w:t xml:space="preserve"> решений «Об исполнении бюджета муниципального района за 20</w:t>
      </w:r>
      <w:r w:rsidR="0043040A" w:rsidRPr="004F068E">
        <w:rPr>
          <w:color w:val="000000"/>
        </w:rPr>
        <w:t>2</w:t>
      </w:r>
      <w:r w:rsidR="002775C9" w:rsidRPr="004F068E">
        <w:rPr>
          <w:color w:val="000000"/>
        </w:rPr>
        <w:t>2</w:t>
      </w:r>
      <w:r w:rsidRPr="004F068E">
        <w:rPr>
          <w:color w:val="000000"/>
        </w:rPr>
        <w:t xml:space="preserve"> год» разместить на официальном </w:t>
      </w:r>
      <w:r w:rsidRPr="004F068E">
        <w:t xml:space="preserve">сайте </w:t>
      </w:r>
      <w:r w:rsidR="004F068E" w:rsidRPr="004F068E">
        <w:t>https://gazzavod.75.ru/</w:t>
      </w:r>
      <w:r w:rsidRPr="004F068E">
        <w:rPr>
          <w:color w:val="000000"/>
        </w:rPr>
        <w:t xml:space="preserve">      3.</w:t>
      </w:r>
      <w:r w:rsidR="001575D6" w:rsidRPr="004F068E">
        <w:rPr>
          <w:color w:val="000000"/>
        </w:rPr>
        <w:t xml:space="preserve"> Проект решения об исполнении бюджета  муниципального района «Газимуро-Заводский район» за 20</w:t>
      </w:r>
      <w:r w:rsidR="0043040A" w:rsidRPr="004F068E">
        <w:rPr>
          <w:color w:val="000000"/>
        </w:rPr>
        <w:t>2</w:t>
      </w:r>
      <w:r w:rsidR="002775C9" w:rsidRPr="004F068E">
        <w:rPr>
          <w:color w:val="000000"/>
        </w:rPr>
        <w:t>2</w:t>
      </w:r>
      <w:r w:rsidR="001575D6" w:rsidRPr="004F068E">
        <w:rPr>
          <w:color w:val="000000"/>
        </w:rPr>
        <w:t xml:space="preserve"> год  представить на утверждение сессии Совета муниципального района «Газимуро Заводский район»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Жители Газимуро-Заводского района проголосовали: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ЗА –</w:t>
      </w:r>
      <w:r w:rsidR="002775C9">
        <w:rPr>
          <w:color w:val="000000"/>
        </w:rPr>
        <w:t>10</w:t>
      </w:r>
      <w:r w:rsidRPr="008929A4">
        <w:rPr>
          <w:color w:val="000000"/>
        </w:rPr>
        <w:t>;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ПРОТИВ – 0;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ВОЗДЕРЖАЛОСЬ – 0.</w:t>
      </w:r>
    </w:p>
    <w:p w:rsidR="00E95130" w:rsidRDefault="00E95130" w:rsidP="00E95130">
      <w:pPr>
        <w:pStyle w:val="a5"/>
        <w:spacing w:line="312" w:lineRule="atLeast"/>
        <w:jc w:val="both"/>
        <w:rPr>
          <w:color w:val="000000"/>
        </w:rPr>
      </w:pPr>
      <w:r w:rsidRPr="003B0F83">
        <w:rPr>
          <w:color w:val="000000"/>
        </w:rPr>
        <w:t>Публичные слушания объявляются закрытыми. Благодарю всех за участие.</w:t>
      </w:r>
    </w:p>
    <w:p w:rsidR="00E95130" w:rsidRPr="003B0F83" w:rsidRDefault="00E95130" w:rsidP="00E95130">
      <w:pPr>
        <w:pStyle w:val="a5"/>
        <w:spacing w:line="312" w:lineRule="atLeast"/>
        <w:jc w:val="both"/>
        <w:rPr>
          <w:color w:val="000000"/>
        </w:rPr>
      </w:pPr>
      <w:r w:rsidRPr="003B0F83">
        <w:rPr>
          <w:color w:val="000000"/>
        </w:rPr>
        <w:t>Председатель публичных слушаний: _________________ /</w:t>
      </w:r>
      <w:r w:rsidR="002775C9">
        <w:rPr>
          <w:color w:val="000000"/>
        </w:rPr>
        <w:t>Н.Б Макушева</w:t>
      </w:r>
    </w:p>
    <w:p w:rsidR="001575D6" w:rsidRPr="00E95130" w:rsidRDefault="00E95130" w:rsidP="006B4E97">
      <w:pPr>
        <w:pStyle w:val="a5"/>
        <w:spacing w:line="312" w:lineRule="atLeast"/>
        <w:jc w:val="both"/>
      </w:pPr>
      <w:r w:rsidRPr="003B0F83">
        <w:rPr>
          <w:color w:val="000000"/>
        </w:rPr>
        <w:t>Секретарь публичных слушаний: __________________ /</w:t>
      </w:r>
      <w:r w:rsidR="00ED606E">
        <w:rPr>
          <w:color w:val="000000"/>
        </w:rPr>
        <w:t>Т.В. Шишмарева</w:t>
      </w:r>
    </w:p>
    <w:sectPr w:rsidR="001575D6" w:rsidRPr="00E95130" w:rsidSect="001A33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D7" w:rsidRDefault="004A07D7" w:rsidP="000205E0">
      <w:r>
        <w:separator/>
      </w:r>
    </w:p>
  </w:endnote>
  <w:endnote w:type="continuationSeparator" w:id="1">
    <w:p w:rsidR="004A07D7" w:rsidRDefault="004A07D7" w:rsidP="0002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D7" w:rsidRDefault="004A07D7" w:rsidP="000205E0">
      <w:r>
        <w:separator/>
      </w:r>
    </w:p>
  </w:footnote>
  <w:footnote w:type="continuationSeparator" w:id="1">
    <w:p w:rsidR="004A07D7" w:rsidRDefault="004A07D7" w:rsidP="0002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835"/>
      <w:docPartObj>
        <w:docPartGallery w:val="Page Numbers (Top of Page)"/>
        <w:docPartUnique/>
      </w:docPartObj>
    </w:sdtPr>
    <w:sdtContent>
      <w:p w:rsidR="0019796B" w:rsidRDefault="00C0584D">
        <w:pPr>
          <w:pStyle w:val="a3"/>
          <w:jc w:val="center"/>
        </w:pPr>
        <w:fldSimple w:instr=" PAGE   \* MERGEFORMAT ">
          <w:r w:rsidR="00ED606E">
            <w:rPr>
              <w:noProof/>
            </w:rPr>
            <w:t>3</w:t>
          </w:r>
        </w:fldSimple>
      </w:p>
    </w:sdtContent>
  </w:sdt>
  <w:p w:rsidR="0019796B" w:rsidRDefault="001979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7DA1"/>
    <w:multiLevelType w:val="hybridMultilevel"/>
    <w:tmpl w:val="96C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639CA"/>
    <w:rsid w:val="0000030B"/>
    <w:rsid w:val="0001240E"/>
    <w:rsid w:val="00015FF0"/>
    <w:rsid w:val="000200B9"/>
    <w:rsid w:val="000205E0"/>
    <w:rsid w:val="00034E97"/>
    <w:rsid w:val="00037BAB"/>
    <w:rsid w:val="00042414"/>
    <w:rsid w:val="000437CB"/>
    <w:rsid w:val="00062E3A"/>
    <w:rsid w:val="000656B7"/>
    <w:rsid w:val="00080DA1"/>
    <w:rsid w:val="0008477D"/>
    <w:rsid w:val="000B2B59"/>
    <w:rsid w:val="000C247B"/>
    <w:rsid w:val="000F0BC2"/>
    <w:rsid w:val="0012470F"/>
    <w:rsid w:val="00131409"/>
    <w:rsid w:val="001352BE"/>
    <w:rsid w:val="00144BA8"/>
    <w:rsid w:val="001453A8"/>
    <w:rsid w:val="001469C3"/>
    <w:rsid w:val="0015318C"/>
    <w:rsid w:val="001575D6"/>
    <w:rsid w:val="00164B24"/>
    <w:rsid w:val="0018517F"/>
    <w:rsid w:val="00194388"/>
    <w:rsid w:val="00195971"/>
    <w:rsid w:val="00195C07"/>
    <w:rsid w:val="0019796B"/>
    <w:rsid w:val="001A215C"/>
    <w:rsid w:val="001A33F4"/>
    <w:rsid w:val="001D180F"/>
    <w:rsid w:val="001F1409"/>
    <w:rsid w:val="0020177F"/>
    <w:rsid w:val="002121CB"/>
    <w:rsid w:val="00212BAB"/>
    <w:rsid w:val="00214BB8"/>
    <w:rsid w:val="00230F88"/>
    <w:rsid w:val="00232EB3"/>
    <w:rsid w:val="00244EC1"/>
    <w:rsid w:val="00250F42"/>
    <w:rsid w:val="0025143E"/>
    <w:rsid w:val="002534AA"/>
    <w:rsid w:val="0025661C"/>
    <w:rsid w:val="00273F2C"/>
    <w:rsid w:val="002775C9"/>
    <w:rsid w:val="002854F6"/>
    <w:rsid w:val="00287D26"/>
    <w:rsid w:val="00295805"/>
    <w:rsid w:val="002A366F"/>
    <w:rsid w:val="002A5EE7"/>
    <w:rsid w:val="002C6702"/>
    <w:rsid w:val="002C74CB"/>
    <w:rsid w:val="002D6421"/>
    <w:rsid w:val="002F06BB"/>
    <w:rsid w:val="002F091B"/>
    <w:rsid w:val="003017C1"/>
    <w:rsid w:val="0031128B"/>
    <w:rsid w:val="003172D6"/>
    <w:rsid w:val="00321CCC"/>
    <w:rsid w:val="00331ED8"/>
    <w:rsid w:val="003321A6"/>
    <w:rsid w:val="00334349"/>
    <w:rsid w:val="0035781F"/>
    <w:rsid w:val="00366B44"/>
    <w:rsid w:val="00377FD5"/>
    <w:rsid w:val="00385DE3"/>
    <w:rsid w:val="003A4191"/>
    <w:rsid w:val="003B0F83"/>
    <w:rsid w:val="003E0427"/>
    <w:rsid w:val="003E2F4D"/>
    <w:rsid w:val="003E68DD"/>
    <w:rsid w:val="004022E8"/>
    <w:rsid w:val="00412740"/>
    <w:rsid w:val="00412CE6"/>
    <w:rsid w:val="0041551A"/>
    <w:rsid w:val="004171F5"/>
    <w:rsid w:val="0043040A"/>
    <w:rsid w:val="00430B38"/>
    <w:rsid w:val="004354BA"/>
    <w:rsid w:val="00436024"/>
    <w:rsid w:val="004409E1"/>
    <w:rsid w:val="0044578F"/>
    <w:rsid w:val="004519CC"/>
    <w:rsid w:val="0045572D"/>
    <w:rsid w:val="00464825"/>
    <w:rsid w:val="004751EA"/>
    <w:rsid w:val="004851FB"/>
    <w:rsid w:val="00497385"/>
    <w:rsid w:val="004A07D7"/>
    <w:rsid w:val="004B0D2D"/>
    <w:rsid w:val="004B7F93"/>
    <w:rsid w:val="004D1BDC"/>
    <w:rsid w:val="004D1E57"/>
    <w:rsid w:val="004D7069"/>
    <w:rsid w:val="004E1135"/>
    <w:rsid w:val="004E5FBC"/>
    <w:rsid w:val="004F068E"/>
    <w:rsid w:val="004F4331"/>
    <w:rsid w:val="005007C1"/>
    <w:rsid w:val="00515A59"/>
    <w:rsid w:val="00523CB6"/>
    <w:rsid w:val="00560137"/>
    <w:rsid w:val="005639CA"/>
    <w:rsid w:val="0058337B"/>
    <w:rsid w:val="0058564E"/>
    <w:rsid w:val="00586CBF"/>
    <w:rsid w:val="00593ABF"/>
    <w:rsid w:val="005A481E"/>
    <w:rsid w:val="005A652E"/>
    <w:rsid w:val="005C2031"/>
    <w:rsid w:val="005F269C"/>
    <w:rsid w:val="005F5130"/>
    <w:rsid w:val="006015DB"/>
    <w:rsid w:val="00602012"/>
    <w:rsid w:val="006077CB"/>
    <w:rsid w:val="006079D3"/>
    <w:rsid w:val="00615AE0"/>
    <w:rsid w:val="00623A4D"/>
    <w:rsid w:val="00650DFC"/>
    <w:rsid w:val="00656809"/>
    <w:rsid w:val="00674013"/>
    <w:rsid w:val="00682D33"/>
    <w:rsid w:val="00685F06"/>
    <w:rsid w:val="006877DD"/>
    <w:rsid w:val="006A2129"/>
    <w:rsid w:val="006B1BCA"/>
    <w:rsid w:val="006B4E97"/>
    <w:rsid w:val="006D6DBC"/>
    <w:rsid w:val="006F5111"/>
    <w:rsid w:val="00720EDD"/>
    <w:rsid w:val="007574DA"/>
    <w:rsid w:val="007618DF"/>
    <w:rsid w:val="00767EC8"/>
    <w:rsid w:val="00771794"/>
    <w:rsid w:val="007728AB"/>
    <w:rsid w:val="0078287E"/>
    <w:rsid w:val="007863CC"/>
    <w:rsid w:val="007904D0"/>
    <w:rsid w:val="0079687C"/>
    <w:rsid w:val="007A42D3"/>
    <w:rsid w:val="007A7020"/>
    <w:rsid w:val="007A773D"/>
    <w:rsid w:val="007B2E50"/>
    <w:rsid w:val="007E5617"/>
    <w:rsid w:val="007F1A83"/>
    <w:rsid w:val="007F3C3D"/>
    <w:rsid w:val="00805912"/>
    <w:rsid w:val="00805BE7"/>
    <w:rsid w:val="00810970"/>
    <w:rsid w:val="00817BCB"/>
    <w:rsid w:val="00832341"/>
    <w:rsid w:val="00852BA2"/>
    <w:rsid w:val="00871D6F"/>
    <w:rsid w:val="00875B06"/>
    <w:rsid w:val="008917BF"/>
    <w:rsid w:val="008929A4"/>
    <w:rsid w:val="00894075"/>
    <w:rsid w:val="008A18AB"/>
    <w:rsid w:val="008A49FC"/>
    <w:rsid w:val="008B7DA8"/>
    <w:rsid w:val="008D5620"/>
    <w:rsid w:val="008D6A51"/>
    <w:rsid w:val="008E5DAF"/>
    <w:rsid w:val="008E7450"/>
    <w:rsid w:val="008F39D3"/>
    <w:rsid w:val="00910402"/>
    <w:rsid w:val="00914A5A"/>
    <w:rsid w:val="009243BF"/>
    <w:rsid w:val="00926FEF"/>
    <w:rsid w:val="00930584"/>
    <w:rsid w:val="00933236"/>
    <w:rsid w:val="00944474"/>
    <w:rsid w:val="0094676D"/>
    <w:rsid w:val="009666C6"/>
    <w:rsid w:val="009932DE"/>
    <w:rsid w:val="009A5DB7"/>
    <w:rsid w:val="009B3CC2"/>
    <w:rsid w:val="009C6910"/>
    <w:rsid w:val="009E4D44"/>
    <w:rsid w:val="00A07D27"/>
    <w:rsid w:val="00A22234"/>
    <w:rsid w:val="00A36B4D"/>
    <w:rsid w:val="00A45F26"/>
    <w:rsid w:val="00A46A24"/>
    <w:rsid w:val="00A46A93"/>
    <w:rsid w:val="00A5141D"/>
    <w:rsid w:val="00A51B7C"/>
    <w:rsid w:val="00A52176"/>
    <w:rsid w:val="00A66FA0"/>
    <w:rsid w:val="00A72337"/>
    <w:rsid w:val="00A77D44"/>
    <w:rsid w:val="00A825AB"/>
    <w:rsid w:val="00A83D31"/>
    <w:rsid w:val="00A86AC8"/>
    <w:rsid w:val="00A90B63"/>
    <w:rsid w:val="00AB229F"/>
    <w:rsid w:val="00AC0278"/>
    <w:rsid w:val="00AC4375"/>
    <w:rsid w:val="00AC4F9C"/>
    <w:rsid w:val="00AD56D6"/>
    <w:rsid w:val="00AE155D"/>
    <w:rsid w:val="00AE305B"/>
    <w:rsid w:val="00AF099A"/>
    <w:rsid w:val="00B25D7E"/>
    <w:rsid w:val="00B334B4"/>
    <w:rsid w:val="00B33FCE"/>
    <w:rsid w:val="00B4204E"/>
    <w:rsid w:val="00B47AE2"/>
    <w:rsid w:val="00B57674"/>
    <w:rsid w:val="00B636E1"/>
    <w:rsid w:val="00B704F4"/>
    <w:rsid w:val="00B7150D"/>
    <w:rsid w:val="00B8327B"/>
    <w:rsid w:val="00B92510"/>
    <w:rsid w:val="00B94576"/>
    <w:rsid w:val="00B96AA5"/>
    <w:rsid w:val="00BC16BA"/>
    <w:rsid w:val="00BC1877"/>
    <w:rsid w:val="00BD5B25"/>
    <w:rsid w:val="00BD66F4"/>
    <w:rsid w:val="00BE27BB"/>
    <w:rsid w:val="00BF1DA3"/>
    <w:rsid w:val="00C0584D"/>
    <w:rsid w:val="00C303A5"/>
    <w:rsid w:val="00C552EC"/>
    <w:rsid w:val="00C641DB"/>
    <w:rsid w:val="00C72F61"/>
    <w:rsid w:val="00C73B62"/>
    <w:rsid w:val="00CC3549"/>
    <w:rsid w:val="00CC7200"/>
    <w:rsid w:val="00CD09DE"/>
    <w:rsid w:val="00CD4B1F"/>
    <w:rsid w:val="00CE5F9B"/>
    <w:rsid w:val="00CE709B"/>
    <w:rsid w:val="00D11C96"/>
    <w:rsid w:val="00D13158"/>
    <w:rsid w:val="00D46415"/>
    <w:rsid w:val="00D479FF"/>
    <w:rsid w:val="00D5115A"/>
    <w:rsid w:val="00D52A47"/>
    <w:rsid w:val="00D54D75"/>
    <w:rsid w:val="00D62E03"/>
    <w:rsid w:val="00D72385"/>
    <w:rsid w:val="00D7566F"/>
    <w:rsid w:val="00D86CDA"/>
    <w:rsid w:val="00D8753F"/>
    <w:rsid w:val="00D9036C"/>
    <w:rsid w:val="00DB5A7E"/>
    <w:rsid w:val="00DC1660"/>
    <w:rsid w:val="00DC25F7"/>
    <w:rsid w:val="00DE386D"/>
    <w:rsid w:val="00DE7E9B"/>
    <w:rsid w:val="00E10219"/>
    <w:rsid w:val="00E128D8"/>
    <w:rsid w:val="00E13216"/>
    <w:rsid w:val="00E1689A"/>
    <w:rsid w:val="00E26FA0"/>
    <w:rsid w:val="00E33BCC"/>
    <w:rsid w:val="00E410D9"/>
    <w:rsid w:val="00E510D6"/>
    <w:rsid w:val="00E609D9"/>
    <w:rsid w:val="00E72756"/>
    <w:rsid w:val="00E81A66"/>
    <w:rsid w:val="00E82CB2"/>
    <w:rsid w:val="00E95130"/>
    <w:rsid w:val="00E95573"/>
    <w:rsid w:val="00EA25E5"/>
    <w:rsid w:val="00EB4460"/>
    <w:rsid w:val="00EB5C2E"/>
    <w:rsid w:val="00EC0FFC"/>
    <w:rsid w:val="00EC675A"/>
    <w:rsid w:val="00ED606E"/>
    <w:rsid w:val="00ED7205"/>
    <w:rsid w:val="00F12B26"/>
    <w:rsid w:val="00F15228"/>
    <w:rsid w:val="00F27AFB"/>
    <w:rsid w:val="00F45082"/>
    <w:rsid w:val="00F4554D"/>
    <w:rsid w:val="00F655B6"/>
    <w:rsid w:val="00F655E5"/>
    <w:rsid w:val="00F71A89"/>
    <w:rsid w:val="00FA2BBA"/>
    <w:rsid w:val="00FA5CE9"/>
    <w:rsid w:val="00FC0A3E"/>
    <w:rsid w:val="00FC3B8F"/>
    <w:rsid w:val="00FC68FD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A"/>
    <w:pPr>
      <w:ind w:firstLine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9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1575D6"/>
    <w:pPr>
      <w:spacing w:after="150"/>
    </w:pPr>
    <w:rPr>
      <w:rFonts w:ascii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1575D6"/>
    <w:rPr>
      <w:b/>
      <w:bCs/>
    </w:rPr>
  </w:style>
  <w:style w:type="character" w:styleId="a7">
    <w:name w:val="Emphasis"/>
    <w:basedOn w:val="a0"/>
    <w:uiPriority w:val="20"/>
    <w:qFormat/>
    <w:rsid w:val="001575D6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020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5E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E95130"/>
    <w:rPr>
      <w:strike w:val="0"/>
      <w:dstrike w:val="0"/>
      <w:color w:val="0E54A9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3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6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16EC-AA27-4EF8-A079-343BC979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Администратор</cp:lastModifiedBy>
  <cp:revision>8</cp:revision>
  <cp:lastPrinted>2022-06-08T07:05:00Z</cp:lastPrinted>
  <dcterms:created xsi:type="dcterms:W3CDTF">2023-04-24T23:18:00Z</dcterms:created>
  <dcterms:modified xsi:type="dcterms:W3CDTF">2023-04-28T05:22:00Z</dcterms:modified>
</cp:coreProperties>
</file>