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8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6308" w:rsidRPr="009D238C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23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C06308" w:rsidRPr="009D238C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6308" w:rsidRPr="009D238C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23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06308" w:rsidRPr="009D238C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08" w:rsidRPr="009D238C" w:rsidRDefault="008D6DF1" w:rsidP="00C0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  <w:r w:rsid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C06308" w:rsidRPr="009D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№</w:t>
      </w:r>
      <w:r w:rsid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28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C06308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село Газимурский Завод</w:t>
      </w:r>
    </w:p>
    <w:p w:rsidR="00C06308" w:rsidRPr="009D238C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6308" w:rsidRPr="00E13A0E" w:rsidRDefault="00C06308" w:rsidP="00C0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C06308" w:rsidRPr="00E13A0E" w:rsidTr="00AB3131">
        <w:trPr>
          <w:trHeight w:val="772"/>
        </w:trPr>
        <w:tc>
          <w:tcPr>
            <w:tcW w:w="9747" w:type="dxa"/>
          </w:tcPr>
          <w:p w:rsidR="00C06308" w:rsidRDefault="007D2DB6" w:rsidP="008D6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89475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Об утверждении технического задания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администрации сельского поселения «Новоширокинское» </w:t>
            </w:r>
            <w:r w:rsidRPr="0089475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на разработку инвестиционной программы «По приведению качества питьевой воды в соответствие с установленными требованиями на 2023-2027 годы»</w:t>
            </w:r>
          </w:p>
          <w:p w:rsidR="008D6DF1" w:rsidRDefault="008D6DF1" w:rsidP="008D6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  <w:p w:rsidR="008D6DF1" w:rsidRPr="008D6DF1" w:rsidRDefault="008D6DF1" w:rsidP="008D6D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C06308" w:rsidRPr="00C12B37" w:rsidRDefault="00C06308" w:rsidP="00C06308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C12B37">
        <w:rPr>
          <w:sz w:val="28"/>
          <w:szCs w:val="28"/>
        </w:rPr>
        <w:tab/>
        <w:t>Руководствуясь Федеральным законом от 06.10.2003 №131-ФЗ «Об общих принципах орган</w:t>
      </w:r>
      <w:r w:rsidR="00C12B37">
        <w:rPr>
          <w:sz w:val="28"/>
          <w:szCs w:val="28"/>
        </w:rPr>
        <w:t>изации местного самоуправления», в рамках реализации п.5, п.6, п.10 ч.1 ст.6, п.6 ст.</w:t>
      </w:r>
      <w:r w:rsidR="00A6689B">
        <w:rPr>
          <w:sz w:val="28"/>
          <w:szCs w:val="28"/>
        </w:rPr>
        <w:t xml:space="preserve"> </w:t>
      </w:r>
      <w:r w:rsidR="00C12B37">
        <w:rPr>
          <w:sz w:val="28"/>
          <w:szCs w:val="28"/>
        </w:rPr>
        <w:t>23 Федерального закона от 07.12.2011 года №416-ФЗ «О водоснабжении</w:t>
      </w:r>
      <w:r w:rsidRPr="00C12B37">
        <w:rPr>
          <w:sz w:val="28"/>
          <w:szCs w:val="28"/>
        </w:rPr>
        <w:t>»,</w:t>
      </w:r>
      <w:r w:rsidR="00C12B37">
        <w:rPr>
          <w:sz w:val="28"/>
          <w:szCs w:val="28"/>
        </w:rPr>
        <w:t xml:space="preserve"> руководствуясь </w:t>
      </w:r>
      <w:r w:rsidRPr="00C12B37">
        <w:rPr>
          <w:sz w:val="28"/>
          <w:szCs w:val="28"/>
        </w:rPr>
        <w:t xml:space="preserve">Уставом муниципального района «Газимуро-Заводский район», администрация муниципального района «Газимуро-Заводский район </w:t>
      </w:r>
      <w:r w:rsidRPr="00C12B37">
        <w:rPr>
          <w:rFonts w:eastAsia="Times New Roman"/>
          <w:b/>
          <w:sz w:val="28"/>
          <w:szCs w:val="28"/>
          <w:lang w:eastAsia="ru-RU"/>
        </w:rPr>
        <w:t xml:space="preserve"> постановляет:</w:t>
      </w:r>
    </w:p>
    <w:p w:rsidR="00C12B37" w:rsidRPr="00201C28" w:rsidRDefault="00201C28" w:rsidP="00201C2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212121"/>
          <w:sz w:val="28"/>
          <w:szCs w:val="28"/>
          <w:lang w:eastAsia="ru-RU"/>
        </w:rPr>
        <w:t>1.</w:t>
      </w:r>
      <w:r w:rsidR="00C06308" w:rsidRPr="00201C28">
        <w:rPr>
          <w:rFonts w:eastAsia="Times New Roman"/>
          <w:color w:val="212121"/>
          <w:sz w:val="28"/>
          <w:szCs w:val="28"/>
          <w:lang w:eastAsia="ru-RU"/>
        </w:rPr>
        <w:t xml:space="preserve">Утвердить техническое задание для </w:t>
      </w:r>
      <w:r w:rsidR="00C12B37" w:rsidRPr="00201C28">
        <w:rPr>
          <w:rFonts w:eastAsia="Times New Roman"/>
          <w:color w:val="212121"/>
          <w:sz w:val="28"/>
          <w:szCs w:val="28"/>
          <w:lang w:eastAsia="ru-RU"/>
        </w:rPr>
        <w:t>администрации сельского поселения «Новоширокинское»</w:t>
      </w:r>
      <w:r w:rsidR="00C06308" w:rsidRPr="00201C28">
        <w:rPr>
          <w:rFonts w:eastAsia="Times New Roman"/>
          <w:color w:val="212121"/>
          <w:sz w:val="28"/>
          <w:szCs w:val="28"/>
          <w:lang w:eastAsia="ru-RU"/>
        </w:rPr>
        <w:t xml:space="preserve"> на разработку инвестиционной программы «По приведению качества питьевой воды в соответствие с установленными требованиями на 2023-2027 годы», согласно приложению.</w:t>
      </w:r>
    </w:p>
    <w:p w:rsidR="00C06308" w:rsidRPr="00201C28" w:rsidRDefault="00201C28" w:rsidP="00201C28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color w:val="212121"/>
          <w:sz w:val="28"/>
          <w:szCs w:val="28"/>
          <w:lang w:eastAsia="ru-RU"/>
        </w:rPr>
        <w:t>2.</w:t>
      </w:r>
      <w:r w:rsidR="00C06308" w:rsidRPr="00201C28">
        <w:rPr>
          <w:rFonts w:eastAsia="Times New Roman"/>
          <w:color w:val="212121"/>
          <w:sz w:val="28"/>
          <w:szCs w:val="28"/>
          <w:lang w:eastAsia="ru-RU"/>
        </w:rPr>
        <w:t xml:space="preserve"> Опубликовать настоящее </w:t>
      </w:r>
      <w:r w:rsidR="00C12B37" w:rsidRPr="00201C28">
        <w:rPr>
          <w:rFonts w:eastAsia="Times New Roman"/>
          <w:color w:val="212121"/>
          <w:sz w:val="28"/>
          <w:szCs w:val="28"/>
          <w:lang w:eastAsia="ru-RU"/>
        </w:rPr>
        <w:t>постановление на официальном сайте муниципального района «Газимуро-Заводский район».</w:t>
      </w:r>
    </w:p>
    <w:p w:rsidR="00C06308" w:rsidRPr="00201C28" w:rsidRDefault="00C06308" w:rsidP="00C06308">
      <w:pPr>
        <w:pStyle w:val="Default"/>
        <w:jc w:val="both"/>
        <w:rPr>
          <w:sz w:val="28"/>
          <w:szCs w:val="28"/>
        </w:rPr>
      </w:pPr>
    </w:p>
    <w:p w:rsidR="00C06308" w:rsidRPr="00201C28" w:rsidRDefault="00C06308" w:rsidP="00C06308">
      <w:pPr>
        <w:pStyle w:val="Default"/>
        <w:jc w:val="both"/>
        <w:rPr>
          <w:sz w:val="28"/>
          <w:szCs w:val="28"/>
        </w:rPr>
      </w:pPr>
    </w:p>
    <w:p w:rsidR="00C06308" w:rsidRPr="00E13A0E" w:rsidRDefault="00C06308" w:rsidP="00C06308">
      <w:pPr>
        <w:pStyle w:val="Default"/>
        <w:jc w:val="both"/>
        <w:rPr>
          <w:sz w:val="28"/>
          <w:szCs w:val="28"/>
        </w:rPr>
      </w:pPr>
    </w:p>
    <w:p w:rsidR="00C06308" w:rsidRDefault="00C06308" w:rsidP="00C06308">
      <w:pPr>
        <w:pStyle w:val="Default"/>
        <w:ind w:firstLine="709"/>
        <w:rPr>
          <w:sz w:val="28"/>
          <w:szCs w:val="28"/>
        </w:rPr>
      </w:pPr>
    </w:p>
    <w:p w:rsidR="00C06308" w:rsidRDefault="00C06308" w:rsidP="00C06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0B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«Газимуро-Заводский район»                                                         Н.Б. Макушева</w:t>
      </w:r>
    </w:p>
    <w:p w:rsidR="00C06308" w:rsidRDefault="00C06308" w:rsidP="00C06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08" w:rsidRDefault="00C06308" w:rsidP="008947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C06308" w:rsidRDefault="00C06308" w:rsidP="008947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C12B37" w:rsidRDefault="00C12B37" w:rsidP="0089475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89475B" w:rsidRDefault="0089475B" w:rsidP="008A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308" w:rsidRPr="0089475B" w:rsidRDefault="00C06308" w:rsidP="008A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8A3367" w:rsidTr="00C62B8F">
        <w:tc>
          <w:tcPr>
            <w:tcW w:w="4927" w:type="dxa"/>
          </w:tcPr>
          <w:p w:rsidR="00823A05" w:rsidRDefault="00823A05" w:rsidP="00C62B8F">
            <w:pPr>
              <w:pStyle w:val="Default"/>
              <w:jc w:val="center"/>
            </w:pPr>
          </w:p>
          <w:p w:rsidR="00C62B8F" w:rsidRPr="00C62B8F" w:rsidRDefault="00C62B8F" w:rsidP="00C62B8F">
            <w:pPr>
              <w:pStyle w:val="Default"/>
              <w:jc w:val="center"/>
            </w:pPr>
            <w:r w:rsidRPr="00C62B8F">
              <w:t>Приложение к постановлению</w:t>
            </w:r>
          </w:p>
          <w:p w:rsidR="00C62B8F" w:rsidRPr="00C62B8F" w:rsidRDefault="00C62B8F" w:rsidP="00C62B8F">
            <w:pPr>
              <w:pStyle w:val="Default"/>
              <w:jc w:val="center"/>
            </w:pPr>
            <w:r w:rsidRPr="00C62B8F">
              <w:t>администрации муниципального района «Газимуро-Заводский район»</w:t>
            </w:r>
          </w:p>
          <w:p w:rsidR="00C62B8F" w:rsidRPr="00C62B8F" w:rsidRDefault="00C62B8F" w:rsidP="00C62B8F">
            <w:pPr>
              <w:pStyle w:val="Default"/>
              <w:jc w:val="center"/>
            </w:pPr>
            <w:r w:rsidRPr="00C62B8F">
              <w:t xml:space="preserve">от </w:t>
            </w:r>
            <w:r>
              <w:t>«25</w:t>
            </w:r>
            <w:r w:rsidRPr="00C62B8F">
              <w:t xml:space="preserve">» </w:t>
            </w:r>
            <w:r>
              <w:t>мая</w:t>
            </w:r>
            <w:r w:rsidRPr="00C62B8F">
              <w:t xml:space="preserve"> 2023 года №</w:t>
            </w:r>
            <w:r>
              <w:t xml:space="preserve"> </w:t>
            </w:r>
            <w:r w:rsidR="00201C28">
              <w:t>144</w:t>
            </w:r>
          </w:p>
          <w:p w:rsidR="008A3367" w:rsidRDefault="008A3367" w:rsidP="008A3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75B" w:rsidRPr="008A3367" w:rsidRDefault="0089475B" w:rsidP="00823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5B" w:rsidRPr="0089475B" w:rsidRDefault="0089475B" w:rsidP="008947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5B" w:rsidRPr="0089475B" w:rsidRDefault="0089475B" w:rsidP="007659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9475B" w:rsidRPr="0089475B" w:rsidRDefault="0089475B" w:rsidP="007659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разработку инвестиционной программы</w:t>
      </w:r>
    </w:p>
    <w:p w:rsidR="0089475B" w:rsidRPr="0089475B" w:rsidRDefault="0089475B" w:rsidP="007659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 приведению качества питьевой воды в соответствие</w:t>
      </w:r>
    </w:p>
    <w:p w:rsidR="0089475B" w:rsidRPr="0089475B" w:rsidRDefault="0089475B" w:rsidP="007659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установленными требованиями на 2023-2027 годы»</w:t>
      </w:r>
    </w:p>
    <w:p w:rsidR="0089475B" w:rsidRPr="00765920" w:rsidRDefault="0089475B" w:rsidP="00765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75B" w:rsidRPr="00F24AF1" w:rsidRDefault="0089475B" w:rsidP="007F033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2021-2025 годы» (далее по тексту соответственно – Техническое задание, Инвестиционная программа), разработано на основании: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Земельного кодекса Российской Федерации;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регионального развития Российской Федерации от 10 октября 2007 года № 100;</w:t>
      </w:r>
    </w:p>
    <w:p w:rsidR="0089475B" w:rsidRPr="00765920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регионального развития Российской Федерации от 6 мая 2011 года № 204 «О разработке </w:t>
      </w:r>
      <w:proofErr w:type="gramStart"/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комплексного развития систем коммунальной инфрастру</w:t>
      </w:r>
      <w:r w:rsidR="008A3367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 муниципальных образований</w:t>
      </w:r>
      <w:proofErr w:type="gramEnd"/>
      <w:r w:rsidR="008A3367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75B" w:rsidRPr="0089475B" w:rsidRDefault="008A3367" w:rsidP="007F03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4"/>
          <w:szCs w:val="24"/>
        </w:rPr>
      </w:pPr>
      <w:r w:rsidRPr="00765920">
        <w:rPr>
          <w:b w:val="0"/>
          <w:sz w:val="24"/>
          <w:szCs w:val="24"/>
        </w:rPr>
        <w:t xml:space="preserve">- </w:t>
      </w:r>
      <w:proofErr w:type="spellStart"/>
      <w:r w:rsidRPr="00765920">
        <w:rPr>
          <w:b w:val="0"/>
          <w:sz w:val="24"/>
          <w:szCs w:val="24"/>
        </w:rPr>
        <w:t>СанПиН</w:t>
      </w:r>
      <w:proofErr w:type="spellEnd"/>
      <w:r w:rsidRPr="00765920">
        <w:rPr>
          <w:b w:val="0"/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765920">
        <w:rPr>
          <w:b w:val="0"/>
          <w:sz w:val="24"/>
          <w:szCs w:val="24"/>
        </w:rPr>
        <w:t>.</w:t>
      </w:r>
    </w:p>
    <w:p w:rsidR="0089475B" w:rsidRPr="00F24AF1" w:rsidRDefault="0089475B" w:rsidP="007F03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разработки и реализации инвестиционной программы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Основная цель разработки и реализации инвестиционной программы «По приведению качества </w:t>
      </w:r>
      <w:r w:rsidR="00B47C58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питьевого водоснабжения </w:t>
      </w: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установленными требованиями на 2022-2026 годы выполнение мероприятий, направленных на приведения качества питьевой воды в соответствие с установленными требованиями.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разработки Инвестиционной программы:</w:t>
      </w:r>
    </w:p>
    <w:p w:rsidR="0089475B" w:rsidRPr="00765920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объемов и качества питьевой воды, выполнения нормативных требований к качеству питьевой воды;</w:t>
      </w:r>
    </w:p>
    <w:p w:rsidR="009739E9" w:rsidRPr="0089475B" w:rsidRDefault="009739E9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качества питьевой воды централизованного питьевого водоснабжения по санитарно-химическим показателям (нитраты) на водозаборе централизованного питьевого водоснабжения;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бесперебойной подачи качественной воды от источника до потребителя;</w:t>
      </w:r>
    </w:p>
    <w:p w:rsidR="0089475B" w:rsidRPr="00765920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способности и улучшения качества воды.</w:t>
      </w:r>
    </w:p>
    <w:p w:rsidR="0089475B" w:rsidRPr="00765920" w:rsidRDefault="00832FFD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плановые значения показателей качества питьевой воды из централизованных источников водоснабжения </w:t>
      </w:r>
      <w:r w:rsidR="0012546E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санитарно-химическим показателям (нитраты):</w:t>
      </w:r>
    </w:p>
    <w:tbl>
      <w:tblPr>
        <w:tblStyle w:val="a4"/>
        <w:tblW w:w="0" w:type="auto"/>
        <w:tblLook w:val="04A0"/>
      </w:tblPr>
      <w:tblGrid>
        <w:gridCol w:w="1965"/>
        <w:gridCol w:w="1584"/>
        <w:gridCol w:w="1518"/>
        <w:gridCol w:w="1518"/>
        <w:gridCol w:w="1518"/>
        <w:gridCol w:w="1467"/>
      </w:tblGrid>
      <w:tr w:rsidR="00C11315" w:rsidRPr="00765920" w:rsidTr="003E6B35">
        <w:tc>
          <w:tcPr>
            <w:tcW w:w="1966" w:type="dxa"/>
            <w:vMerge w:val="restart"/>
          </w:tcPr>
          <w:p w:rsidR="00C11315" w:rsidRPr="00765920" w:rsidRDefault="00C11315" w:rsidP="00C11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4" w:type="dxa"/>
            <w:vMerge w:val="restart"/>
          </w:tcPr>
          <w:p w:rsidR="00C11315" w:rsidRPr="00765920" w:rsidRDefault="00C11315" w:rsidP="00C11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измерения, </w:t>
            </w:r>
          </w:p>
        </w:tc>
        <w:tc>
          <w:tcPr>
            <w:tcW w:w="6021" w:type="dxa"/>
            <w:gridSpan w:val="4"/>
          </w:tcPr>
          <w:p w:rsidR="00C11315" w:rsidRPr="00765920" w:rsidRDefault="00C11315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показателей качества воды</w:t>
            </w:r>
          </w:p>
        </w:tc>
      </w:tr>
      <w:tr w:rsidR="005A6399" w:rsidRPr="00765920" w:rsidTr="005A6399">
        <w:tc>
          <w:tcPr>
            <w:tcW w:w="1966" w:type="dxa"/>
            <w:vMerge/>
          </w:tcPr>
          <w:p w:rsidR="005A6399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5A6399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A6399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18" w:type="dxa"/>
          </w:tcPr>
          <w:p w:rsidR="005A6399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18" w:type="dxa"/>
          </w:tcPr>
          <w:p w:rsidR="005A6399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67" w:type="dxa"/>
          </w:tcPr>
          <w:p w:rsidR="005A6399" w:rsidRPr="00765920" w:rsidRDefault="00467972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2027</w:t>
            </w:r>
          </w:p>
        </w:tc>
      </w:tr>
      <w:tr w:rsidR="0012546E" w:rsidRPr="00765920" w:rsidTr="005A6399">
        <w:tc>
          <w:tcPr>
            <w:tcW w:w="1966" w:type="dxa"/>
          </w:tcPr>
          <w:p w:rsidR="0012546E" w:rsidRPr="00765920" w:rsidRDefault="005A6399" w:rsidP="00C113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Нитраты</w:t>
            </w:r>
            <w:r w:rsidR="00467972"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мг/дм</w:t>
            </w: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84" w:type="dxa"/>
          </w:tcPr>
          <w:p w:rsidR="0012546E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8" w:type="dxa"/>
          </w:tcPr>
          <w:p w:rsidR="0012546E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8" w:type="dxa"/>
          </w:tcPr>
          <w:p w:rsidR="0012546E" w:rsidRPr="00765920" w:rsidRDefault="005A6399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8" w:type="dxa"/>
          </w:tcPr>
          <w:p w:rsidR="0012546E" w:rsidRPr="00765920" w:rsidRDefault="00467972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7" w:type="dxa"/>
          </w:tcPr>
          <w:p w:rsidR="0012546E" w:rsidRPr="00765920" w:rsidRDefault="00467972" w:rsidP="007F033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12546E" w:rsidRPr="0089475B" w:rsidRDefault="0012546E" w:rsidP="00DD1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5B" w:rsidRPr="00F24AF1" w:rsidRDefault="0089475B" w:rsidP="0078151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индикаторы и показатели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качества поставляемых услуг водоснабжения;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доведение качества питьевой воды до требований уровня, соответствующего государственному стандарту, по следующим показателям:</w:t>
      </w:r>
    </w:p>
    <w:p w:rsidR="0089475B" w:rsidRPr="00765920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снижение процента неудовлетворительных проб по </w:t>
      </w:r>
      <w:r w:rsidR="00FC2292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санитарно-химическим показателям (нитраты)</w:t>
      </w:r>
      <w:r w:rsidR="00DF1AAC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AAC" w:rsidRPr="0089475B" w:rsidRDefault="00DF1AAC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</w:t>
      </w:r>
      <w:r w:rsidR="00201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поставляемых потребителям жи</w:t>
      </w: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01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щно-коммунальных услуг.</w:t>
      </w:r>
    </w:p>
    <w:p w:rsidR="0089475B" w:rsidRPr="00F24AF1" w:rsidRDefault="0089475B" w:rsidP="0078151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разработки инвестиционной программы</w:t>
      </w:r>
    </w:p>
    <w:p w:rsidR="00F24AF1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разработки инвестиционной программы – в течение трех месяцев с момента утверждения технического задания.</w:t>
      </w:r>
    </w:p>
    <w:p w:rsidR="0089475B" w:rsidRPr="00F24AF1" w:rsidRDefault="0089475B" w:rsidP="007F03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инвестиционной программы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инвестиционной программы – </w:t>
      </w: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«Новоширокинское»</w:t>
      </w:r>
      <w:r w:rsidR="000A787D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75B" w:rsidRPr="00F24AF1" w:rsidRDefault="0089475B" w:rsidP="007F03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инвестиционной программе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разработке инвестиционной программы необходимо: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3A5033" w:rsidRPr="00765920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</w:t>
      </w:r>
      <w:r w:rsidR="005F1D13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5F1D13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Роспотребнодзор</w:t>
      </w:r>
      <w:proofErr w:type="spellEnd"/>
      <w:r w:rsidR="005F1D13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5F1D13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июля очередного года. 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объем финансовых потребностей на реализацию мероприятий инвестиционной программы: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финансовых потребностей на реализацию мероприятий определить посредством суммирования финансовых потребностей на реализацию каждого </w:t>
      </w:r>
      <w:proofErr w:type="gramStart"/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мероприятии</w:t>
      </w:r>
      <w:proofErr w:type="gramEnd"/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элементы нормы, федеральные единичные расценки).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Источниками финансирования инвестиционной программы могут быть: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собственные средства</w:t>
      </w: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 средства, определяемые в ходе реализации федеральных, региональных,</w:t>
      </w: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Выполнить расчет надбавок к тарифам и тарифов на подключение.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Подготовить проект инвестиционного договора.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Координацию работ по инвестиционной программе осуществляет </w:t>
      </w:r>
      <w:r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«Новоширокинское».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Инвестиционная программа должна состоять из описательной и табличной частей.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6.9. Инвестиционная программа должна содержать: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инвестиционной программы;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разработки и реализации инвестиционной программы;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существующего состояния систем водоснабжения;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проблемы, не позволяющие обеспечить необходимый уровень объемов и качества воды;</w:t>
      </w:r>
    </w:p>
    <w:p w:rsidR="00DB61EA" w:rsidRPr="00765920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</w:t>
      </w:r>
      <w:r w:rsidR="00DB61EA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надбавок к тарифам и тарифов на подключение;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разработки инвестиционной программы;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реализации инвестиционной программы.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Срок реализации инвестиционной программы – 4 года.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Проект инвестиционной программы, расчет необходимых финансовых потребностей, надбавок к тарифам и тарифов на подключение необходимо согласовать </w:t>
      </w:r>
      <w:r w:rsidR="00764FCB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7D1C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 w:rsidR="00764FCB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D1C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Управления </w:t>
      </w:r>
      <w:r w:rsidR="00764FCB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службы </w:t>
      </w:r>
      <w:r w:rsidR="004C7D1C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надзору в сфере защиты прав потребителей и благополучия человека по Забайкальскому краю. 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проектно-изыскательные работы;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материалов и оборудования;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строительно-монтажные работы;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замену оборудования с улучшением технико-экономических характеристик;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пусконаладочные работы;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регистрации объектов;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расходы, не относимые на стоимость основных средств (аренда земли на срок строительства и т.п.).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6.13.Инвестиционная программа должна содержать источники финансирования по каждому мероприятию.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6.14.Стоимость мероприятий должна приводиться в ценах, соответствующих году реализации мероприятий.</w:t>
      </w:r>
    </w:p>
    <w:p w:rsidR="0089475B" w:rsidRPr="00F24AF1" w:rsidRDefault="0089475B" w:rsidP="007F03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изменений в техническое задание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Пересмотр, внесение изменений в утвержденное техническое задание осуществляется по инициативе Администрации сельского поселения </w:t>
      </w:r>
      <w:r w:rsidR="009178D4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«Новоширокинское».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Основаниями для пересмотра, внесения изменений в утвержденное техническое задание могут быть: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или внесение изменений в Программу комплексного развития систем коммунальной инфраструктуры сельского п</w:t>
      </w:r>
      <w:r w:rsidR="00554151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Дмитриевка на 2023-2027</w:t>
      </w: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или внесение изменений в программы социально-экономического развития сельского поселения </w:t>
      </w:r>
      <w:r w:rsidR="009178D4" w:rsidRPr="0076592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«Новоширокинское»</w:t>
      </w: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программы, влияющие на изменение условий технического задания;</w:t>
      </w:r>
    </w:p>
    <w:p w:rsidR="0089475B" w:rsidRPr="0089475B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1B2EF7" w:rsidRPr="00607960" w:rsidRDefault="0089475B" w:rsidP="007F0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7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sectPr w:rsidR="001B2EF7" w:rsidRPr="00607960" w:rsidSect="00201C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FD2"/>
    <w:multiLevelType w:val="hybridMultilevel"/>
    <w:tmpl w:val="A698B504"/>
    <w:lvl w:ilvl="0" w:tplc="871CC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23B"/>
    <w:multiLevelType w:val="hybridMultilevel"/>
    <w:tmpl w:val="7B96A59C"/>
    <w:lvl w:ilvl="0" w:tplc="4C70D524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8FB7855"/>
    <w:multiLevelType w:val="hybridMultilevel"/>
    <w:tmpl w:val="12F801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A4092"/>
    <w:multiLevelType w:val="hybridMultilevel"/>
    <w:tmpl w:val="56D251C6"/>
    <w:lvl w:ilvl="0" w:tplc="875EA2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004C7"/>
    <w:multiLevelType w:val="multilevel"/>
    <w:tmpl w:val="F15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324C7"/>
    <w:multiLevelType w:val="hybridMultilevel"/>
    <w:tmpl w:val="8E56F99A"/>
    <w:lvl w:ilvl="0" w:tplc="005AE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5F5D"/>
    <w:multiLevelType w:val="hybridMultilevel"/>
    <w:tmpl w:val="765636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B80301"/>
    <w:multiLevelType w:val="hybridMultilevel"/>
    <w:tmpl w:val="CF5CB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B64D95"/>
    <w:multiLevelType w:val="hybridMultilevel"/>
    <w:tmpl w:val="02329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0C1EAE"/>
    <w:multiLevelType w:val="hybridMultilevel"/>
    <w:tmpl w:val="4DAE9886"/>
    <w:lvl w:ilvl="0" w:tplc="875EA26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5E2610"/>
    <w:multiLevelType w:val="hybridMultilevel"/>
    <w:tmpl w:val="CA107C66"/>
    <w:lvl w:ilvl="0" w:tplc="4E3A75A8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1D4D98"/>
    <w:multiLevelType w:val="hybridMultilevel"/>
    <w:tmpl w:val="F052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475B"/>
    <w:rsid w:val="000A787D"/>
    <w:rsid w:val="0012546E"/>
    <w:rsid w:val="001B2EF7"/>
    <w:rsid w:val="00201C28"/>
    <w:rsid w:val="002155E8"/>
    <w:rsid w:val="003927E0"/>
    <w:rsid w:val="003A5033"/>
    <w:rsid w:val="00467972"/>
    <w:rsid w:val="004C7D1C"/>
    <w:rsid w:val="00554151"/>
    <w:rsid w:val="005A6399"/>
    <w:rsid w:val="005F1D13"/>
    <w:rsid w:val="00607960"/>
    <w:rsid w:val="00761A77"/>
    <w:rsid w:val="00764FCB"/>
    <w:rsid w:val="00765920"/>
    <w:rsid w:val="0078151F"/>
    <w:rsid w:val="007D2DB6"/>
    <w:rsid w:val="007F0339"/>
    <w:rsid w:val="00823A05"/>
    <w:rsid w:val="00832FFD"/>
    <w:rsid w:val="0089475B"/>
    <w:rsid w:val="008A3367"/>
    <w:rsid w:val="008D6DF1"/>
    <w:rsid w:val="009178D4"/>
    <w:rsid w:val="009739E9"/>
    <w:rsid w:val="00995071"/>
    <w:rsid w:val="009C009A"/>
    <w:rsid w:val="00A6689B"/>
    <w:rsid w:val="00B47C58"/>
    <w:rsid w:val="00C06308"/>
    <w:rsid w:val="00C11315"/>
    <w:rsid w:val="00C12B37"/>
    <w:rsid w:val="00C62B8F"/>
    <w:rsid w:val="00DB61EA"/>
    <w:rsid w:val="00DD1077"/>
    <w:rsid w:val="00DF1AAC"/>
    <w:rsid w:val="00E95A6C"/>
    <w:rsid w:val="00F24AF1"/>
    <w:rsid w:val="00FC2292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7"/>
  </w:style>
  <w:style w:type="paragraph" w:styleId="1">
    <w:name w:val="heading 1"/>
    <w:basedOn w:val="a"/>
    <w:link w:val="10"/>
    <w:uiPriority w:val="9"/>
    <w:qFormat/>
    <w:rsid w:val="008A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89475B"/>
  </w:style>
  <w:style w:type="paragraph" w:customStyle="1" w:styleId="Default">
    <w:name w:val="Default"/>
    <w:rsid w:val="00C0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A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3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2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Газимуро Заводский район Администрация мр</dc:creator>
  <cp:lastModifiedBy>Управляющая делами</cp:lastModifiedBy>
  <cp:revision>41</cp:revision>
  <cp:lastPrinted>2023-05-26T01:07:00Z</cp:lastPrinted>
  <dcterms:created xsi:type="dcterms:W3CDTF">2023-05-25T02:29:00Z</dcterms:created>
  <dcterms:modified xsi:type="dcterms:W3CDTF">2023-05-26T01:08:00Z</dcterms:modified>
</cp:coreProperties>
</file>