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7" w:rsidRPr="00BA0596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BA0596">
        <w:rPr>
          <w:b/>
          <w:sz w:val="40"/>
          <w:szCs w:val="40"/>
        </w:rPr>
        <w:t>«Газимуро-Заводский район»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273752" w:rsidP="007B59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59E7" w:rsidRPr="007B59E7" w:rsidRDefault="00273752" w:rsidP="007B59E7">
      <w:pPr>
        <w:jc w:val="both"/>
      </w:pPr>
      <w:r>
        <w:t>28</w:t>
      </w:r>
      <w:r w:rsidR="007B59E7" w:rsidRPr="007B59E7">
        <w:t xml:space="preserve"> </w:t>
      </w:r>
      <w:r>
        <w:t>ноября</w:t>
      </w:r>
      <w:r w:rsidR="007B59E7" w:rsidRPr="007B59E7">
        <w:t xml:space="preserve"> 2023 года                                                      </w:t>
      </w:r>
      <w:r w:rsidR="007B59E7">
        <w:t xml:space="preserve">                             </w:t>
      </w:r>
      <w:r>
        <w:t xml:space="preserve">                           № 389</w:t>
      </w:r>
    </w:p>
    <w:p w:rsidR="007B59E7" w:rsidRPr="007B59E7" w:rsidRDefault="007B59E7" w:rsidP="007B59E7">
      <w:pPr>
        <w:tabs>
          <w:tab w:val="left" w:pos="2475"/>
          <w:tab w:val="center" w:pos="5031"/>
        </w:tabs>
        <w:jc w:val="center"/>
        <w:rPr>
          <w:i/>
        </w:rPr>
      </w:pPr>
      <w:r w:rsidRPr="007B59E7">
        <w:rPr>
          <w:i/>
        </w:rPr>
        <w:t>село Газимурский Завод</w:t>
      </w:r>
    </w:p>
    <w:p w:rsidR="007B59E7" w:rsidRPr="00273752" w:rsidRDefault="007B59E7" w:rsidP="007B59E7">
      <w:pPr>
        <w:tabs>
          <w:tab w:val="left" w:pos="2475"/>
          <w:tab w:val="center" w:pos="5031"/>
        </w:tabs>
        <w:jc w:val="center"/>
        <w:rPr>
          <w:i/>
          <w:sz w:val="26"/>
          <w:szCs w:val="26"/>
        </w:rPr>
      </w:pPr>
    </w:p>
    <w:p w:rsidR="007B59E7" w:rsidRPr="00273752" w:rsidRDefault="007B59E7" w:rsidP="007B59E7">
      <w:pPr>
        <w:tabs>
          <w:tab w:val="left" w:pos="2475"/>
          <w:tab w:val="center" w:pos="5031"/>
        </w:tabs>
        <w:jc w:val="center"/>
        <w:rPr>
          <w:i/>
          <w:sz w:val="26"/>
          <w:szCs w:val="26"/>
        </w:rPr>
      </w:pPr>
    </w:p>
    <w:p w:rsidR="007B59E7" w:rsidRPr="00273752" w:rsidRDefault="003D795E" w:rsidP="007B59E7">
      <w:pPr>
        <w:tabs>
          <w:tab w:val="left" w:pos="2475"/>
          <w:tab w:val="center" w:pos="5031"/>
        </w:tabs>
        <w:jc w:val="center"/>
        <w:rPr>
          <w:b/>
        </w:rPr>
      </w:pPr>
      <w:r w:rsidRPr="00273752">
        <w:rPr>
          <w:b/>
        </w:rPr>
        <w:t>О внесении изменений в постановление администрации муниципального района «Газимуро-Заводский район» от 20.06.2023 №176а «</w:t>
      </w:r>
      <w:r w:rsidR="007B59E7" w:rsidRPr="00273752">
        <w:rPr>
          <w:b/>
        </w:rPr>
        <w:t>Об образовании избирательных участков для проведения выборов всех уровней на территории Газимуро-Заводского муниципального округа Забайкальского края</w:t>
      </w:r>
      <w:r w:rsidRPr="00273752">
        <w:rPr>
          <w:b/>
        </w:rPr>
        <w:t>»</w:t>
      </w:r>
    </w:p>
    <w:p w:rsidR="007B59E7" w:rsidRDefault="007B59E7" w:rsidP="00273752">
      <w:pPr>
        <w:tabs>
          <w:tab w:val="left" w:pos="2475"/>
          <w:tab w:val="center" w:pos="5031"/>
        </w:tabs>
        <w:rPr>
          <w:b/>
        </w:rPr>
      </w:pPr>
    </w:p>
    <w:p w:rsidR="00273752" w:rsidRPr="00273752" w:rsidRDefault="00273752" w:rsidP="00273752">
      <w:pPr>
        <w:tabs>
          <w:tab w:val="left" w:pos="2475"/>
          <w:tab w:val="center" w:pos="5031"/>
        </w:tabs>
        <w:rPr>
          <w:b/>
        </w:rPr>
      </w:pPr>
    </w:p>
    <w:p w:rsidR="00284EED" w:rsidRPr="00273752" w:rsidRDefault="003D795E" w:rsidP="00273752">
      <w:pPr>
        <w:tabs>
          <w:tab w:val="left" w:pos="2670"/>
        </w:tabs>
        <w:ind w:firstLine="709"/>
        <w:jc w:val="both"/>
        <w:rPr>
          <w:spacing w:val="20"/>
        </w:rPr>
      </w:pPr>
      <w:r w:rsidRPr="00273752">
        <w:t>В соответствии со статьей 24 Устава муниципального района «Газимуро-Заводский район», пунктом 2 статьи 19 Федерального закона от 12.06.2002 № 67 - ФЗ «Об основных гарантиях избирательных прав и права на участие в референдуме граждан Российской Федерации», по согласованию с Избирательной комиссией Забайкальского края и Газимуро-Заводской районной территориальной избирательной комиссией</w:t>
      </w:r>
      <w:r w:rsidR="007B59E7" w:rsidRPr="00273752">
        <w:t xml:space="preserve">, администрация муниципального района «Газимуро-Заводский район» </w:t>
      </w:r>
      <w:r w:rsidR="007B59E7" w:rsidRPr="00273752">
        <w:rPr>
          <w:b/>
          <w:spacing w:val="20"/>
        </w:rPr>
        <w:t>постановляет</w:t>
      </w:r>
      <w:r w:rsidR="007B59E7" w:rsidRPr="00273752">
        <w:rPr>
          <w:spacing w:val="20"/>
        </w:rPr>
        <w:t>:</w:t>
      </w:r>
    </w:p>
    <w:p w:rsidR="007B59E7" w:rsidRPr="00273752" w:rsidRDefault="007B59E7" w:rsidP="007B59E7">
      <w:pPr>
        <w:ind w:firstLine="709"/>
        <w:jc w:val="both"/>
      </w:pPr>
    </w:p>
    <w:p w:rsidR="009C293E" w:rsidRPr="00273752" w:rsidRDefault="009C293E" w:rsidP="009C293E">
      <w:pPr>
        <w:tabs>
          <w:tab w:val="left" w:pos="2475"/>
          <w:tab w:val="center" w:pos="5031"/>
        </w:tabs>
        <w:ind w:firstLine="709"/>
        <w:jc w:val="both"/>
      </w:pPr>
      <w:r w:rsidRPr="00273752">
        <w:t xml:space="preserve">Внести в постановление администрации муниципального района «Газимуро-Заводский район» от 20.06.2023 №176а «Об образовании избирательных участков для проведения выборов всех уровней на территории Газимуро-Заводского муниципального округа Забайкальского края» следующие изменения: </w:t>
      </w:r>
    </w:p>
    <w:p w:rsidR="009C293E" w:rsidRPr="00273752" w:rsidRDefault="009C293E" w:rsidP="009C293E">
      <w:pPr>
        <w:pStyle w:val="a3"/>
        <w:ind w:left="709"/>
        <w:jc w:val="both"/>
      </w:pPr>
    </w:p>
    <w:p w:rsidR="007B59E7" w:rsidRPr="00273752" w:rsidRDefault="009C293E" w:rsidP="00273752">
      <w:pPr>
        <w:pStyle w:val="a3"/>
        <w:ind w:left="0" w:firstLine="709"/>
        <w:jc w:val="both"/>
      </w:pPr>
      <w:r w:rsidRPr="00273752">
        <w:t>1. Избирательный участок</w:t>
      </w:r>
      <w:r w:rsidR="007B59E7" w:rsidRPr="00273752">
        <w:t xml:space="preserve"> № </w:t>
      </w:r>
      <w:r w:rsidRPr="00273752">
        <w:t>1301, расположенный в границах села Газимурские Кавыкучи ликвидировать</w:t>
      </w:r>
      <w:r w:rsidR="00273752" w:rsidRPr="00273752">
        <w:t>, в связи с уменьшением количества избирателей до 100 человек</w:t>
      </w:r>
      <w:r w:rsidRPr="00273752">
        <w:t>.</w:t>
      </w:r>
    </w:p>
    <w:p w:rsidR="007B59E7" w:rsidRPr="00273752" w:rsidRDefault="009C293E" w:rsidP="00273752">
      <w:pPr>
        <w:widowControl w:val="0"/>
        <w:ind w:firstLine="709"/>
        <w:jc w:val="both"/>
      </w:pPr>
      <w:r w:rsidRPr="00273752">
        <w:t xml:space="preserve">2. Абзац 2  </w:t>
      </w:r>
      <w:r w:rsidR="007B59E7" w:rsidRPr="00273752">
        <w:t>Избирательный участок № 1302</w:t>
      </w:r>
      <w:r w:rsidRPr="00273752">
        <w:t xml:space="preserve"> изложить в следующей редакции:</w:t>
      </w:r>
    </w:p>
    <w:p w:rsidR="009C293E" w:rsidRPr="00273752" w:rsidRDefault="009C293E" w:rsidP="00273752">
      <w:pPr>
        <w:widowControl w:val="0"/>
        <w:ind w:firstLine="709"/>
        <w:jc w:val="both"/>
      </w:pPr>
      <w:r w:rsidRPr="00273752">
        <w:rPr>
          <w:b/>
          <w:u w:val="single"/>
        </w:rPr>
        <w:t>Избирательный участок № 1302</w:t>
      </w:r>
    </w:p>
    <w:p w:rsidR="007B59E7" w:rsidRPr="00273752" w:rsidRDefault="007B59E7" w:rsidP="00273752">
      <w:pPr>
        <w:widowControl w:val="0"/>
        <w:ind w:firstLine="709"/>
        <w:jc w:val="both"/>
      </w:pPr>
      <w:r w:rsidRPr="00273752">
        <w:t>Центр – с. Трубачево.</w:t>
      </w:r>
    </w:p>
    <w:p w:rsidR="007B59E7" w:rsidRPr="00273752" w:rsidRDefault="007B59E7" w:rsidP="00273752">
      <w:pPr>
        <w:widowControl w:val="0"/>
        <w:ind w:firstLine="709"/>
        <w:jc w:val="both"/>
      </w:pPr>
      <w:r w:rsidRPr="00273752">
        <w:t>В границах сел: Трубачево, Догьё</w:t>
      </w:r>
      <w:r w:rsidR="009C293E" w:rsidRPr="00273752">
        <w:t>, Газимурские Кавыкучи</w:t>
      </w:r>
      <w:r w:rsidRPr="00273752">
        <w:t>.</w:t>
      </w:r>
    </w:p>
    <w:p w:rsidR="007B59E7" w:rsidRPr="00273752" w:rsidRDefault="007B59E7" w:rsidP="00273752">
      <w:pPr>
        <w:widowControl w:val="0"/>
        <w:ind w:firstLine="709"/>
        <w:jc w:val="both"/>
      </w:pPr>
      <w:r w:rsidRPr="00273752">
        <w:t>Место голосования – сельский клуб.</w:t>
      </w:r>
    </w:p>
    <w:p w:rsidR="009C293E" w:rsidRPr="00273752" w:rsidRDefault="00273752" w:rsidP="00273752">
      <w:pPr>
        <w:pStyle w:val="a3"/>
        <w:ind w:left="0" w:firstLine="709"/>
        <w:jc w:val="both"/>
      </w:pPr>
      <w:r w:rsidRPr="00273752">
        <w:t>3</w:t>
      </w:r>
      <w:r w:rsidR="009C293E" w:rsidRPr="00273752">
        <w:t>. Избирательный участок № 1303, располо</w:t>
      </w:r>
      <w:r w:rsidRPr="00273752">
        <w:t xml:space="preserve">женный в границах села Корабль </w:t>
      </w:r>
      <w:r w:rsidR="009C293E" w:rsidRPr="00273752">
        <w:t>ликвидировать</w:t>
      </w:r>
      <w:r w:rsidRPr="00273752">
        <w:t>,  в связи с уменьшением количества избирателей до 100 человек</w:t>
      </w:r>
      <w:r w:rsidR="009C293E" w:rsidRPr="00273752">
        <w:t>.</w:t>
      </w:r>
    </w:p>
    <w:p w:rsidR="00273752" w:rsidRPr="00273752" w:rsidRDefault="00273752" w:rsidP="00273752">
      <w:pPr>
        <w:widowControl w:val="0"/>
        <w:ind w:firstLine="709"/>
        <w:jc w:val="both"/>
      </w:pPr>
      <w:r w:rsidRPr="00273752">
        <w:t>4. Абзац 4  Избирательный участок № 1304 изложить в следующей редакции:</w:t>
      </w:r>
    </w:p>
    <w:p w:rsidR="00273752" w:rsidRPr="00273752" w:rsidRDefault="00273752" w:rsidP="00273752">
      <w:pPr>
        <w:widowControl w:val="0"/>
        <w:ind w:firstLine="709"/>
        <w:rPr>
          <w:b/>
          <w:u w:val="single"/>
        </w:rPr>
      </w:pPr>
      <w:r w:rsidRPr="00273752">
        <w:rPr>
          <w:b/>
          <w:u w:val="single"/>
        </w:rPr>
        <w:t>Избирательный участок № 1304</w:t>
      </w:r>
    </w:p>
    <w:p w:rsidR="00273752" w:rsidRPr="00273752" w:rsidRDefault="00273752" w:rsidP="00273752">
      <w:pPr>
        <w:widowControl w:val="0"/>
        <w:ind w:firstLine="709"/>
        <w:jc w:val="both"/>
      </w:pPr>
      <w:r w:rsidRPr="00273752">
        <w:t>Центр – с. Игдоча.</w:t>
      </w:r>
    </w:p>
    <w:p w:rsidR="00273752" w:rsidRPr="00273752" w:rsidRDefault="00273752" w:rsidP="00273752">
      <w:pPr>
        <w:widowControl w:val="0"/>
        <w:ind w:firstLine="709"/>
        <w:jc w:val="both"/>
      </w:pPr>
      <w:r w:rsidRPr="00273752">
        <w:t>В границах села Игдоча, Корабль.</w:t>
      </w:r>
    </w:p>
    <w:p w:rsidR="00273752" w:rsidRPr="00273752" w:rsidRDefault="00273752" w:rsidP="00273752">
      <w:pPr>
        <w:widowControl w:val="0"/>
        <w:ind w:firstLine="709"/>
        <w:jc w:val="both"/>
      </w:pPr>
      <w:r w:rsidRPr="00273752">
        <w:t>Место голосования – сельский клуб.</w:t>
      </w:r>
    </w:p>
    <w:p w:rsidR="00273752" w:rsidRPr="00273752" w:rsidRDefault="00273752" w:rsidP="00AF3BE6">
      <w:pPr>
        <w:jc w:val="both"/>
      </w:pPr>
    </w:p>
    <w:p w:rsidR="00273752" w:rsidRPr="00273752" w:rsidRDefault="00273752" w:rsidP="00AF3BE6">
      <w:pPr>
        <w:jc w:val="both"/>
      </w:pPr>
    </w:p>
    <w:p w:rsidR="00273752" w:rsidRPr="00273752" w:rsidRDefault="00273752" w:rsidP="00AF3BE6">
      <w:pPr>
        <w:jc w:val="both"/>
      </w:pPr>
    </w:p>
    <w:p w:rsidR="00273752" w:rsidRPr="00273752" w:rsidRDefault="007B59E7" w:rsidP="00AF3BE6">
      <w:pPr>
        <w:jc w:val="both"/>
      </w:pPr>
      <w:r w:rsidRPr="00273752">
        <w:t>И.о. главы муниципального района</w:t>
      </w:r>
    </w:p>
    <w:p w:rsidR="00883997" w:rsidRPr="00273752" w:rsidRDefault="00273752" w:rsidP="00AF3BE6">
      <w:pPr>
        <w:jc w:val="both"/>
      </w:pPr>
      <w:r w:rsidRPr="00273752">
        <w:t>«Газимуро-Заводский район»</w:t>
      </w:r>
      <w:r w:rsidR="007B59E7" w:rsidRPr="00273752">
        <w:t xml:space="preserve">                                     </w:t>
      </w:r>
      <w:r>
        <w:t xml:space="preserve">           </w:t>
      </w:r>
      <w:r w:rsidR="007B59E7" w:rsidRPr="00273752">
        <w:t xml:space="preserve">                               Н.Б. Макушева</w:t>
      </w:r>
    </w:p>
    <w:sectPr w:rsidR="00883997" w:rsidRPr="00273752" w:rsidSect="007B59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9E7"/>
    <w:rsid w:val="00182A25"/>
    <w:rsid w:val="00273752"/>
    <w:rsid w:val="00284EED"/>
    <w:rsid w:val="00291997"/>
    <w:rsid w:val="00373A59"/>
    <w:rsid w:val="003D795E"/>
    <w:rsid w:val="004F679D"/>
    <w:rsid w:val="007579C4"/>
    <w:rsid w:val="007B59E7"/>
    <w:rsid w:val="00883997"/>
    <w:rsid w:val="008E2DA8"/>
    <w:rsid w:val="009C293E"/>
    <w:rsid w:val="00AF3BE6"/>
    <w:rsid w:val="00F71DB0"/>
    <w:rsid w:val="00F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431B-40DC-4C42-8B58-D89AE08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6</cp:revision>
  <cp:lastPrinted>2023-08-01T02:08:00Z</cp:lastPrinted>
  <dcterms:created xsi:type="dcterms:W3CDTF">2023-07-28T05:50:00Z</dcterms:created>
  <dcterms:modified xsi:type="dcterms:W3CDTF">2023-11-27T03:32:00Z</dcterms:modified>
</cp:coreProperties>
</file>